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E5AA" w14:textId="77777777" w:rsidR="00174164" w:rsidRPr="00A71E6E" w:rsidRDefault="00000000">
      <w:pPr>
        <w:pStyle w:val="BodyText"/>
        <w:ind w:left="220"/>
        <w:rPr>
          <w:rFonts w:asciiTheme="minorHAnsi" w:hAnsiTheme="minorHAnsi" w:cstheme="minorHAnsi"/>
          <w:sz w:val="22"/>
          <w:szCs w:val="22"/>
        </w:rPr>
      </w:pPr>
      <w:r w:rsidRPr="00A71E6E">
        <w:rPr>
          <w:rFonts w:asciiTheme="minorHAnsi" w:hAnsiTheme="minorHAnsi" w:cstheme="minorHAnsi"/>
          <w:noProof/>
          <w:sz w:val="22"/>
          <w:szCs w:val="22"/>
        </w:rPr>
        <mc:AlternateContent>
          <mc:Choice Requires="wpg">
            <w:drawing>
              <wp:inline distT="0" distB="0" distL="0" distR="0" wp14:anchorId="6136D112" wp14:editId="0EFF951B">
                <wp:extent cx="5943600" cy="17526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75260"/>
                          <a:chOff x="0" y="0"/>
                          <a:chExt cx="5943600" cy="175260"/>
                        </a:xfrm>
                      </wpg:grpSpPr>
                      <wps:wsp>
                        <wps:cNvPr id="2" name="Graphic 2"/>
                        <wps:cNvSpPr/>
                        <wps:spPr>
                          <a:xfrm>
                            <a:off x="0" y="0"/>
                            <a:ext cx="5943600" cy="175260"/>
                          </a:xfrm>
                          <a:custGeom>
                            <a:avLst/>
                            <a:gdLst/>
                            <a:ahLst/>
                            <a:cxnLst/>
                            <a:rect l="l" t="t" r="r" b="b"/>
                            <a:pathLst>
                              <a:path w="5943600" h="175260">
                                <a:moveTo>
                                  <a:pt x="5943600" y="0"/>
                                </a:moveTo>
                                <a:lnTo>
                                  <a:pt x="0" y="0"/>
                                </a:lnTo>
                                <a:lnTo>
                                  <a:pt x="0" y="175259"/>
                                </a:lnTo>
                                <a:lnTo>
                                  <a:pt x="5943600" y="175259"/>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6BCEA3C" id="Group 1" o:spid="_x0000_s1026" style="width:468pt;height:13.8pt;mso-position-horizontal-relative:char;mso-position-vertical-relative:line" coordsize="59436,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">
                <v:shape id="Graphic 2" o:spid="_x0000_s1027" style="position:absolute;width:59436;height:1752;visibility:visible;mso-wrap-style:square;v-text-anchor:top" coordsize="594360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" path="m5943600,l,,,175259r5943600,l5943600,xe" fillcolor="black" stroked="f">
                  <v:path arrowok="t"/>
                </v:shape>
                <w10:anchorlock/>
              </v:group>
            </w:pict>
          </mc:Fallback>
        </mc:AlternateContent>
      </w:r>
    </w:p>
    <w:p w14:paraId="20149169" w14:textId="77777777" w:rsidR="00174164" w:rsidRPr="00A71E6E" w:rsidRDefault="00000000">
      <w:pPr>
        <w:spacing w:before="80"/>
        <w:ind w:left="335"/>
        <w:rPr>
          <w:rFonts w:asciiTheme="minorHAnsi" w:hAnsiTheme="minorHAnsi" w:cstheme="minorHAnsi"/>
          <w:b/>
        </w:rPr>
      </w:pPr>
      <w:r w:rsidRPr="00A71E6E">
        <w:rPr>
          <w:rFonts w:asciiTheme="minorHAnsi" w:hAnsiTheme="minorHAnsi" w:cstheme="minorHAnsi"/>
          <w:noProof/>
        </w:rPr>
        <w:drawing>
          <wp:anchor distT="0" distB="0" distL="0" distR="0" simplePos="0" relativeHeight="251646464" behindDoc="0" locked="0" layoutInCell="1" allowOverlap="1" wp14:anchorId="7E07E00E" wp14:editId="008831BF">
            <wp:simplePos x="0" y="0"/>
            <wp:positionH relativeFrom="page">
              <wp:posOffset>6270625</wp:posOffset>
            </wp:positionH>
            <wp:positionV relativeFrom="paragraph">
              <wp:posOffset>29197</wp:posOffset>
            </wp:positionV>
            <wp:extent cx="513713" cy="670846"/>
            <wp:effectExtent l="0" t="0" r="0" b="0"/>
            <wp:wrapNone/>
            <wp:docPr id="3" name="Image 3" descr="National Park Servic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National Park Service Logo"/>
                    <pic:cNvPicPr/>
                  </pic:nvPicPr>
                  <pic:blipFill>
                    <a:blip r:embed="rId7" cstate="print"/>
                    <a:stretch>
                      <a:fillRect/>
                    </a:stretch>
                  </pic:blipFill>
                  <pic:spPr>
                    <a:xfrm>
                      <a:off x="0" y="0"/>
                      <a:ext cx="513713" cy="670846"/>
                    </a:xfrm>
                    <a:prstGeom prst="rect">
                      <a:avLst/>
                    </a:prstGeom>
                  </pic:spPr>
                </pic:pic>
              </a:graphicData>
            </a:graphic>
          </wp:anchor>
        </w:drawing>
      </w:r>
      <w:r w:rsidRPr="00A71E6E">
        <w:rPr>
          <w:rFonts w:asciiTheme="minorHAnsi" w:hAnsiTheme="minorHAnsi" w:cstheme="minorHAnsi"/>
          <w:b/>
        </w:rPr>
        <w:t>National</w:t>
      </w:r>
      <w:r w:rsidRPr="00A71E6E">
        <w:rPr>
          <w:rFonts w:asciiTheme="minorHAnsi" w:hAnsiTheme="minorHAnsi" w:cstheme="minorHAnsi"/>
          <w:b/>
          <w:spacing w:val="-5"/>
        </w:rPr>
        <w:t xml:space="preserve"> </w:t>
      </w:r>
      <w:r w:rsidRPr="00A71E6E">
        <w:rPr>
          <w:rFonts w:asciiTheme="minorHAnsi" w:hAnsiTheme="minorHAnsi" w:cstheme="minorHAnsi"/>
          <w:b/>
        </w:rPr>
        <w:t>Park</w:t>
      </w:r>
      <w:r w:rsidRPr="00A71E6E">
        <w:rPr>
          <w:rFonts w:asciiTheme="minorHAnsi" w:hAnsiTheme="minorHAnsi" w:cstheme="minorHAnsi"/>
          <w:b/>
          <w:spacing w:val="-4"/>
        </w:rPr>
        <w:t xml:space="preserve"> </w:t>
      </w:r>
      <w:r w:rsidRPr="00A71E6E">
        <w:rPr>
          <w:rFonts w:asciiTheme="minorHAnsi" w:hAnsiTheme="minorHAnsi" w:cstheme="minorHAnsi"/>
          <w:b/>
          <w:spacing w:val="-2"/>
        </w:rPr>
        <w:t>Service</w:t>
      </w:r>
    </w:p>
    <w:p w14:paraId="501B3D23" w14:textId="77777777" w:rsidR="00174164" w:rsidRPr="00A71E6E" w:rsidRDefault="00000000">
      <w:pPr>
        <w:ind w:left="335"/>
        <w:rPr>
          <w:rFonts w:asciiTheme="minorHAnsi" w:hAnsiTheme="minorHAnsi" w:cstheme="minorHAnsi"/>
          <w:b/>
        </w:rPr>
      </w:pPr>
      <w:r w:rsidRPr="00A71E6E">
        <w:rPr>
          <w:rFonts w:asciiTheme="minorHAnsi" w:hAnsiTheme="minorHAnsi" w:cstheme="minorHAnsi"/>
          <w:b/>
        </w:rPr>
        <w:t>U.S.</w:t>
      </w:r>
      <w:r w:rsidRPr="00A71E6E">
        <w:rPr>
          <w:rFonts w:asciiTheme="minorHAnsi" w:hAnsiTheme="minorHAnsi" w:cstheme="minorHAnsi"/>
          <w:b/>
          <w:spacing w:val="-4"/>
        </w:rPr>
        <w:t xml:space="preserve"> </w:t>
      </w:r>
      <w:r w:rsidRPr="00A71E6E">
        <w:rPr>
          <w:rFonts w:asciiTheme="minorHAnsi" w:hAnsiTheme="minorHAnsi" w:cstheme="minorHAnsi"/>
          <w:b/>
        </w:rPr>
        <w:t>Department</w:t>
      </w:r>
      <w:r w:rsidRPr="00A71E6E">
        <w:rPr>
          <w:rFonts w:asciiTheme="minorHAnsi" w:hAnsiTheme="minorHAnsi" w:cstheme="minorHAnsi"/>
          <w:b/>
          <w:spacing w:val="-3"/>
        </w:rPr>
        <w:t xml:space="preserve"> </w:t>
      </w:r>
      <w:r w:rsidRPr="00A71E6E">
        <w:rPr>
          <w:rFonts w:asciiTheme="minorHAnsi" w:hAnsiTheme="minorHAnsi" w:cstheme="minorHAnsi"/>
          <w:b/>
        </w:rPr>
        <w:t>of</w:t>
      </w:r>
      <w:r w:rsidRPr="00A71E6E">
        <w:rPr>
          <w:rFonts w:asciiTheme="minorHAnsi" w:hAnsiTheme="minorHAnsi" w:cstheme="minorHAnsi"/>
          <w:b/>
          <w:spacing w:val="-2"/>
        </w:rPr>
        <w:t xml:space="preserve"> </w:t>
      </w:r>
      <w:r w:rsidRPr="00A71E6E">
        <w:rPr>
          <w:rFonts w:asciiTheme="minorHAnsi" w:hAnsiTheme="minorHAnsi" w:cstheme="minorHAnsi"/>
          <w:b/>
        </w:rPr>
        <w:t>the</w:t>
      </w:r>
      <w:r w:rsidRPr="00A71E6E">
        <w:rPr>
          <w:rFonts w:asciiTheme="minorHAnsi" w:hAnsiTheme="minorHAnsi" w:cstheme="minorHAnsi"/>
          <w:b/>
          <w:spacing w:val="-4"/>
        </w:rPr>
        <w:t xml:space="preserve"> </w:t>
      </w:r>
      <w:r w:rsidRPr="00A71E6E">
        <w:rPr>
          <w:rFonts w:asciiTheme="minorHAnsi" w:hAnsiTheme="minorHAnsi" w:cstheme="minorHAnsi"/>
          <w:b/>
          <w:spacing w:val="-2"/>
        </w:rPr>
        <w:t>Interior</w:t>
      </w:r>
    </w:p>
    <w:p w14:paraId="4005594E" w14:textId="77777777" w:rsidR="00174164" w:rsidRPr="00A71E6E" w:rsidRDefault="00174164">
      <w:pPr>
        <w:pStyle w:val="BodyText"/>
        <w:rPr>
          <w:rFonts w:asciiTheme="minorHAnsi" w:hAnsiTheme="minorHAnsi" w:cstheme="minorHAnsi"/>
          <w:b/>
          <w:sz w:val="22"/>
          <w:szCs w:val="22"/>
        </w:rPr>
      </w:pPr>
    </w:p>
    <w:p w14:paraId="283FED43" w14:textId="77777777" w:rsidR="00174164" w:rsidRPr="00A71E6E" w:rsidRDefault="00174164">
      <w:pPr>
        <w:pStyle w:val="BodyText"/>
        <w:rPr>
          <w:rFonts w:asciiTheme="minorHAnsi" w:hAnsiTheme="minorHAnsi" w:cstheme="minorHAnsi"/>
          <w:b/>
          <w:sz w:val="22"/>
          <w:szCs w:val="22"/>
        </w:rPr>
      </w:pPr>
    </w:p>
    <w:p w14:paraId="377DFAB5" w14:textId="77777777" w:rsidR="00174164" w:rsidRPr="00A71E6E" w:rsidRDefault="00000000">
      <w:pPr>
        <w:pStyle w:val="BodyText"/>
        <w:spacing w:before="20"/>
        <w:rPr>
          <w:rFonts w:asciiTheme="minorHAnsi" w:hAnsiTheme="minorHAnsi" w:cstheme="minorHAnsi"/>
          <w:b/>
          <w:sz w:val="22"/>
          <w:szCs w:val="22"/>
        </w:rPr>
      </w:pPr>
      <w:r w:rsidRPr="00A71E6E">
        <w:rPr>
          <w:rFonts w:asciiTheme="minorHAnsi" w:hAnsiTheme="minorHAnsi" w:cstheme="minorHAnsi"/>
          <w:noProof/>
          <w:sz w:val="22"/>
          <w:szCs w:val="22"/>
        </w:rPr>
        <mc:AlternateContent>
          <mc:Choice Requires="wps">
            <w:drawing>
              <wp:anchor distT="0" distB="0" distL="0" distR="0" simplePos="0" relativeHeight="251649536" behindDoc="1" locked="0" layoutInCell="1" allowOverlap="1" wp14:anchorId="133D4D99" wp14:editId="64150264">
                <wp:simplePos x="0" y="0"/>
                <wp:positionH relativeFrom="page">
                  <wp:posOffset>905256</wp:posOffset>
                </wp:positionH>
                <wp:positionV relativeFrom="paragraph">
                  <wp:posOffset>174542</wp:posOffset>
                </wp:positionV>
                <wp:extent cx="5953125" cy="127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3125" cy="12700"/>
                        </a:xfrm>
                        <a:custGeom>
                          <a:avLst/>
                          <a:gdLst/>
                          <a:ahLst/>
                          <a:cxnLst/>
                          <a:rect l="l" t="t" r="r" b="b"/>
                          <a:pathLst>
                            <a:path w="5953125" h="12700">
                              <a:moveTo>
                                <a:pt x="3099803" y="0"/>
                              </a:moveTo>
                              <a:lnTo>
                                <a:pt x="3096768" y="0"/>
                              </a:lnTo>
                              <a:lnTo>
                                <a:pt x="3087624" y="0"/>
                              </a:lnTo>
                              <a:lnTo>
                                <a:pt x="0" y="0"/>
                              </a:lnTo>
                              <a:lnTo>
                                <a:pt x="0" y="12192"/>
                              </a:lnTo>
                              <a:lnTo>
                                <a:pt x="3087624" y="12192"/>
                              </a:lnTo>
                              <a:lnTo>
                                <a:pt x="3096768" y="12192"/>
                              </a:lnTo>
                              <a:lnTo>
                                <a:pt x="3099803" y="12192"/>
                              </a:lnTo>
                              <a:lnTo>
                                <a:pt x="3099803" y="0"/>
                              </a:lnTo>
                              <a:close/>
                            </a:path>
                            <a:path w="5953125" h="12700">
                              <a:moveTo>
                                <a:pt x="5952744" y="0"/>
                              </a:moveTo>
                              <a:lnTo>
                                <a:pt x="3099816" y="0"/>
                              </a:lnTo>
                              <a:lnTo>
                                <a:pt x="3099816" y="12192"/>
                              </a:lnTo>
                              <a:lnTo>
                                <a:pt x="5952744" y="12192"/>
                              </a:lnTo>
                              <a:lnTo>
                                <a:pt x="59527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9405EF" id="Graphic 4" o:spid="_x0000_s1026" style="position:absolute;margin-left:71.3pt;margin-top:13.75pt;width:468.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59531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" path="m3099803,r-3035,l3087624,,,,,12192r3087624,l3096768,12192r3035,l3099803,xem5952744,l3099816,r,12192l5952744,12192r,-12192xe" fillcolor="black" stroked="f">
                <v:path arrowok="t"/>
                <w10:wrap type="topAndBottom" anchorx="page"/>
              </v:shape>
            </w:pict>
          </mc:Fallback>
        </mc:AlternateContent>
      </w:r>
    </w:p>
    <w:p w14:paraId="7707C3A6" w14:textId="77777777" w:rsidR="00174164" w:rsidRPr="00A71E6E" w:rsidRDefault="00174164">
      <w:pPr>
        <w:pStyle w:val="BodyText"/>
        <w:spacing w:before="231"/>
        <w:rPr>
          <w:rFonts w:asciiTheme="minorHAnsi" w:hAnsiTheme="minorHAnsi" w:cstheme="minorHAnsi"/>
          <w:b/>
          <w:sz w:val="22"/>
          <w:szCs w:val="22"/>
        </w:rPr>
      </w:pPr>
    </w:p>
    <w:p w14:paraId="7FE9A598" w14:textId="77777777" w:rsidR="00174164" w:rsidRPr="00A71E6E" w:rsidRDefault="00000000">
      <w:pPr>
        <w:pStyle w:val="BodyText"/>
        <w:spacing w:line="278" w:lineRule="auto"/>
        <w:ind w:left="220" w:right="206"/>
        <w:rPr>
          <w:rFonts w:asciiTheme="minorHAnsi" w:hAnsiTheme="minorHAnsi" w:cstheme="minorHAnsi"/>
          <w:sz w:val="22"/>
          <w:szCs w:val="22"/>
        </w:rPr>
      </w:pPr>
      <w:r w:rsidRPr="00A71E6E">
        <w:rPr>
          <w:rFonts w:asciiTheme="minorHAnsi" w:hAnsiTheme="minorHAnsi" w:cstheme="minorHAnsi"/>
          <w:sz w:val="22"/>
          <w:szCs w:val="22"/>
        </w:rPr>
        <w:t>Bingham, S. N., C. C. Young, J. L. Haack-Gaynor , L. W. Morrison, and G. A. Rowell. 2016. Wetland</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monitoring</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protocol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for</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Cuyahoga</w:t>
      </w:r>
      <w:r w:rsidRPr="00A71E6E">
        <w:rPr>
          <w:rFonts w:asciiTheme="minorHAnsi" w:hAnsiTheme="minorHAnsi" w:cstheme="minorHAnsi"/>
          <w:spacing w:val="-2"/>
          <w:sz w:val="22"/>
          <w:szCs w:val="22"/>
        </w:rPr>
        <w:t xml:space="preserve"> </w:t>
      </w:r>
      <w:r w:rsidRPr="00A71E6E">
        <w:rPr>
          <w:rFonts w:asciiTheme="minorHAnsi" w:hAnsiTheme="minorHAnsi" w:cstheme="minorHAnsi"/>
          <w:sz w:val="22"/>
          <w:szCs w:val="22"/>
        </w:rPr>
        <w:t>Valley</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National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Park:</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Narrative.</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Natural</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Resource Report NPS/HTLN/NRR—2016/ 1336. National Park Service, Fort Collins, Colorado.</w:t>
      </w:r>
    </w:p>
    <w:p w14:paraId="4182C6CF" w14:textId="77777777" w:rsidR="00174164" w:rsidRPr="00A71E6E" w:rsidRDefault="00174164">
      <w:pPr>
        <w:pStyle w:val="BodyText"/>
        <w:rPr>
          <w:rFonts w:asciiTheme="minorHAnsi" w:hAnsiTheme="minorHAnsi" w:cstheme="minorHAnsi"/>
          <w:sz w:val="22"/>
          <w:szCs w:val="22"/>
        </w:rPr>
      </w:pPr>
    </w:p>
    <w:p w14:paraId="5111C026" w14:textId="77777777" w:rsidR="00174164" w:rsidRPr="00A71E6E" w:rsidRDefault="00174164">
      <w:pPr>
        <w:pStyle w:val="BodyText"/>
        <w:spacing w:before="171"/>
        <w:rPr>
          <w:rFonts w:asciiTheme="minorHAnsi" w:hAnsiTheme="minorHAnsi" w:cstheme="minorHAnsi"/>
          <w:sz w:val="22"/>
          <w:szCs w:val="22"/>
        </w:rPr>
      </w:pPr>
    </w:p>
    <w:p w14:paraId="3105608D" w14:textId="2BAFFA93" w:rsidR="00174164" w:rsidRPr="00A71E6E" w:rsidRDefault="00000000">
      <w:pPr>
        <w:pStyle w:val="Heading1"/>
        <w:ind w:left="95"/>
        <w:jc w:val="center"/>
        <w:rPr>
          <w:rFonts w:asciiTheme="minorHAnsi" w:hAnsiTheme="minorHAnsi" w:cstheme="minorHAnsi"/>
          <w:sz w:val="22"/>
          <w:szCs w:val="22"/>
        </w:rPr>
      </w:pPr>
      <w:r w:rsidRPr="00A71E6E">
        <w:rPr>
          <w:rFonts w:asciiTheme="minorHAnsi" w:hAnsiTheme="minorHAnsi" w:cstheme="minorHAnsi"/>
          <w:sz w:val="22"/>
          <w:szCs w:val="22"/>
        </w:rPr>
        <w:t>Standard</w:t>
      </w:r>
      <w:r w:rsidRPr="00A71E6E">
        <w:rPr>
          <w:rFonts w:asciiTheme="minorHAnsi" w:hAnsiTheme="minorHAnsi" w:cstheme="minorHAnsi"/>
          <w:spacing w:val="-11"/>
          <w:sz w:val="22"/>
          <w:szCs w:val="22"/>
        </w:rPr>
        <w:t xml:space="preserve"> </w:t>
      </w:r>
      <w:r w:rsidRPr="00A71E6E">
        <w:rPr>
          <w:rFonts w:asciiTheme="minorHAnsi" w:hAnsiTheme="minorHAnsi" w:cstheme="minorHAnsi"/>
          <w:sz w:val="22"/>
          <w:szCs w:val="22"/>
        </w:rPr>
        <w:t>Operating</w:t>
      </w:r>
      <w:r w:rsidRPr="00A71E6E">
        <w:rPr>
          <w:rFonts w:asciiTheme="minorHAnsi" w:hAnsiTheme="minorHAnsi" w:cstheme="minorHAnsi"/>
          <w:spacing w:val="-13"/>
          <w:sz w:val="22"/>
          <w:szCs w:val="22"/>
        </w:rPr>
        <w:t xml:space="preserve"> </w:t>
      </w:r>
      <w:r w:rsidRPr="00A71E6E">
        <w:rPr>
          <w:rFonts w:asciiTheme="minorHAnsi" w:hAnsiTheme="minorHAnsi" w:cstheme="minorHAnsi"/>
          <w:sz w:val="22"/>
          <w:szCs w:val="22"/>
        </w:rPr>
        <w:t>Procedure</w:t>
      </w:r>
      <w:r w:rsidRPr="00A71E6E">
        <w:rPr>
          <w:rFonts w:asciiTheme="minorHAnsi" w:hAnsiTheme="minorHAnsi" w:cstheme="minorHAnsi"/>
          <w:spacing w:val="-10"/>
          <w:sz w:val="22"/>
          <w:szCs w:val="22"/>
        </w:rPr>
        <w:t xml:space="preserve"> </w:t>
      </w:r>
      <w:r w:rsidR="00E73B4A" w:rsidRPr="00A71E6E">
        <w:rPr>
          <w:rFonts w:asciiTheme="minorHAnsi" w:hAnsiTheme="minorHAnsi" w:cstheme="minorHAnsi"/>
          <w:sz w:val="22"/>
          <w:szCs w:val="22"/>
        </w:rPr>
        <w:t>XX</w:t>
      </w:r>
      <w:r w:rsidRPr="00A71E6E">
        <w:rPr>
          <w:rFonts w:asciiTheme="minorHAnsi" w:hAnsiTheme="minorHAnsi" w:cstheme="minorHAnsi"/>
          <w:sz w:val="22"/>
          <w:szCs w:val="22"/>
        </w:rPr>
        <w:t>:</w:t>
      </w:r>
      <w:r w:rsidRPr="00A71E6E">
        <w:rPr>
          <w:rFonts w:asciiTheme="minorHAnsi" w:hAnsiTheme="minorHAnsi" w:cstheme="minorHAnsi"/>
          <w:spacing w:val="-13"/>
          <w:sz w:val="22"/>
          <w:szCs w:val="22"/>
        </w:rPr>
        <w:t xml:space="preserve"> </w:t>
      </w:r>
      <w:r w:rsidR="00E73B4A" w:rsidRPr="00A71E6E">
        <w:rPr>
          <w:rFonts w:asciiTheme="minorHAnsi" w:hAnsiTheme="minorHAnsi" w:cstheme="minorHAnsi"/>
          <w:spacing w:val="-13"/>
          <w:sz w:val="22"/>
          <w:szCs w:val="22"/>
        </w:rPr>
        <w:t xml:space="preserve">Loading </w:t>
      </w:r>
      <w:r w:rsidR="00215495" w:rsidRPr="00A71E6E">
        <w:rPr>
          <w:rFonts w:asciiTheme="minorHAnsi" w:hAnsiTheme="minorHAnsi" w:cstheme="minorHAnsi"/>
          <w:spacing w:val="-13"/>
          <w:sz w:val="22"/>
          <w:szCs w:val="22"/>
        </w:rPr>
        <w:t xml:space="preserve">VIBI </w:t>
      </w:r>
      <w:r w:rsidR="00E73B4A" w:rsidRPr="00A71E6E">
        <w:rPr>
          <w:rFonts w:asciiTheme="minorHAnsi" w:hAnsiTheme="minorHAnsi" w:cstheme="minorHAnsi"/>
          <w:spacing w:val="-13"/>
          <w:sz w:val="22"/>
          <w:szCs w:val="22"/>
        </w:rPr>
        <w:t>Survey123 Data into HTLNWetlands Database</w:t>
      </w:r>
    </w:p>
    <w:p w14:paraId="3655C688" w14:textId="77777777" w:rsidR="00174164" w:rsidRPr="00A71E6E" w:rsidRDefault="00000000">
      <w:pPr>
        <w:spacing w:before="203" w:after="37"/>
        <w:ind w:left="95" w:right="2"/>
        <w:jc w:val="center"/>
        <w:rPr>
          <w:rFonts w:asciiTheme="minorHAnsi" w:hAnsiTheme="minorHAnsi" w:cstheme="minorHAnsi"/>
          <w:b/>
        </w:rPr>
      </w:pPr>
      <w:r w:rsidRPr="00A71E6E">
        <w:rPr>
          <w:rFonts w:asciiTheme="minorHAnsi" w:hAnsiTheme="minorHAnsi" w:cstheme="minorHAnsi"/>
          <w:b/>
        </w:rPr>
        <w:t>Version</w:t>
      </w:r>
      <w:r w:rsidRPr="00A71E6E">
        <w:rPr>
          <w:rFonts w:asciiTheme="minorHAnsi" w:hAnsiTheme="minorHAnsi" w:cstheme="minorHAnsi"/>
          <w:b/>
          <w:spacing w:val="-8"/>
        </w:rPr>
        <w:t xml:space="preserve"> </w:t>
      </w:r>
      <w:r w:rsidRPr="00A71E6E">
        <w:rPr>
          <w:rFonts w:asciiTheme="minorHAnsi" w:hAnsiTheme="minorHAnsi" w:cstheme="minorHAnsi"/>
          <w:b/>
        </w:rPr>
        <w:t>1.00</w:t>
      </w:r>
      <w:r w:rsidRPr="00A71E6E">
        <w:rPr>
          <w:rFonts w:asciiTheme="minorHAnsi" w:hAnsiTheme="minorHAnsi" w:cstheme="minorHAnsi"/>
          <w:b/>
          <w:spacing w:val="-8"/>
        </w:rPr>
        <w:t xml:space="preserve"> </w:t>
      </w:r>
      <w:r w:rsidRPr="00A71E6E">
        <w:rPr>
          <w:rFonts w:asciiTheme="minorHAnsi" w:hAnsiTheme="minorHAnsi" w:cstheme="minorHAnsi"/>
          <w:b/>
          <w:spacing w:val="-2"/>
        </w:rPr>
        <w:t>(12/27/2016)</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1224"/>
        <w:gridCol w:w="1224"/>
        <w:gridCol w:w="2546"/>
        <w:gridCol w:w="2145"/>
        <w:gridCol w:w="1197"/>
      </w:tblGrid>
      <w:tr w:rsidR="00174164" w:rsidRPr="00A71E6E" w14:paraId="0ECE00CB" w14:textId="77777777">
        <w:trPr>
          <w:trHeight w:val="817"/>
        </w:trPr>
        <w:tc>
          <w:tcPr>
            <w:tcW w:w="1142" w:type="dxa"/>
          </w:tcPr>
          <w:p w14:paraId="13AE29EC" w14:textId="77777777" w:rsidR="00174164" w:rsidRPr="00A71E6E" w:rsidRDefault="00000000">
            <w:pPr>
              <w:pStyle w:val="TableParagraph"/>
              <w:spacing w:line="276" w:lineRule="auto"/>
              <w:ind w:left="107" w:right="242"/>
              <w:rPr>
                <w:rFonts w:asciiTheme="minorHAnsi" w:hAnsiTheme="minorHAnsi" w:cstheme="minorHAnsi"/>
              </w:rPr>
            </w:pPr>
            <w:r w:rsidRPr="00A71E6E">
              <w:rPr>
                <w:rFonts w:asciiTheme="minorHAnsi" w:hAnsiTheme="minorHAnsi" w:cstheme="minorHAnsi"/>
                <w:spacing w:val="-2"/>
              </w:rPr>
              <w:t xml:space="preserve">Previous </w:t>
            </w:r>
            <w:r w:rsidRPr="00A71E6E">
              <w:rPr>
                <w:rFonts w:asciiTheme="minorHAnsi" w:hAnsiTheme="minorHAnsi" w:cstheme="minorHAnsi"/>
              </w:rPr>
              <w:t>Version</w:t>
            </w:r>
            <w:r w:rsidRPr="00A71E6E">
              <w:rPr>
                <w:rFonts w:asciiTheme="minorHAnsi" w:hAnsiTheme="minorHAnsi" w:cstheme="minorHAnsi"/>
                <w:spacing w:val="-9"/>
              </w:rPr>
              <w:t xml:space="preserve"> </w:t>
            </w:r>
            <w:r w:rsidRPr="00A71E6E">
              <w:rPr>
                <w:rFonts w:asciiTheme="minorHAnsi" w:hAnsiTheme="minorHAnsi" w:cstheme="minorHAnsi"/>
                <w:spacing w:val="-10"/>
              </w:rPr>
              <w:t>#</w:t>
            </w:r>
          </w:p>
        </w:tc>
        <w:tc>
          <w:tcPr>
            <w:tcW w:w="1224" w:type="dxa"/>
          </w:tcPr>
          <w:p w14:paraId="1B8B0666" w14:textId="77777777" w:rsidR="00174164" w:rsidRPr="00A71E6E" w:rsidRDefault="00000000">
            <w:pPr>
              <w:pStyle w:val="TableParagraph"/>
              <w:spacing w:line="276" w:lineRule="auto"/>
              <w:ind w:left="108" w:right="390"/>
              <w:rPr>
                <w:rFonts w:asciiTheme="minorHAnsi" w:hAnsiTheme="minorHAnsi" w:cstheme="minorHAnsi"/>
              </w:rPr>
            </w:pPr>
            <w:r w:rsidRPr="00A71E6E">
              <w:rPr>
                <w:rFonts w:asciiTheme="minorHAnsi" w:hAnsiTheme="minorHAnsi" w:cstheme="minorHAnsi"/>
                <w:spacing w:val="-2"/>
              </w:rPr>
              <w:t xml:space="preserve">Revision </w:t>
            </w:r>
            <w:r w:rsidRPr="00A71E6E">
              <w:rPr>
                <w:rFonts w:asciiTheme="minorHAnsi" w:hAnsiTheme="minorHAnsi" w:cstheme="minorHAnsi"/>
                <w:spacing w:val="-4"/>
              </w:rPr>
              <w:t>Date</w:t>
            </w:r>
          </w:p>
        </w:tc>
        <w:tc>
          <w:tcPr>
            <w:tcW w:w="1224" w:type="dxa"/>
          </w:tcPr>
          <w:p w14:paraId="3F812B5B"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spacing w:val="-2"/>
              </w:rPr>
              <w:t>Author</w:t>
            </w:r>
          </w:p>
        </w:tc>
        <w:tc>
          <w:tcPr>
            <w:tcW w:w="2546" w:type="dxa"/>
          </w:tcPr>
          <w:p w14:paraId="596913A7"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rPr>
              <w:t>Changes</w:t>
            </w:r>
            <w:r w:rsidRPr="00A71E6E">
              <w:rPr>
                <w:rFonts w:asciiTheme="minorHAnsi" w:hAnsiTheme="minorHAnsi" w:cstheme="minorHAnsi"/>
                <w:spacing w:val="-10"/>
              </w:rPr>
              <w:t xml:space="preserve"> </w:t>
            </w:r>
            <w:r w:rsidRPr="00A71E6E">
              <w:rPr>
                <w:rFonts w:asciiTheme="minorHAnsi" w:hAnsiTheme="minorHAnsi" w:cstheme="minorHAnsi"/>
                <w:spacing w:val="-4"/>
              </w:rPr>
              <w:t>Made</w:t>
            </w:r>
          </w:p>
        </w:tc>
        <w:tc>
          <w:tcPr>
            <w:tcW w:w="2145" w:type="dxa"/>
          </w:tcPr>
          <w:p w14:paraId="2F23E674" w14:textId="77777777" w:rsidR="00174164" w:rsidRPr="00A71E6E" w:rsidRDefault="00000000">
            <w:pPr>
              <w:pStyle w:val="TableParagraph"/>
              <w:spacing w:line="225" w:lineRule="exact"/>
              <w:ind w:left="108"/>
              <w:rPr>
                <w:rFonts w:asciiTheme="minorHAnsi" w:hAnsiTheme="minorHAnsi" w:cstheme="minorHAnsi"/>
              </w:rPr>
            </w:pPr>
            <w:r w:rsidRPr="00A71E6E">
              <w:rPr>
                <w:rFonts w:asciiTheme="minorHAnsi" w:hAnsiTheme="minorHAnsi" w:cstheme="minorHAnsi"/>
              </w:rPr>
              <w:t>Reason</w:t>
            </w:r>
            <w:r w:rsidRPr="00A71E6E">
              <w:rPr>
                <w:rFonts w:asciiTheme="minorHAnsi" w:hAnsiTheme="minorHAnsi" w:cstheme="minorHAnsi"/>
                <w:spacing w:val="-5"/>
              </w:rPr>
              <w:t xml:space="preserve"> </w:t>
            </w:r>
            <w:r w:rsidRPr="00A71E6E">
              <w:rPr>
                <w:rFonts w:asciiTheme="minorHAnsi" w:hAnsiTheme="minorHAnsi" w:cstheme="minorHAnsi"/>
              </w:rPr>
              <w:t>for</w:t>
            </w:r>
            <w:r w:rsidRPr="00A71E6E">
              <w:rPr>
                <w:rFonts w:asciiTheme="minorHAnsi" w:hAnsiTheme="minorHAnsi" w:cstheme="minorHAnsi"/>
                <w:spacing w:val="-4"/>
              </w:rPr>
              <w:t xml:space="preserve"> </w:t>
            </w:r>
            <w:r w:rsidRPr="00A71E6E">
              <w:rPr>
                <w:rFonts w:asciiTheme="minorHAnsi" w:hAnsiTheme="minorHAnsi" w:cstheme="minorHAnsi"/>
                <w:spacing w:val="-2"/>
              </w:rPr>
              <w:t>Change</w:t>
            </w:r>
          </w:p>
        </w:tc>
        <w:tc>
          <w:tcPr>
            <w:tcW w:w="1197" w:type="dxa"/>
          </w:tcPr>
          <w:p w14:paraId="0F4CC27D" w14:textId="77777777" w:rsidR="00174164" w:rsidRPr="00A71E6E" w:rsidRDefault="00000000">
            <w:pPr>
              <w:pStyle w:val="TableParagraph"/>
              <w:spacing w:line="276" w:lineRule="auto"/>
              <w:ind w:left="109" w:right="294"/>
              <w:rPr>
                <w:rFonts w:asciiTheme="minorHAnsi" w:hAnsiTheme="minorHAnsi" w:cstheme="minorHAnsi"/>
              </w:rPr>
            </w:pPr>
            <w:r w:rsidRPr="00A71E6E">
              <w:rPr>
                <w:rFonts w:asciiTheme="minorHAnsi" w:hAnsiTheme="minorHAnsi" w:cstheme="minorHAnsi"/>
                <w:spacing w:val="-4"/>
              </w:rPr>
              <w:t xml:space="preserve">New </w:t>
            </w:r>
            <w:r w:rsidRPr="00A71E6E">
              <w:rPr>
                <w:rFonts w:asciiTheme="minorHAnsi" w:hAnsiTheme="minorHAnsi" w:cstheme="minorHAnsi"/>
              </w:rPr>
              <w:t>Version</w:t>
            </w:r>
            <w:r w:rsidRPr="00A71E6E">
              <w:rPr>
                <w:rFonts w:asciiTheme="minorHAnsi" w:hAnsiTheme="minorHAnsi" w:cstheme="minorHAnsi"/>
                <w:spacing w:val="-13"/>
              </w:rPr>
              <w:t xml:space="preserve"> </w:t>
            </w:r>
            <w:r w:rsidRPr="00A71E6E">
              <w:rPr>
                <w:rFonts w:asciiTheme="minorHAnsi" w:hAnsiTheme="minorHAnsi" w:cstheme="minorHAnsi"/>
              </w:rPr>
              <w:t>#</w:t>
            </w:r>
          </w:p>
        </w:tc>
      </w:tr>
      <w:tr w:rsidR="00174164" w:rsidRPr="00A71E6E" w14:paraId="70BACF7F" w14:textId="77777777">
        <w:trPr>
          <w:trHeight w:val="465"/>
        </w:trPr>
        <w:tc>
          <w:tcPr>
            <w:tcW w:w="1142" w:type="dxa"/>
          </w:tcPr>
          <w:p w14:paraId="100114E3" w14:textId="77777777" w:rsidR="00174164" w:rsidRPr="00A71E6E" w:rsidRDefault="00174164">
            <w:pPr>
              <w:pStyle w:val="TableParagraph"/>
              <w:rPr>
                <w:rFonts w:asciiTheme="minorHAnsi" w:hAnsiTheme="minorHAnsi" w:cstheme="minorHAnsi"/>
              </w:rPr>
            </w:pPr>
          </w:p>
        </w:tc>
        <w:tc>
          <w:tcPr>
            <w:tcW w:w="1224" w:type="dxa"/>
          </w:tcPr>
          <w:p w14:paraId="148AF13B" w14:textId="0C4ABC40" w:rsidR="00174164" w:rsidRPr="00A71E6E" w:rsidRDefault="00E73B4A">
            <w:pPr>
              <w:pStyle w:val="TableParagraph"/>
              <w:rPr>
                <w:rFonts w:asciiTheme="minorHAnsi" w:hAnsiTheme="minorHAnsi" w:cstheme="minorHAnsi"/>
              </w:rPr>
            </w:pPr>
            <w:r w:rsidRPr="00A71E6E">
              <w:rPr>
                <w:rFonts w:asciiTheme="minorHAnsi" w:hAnsiTheme="minorHAnsi" w:cstheme="minorHAnsi"/>
              </w:rPr>
              <w:t>3/31/2024</w:t>
            </w:r>
          </w:p>
        </w:tc>
        <w:tc>
          <w:tcPr>
            <w:tcW w:w="1224" w:type="dxa"/>
          </w:tcPr>
          <w:p w14:paraId="315510B8" w14:textId="4F8741D8" w:rsidR="00174164" w:rsidRPr="00A71E6E" w:rsidRDefault="00E73B4A">
            <w:pPr>
              <w:pStyle w:val="TableParagraph"/>
              <w:rPr>
                <w:rFonts w:asciiTheme="minorHAnsi" w:hAnsiTheme="minorHAnsi" w:cstheme="minorHAnsi"/>
              </w:rPr>
            </w:pPr>
            <w:r w:rsidRPr="00A71E6E">
              <w:rPr>
                <w:rFonts w:asciiTheme="minorHAnsi" w:hAnsiTheme="minorHAnsi" w:cstheme="minorHAnsi"/>
              </w:rPr>
              <w:t>G. Rowell</w:t>
            </w:r>
          </w:p>
        </w:tc>
        <w:tc>
          <w:tcPr>
            <w:tcW w:w="2546" w:type="dxa"/>
          </w:tcPr>
          <w:p w14:paraId="276F23BC" w14:textId="4CEBC412" w:rsidR="00174164" w:rsidRPr="00A71E6E" w:rsidRDefault="00215495">
            <w:pPr>
              <w:pStyle w:val="TableParagraph"/>
              <w:rPr>
                <w:rFonts w:asciiTheme="minorHAnsi" w:hAnsiTheme="minorHAnsi" w:cstheme="minorHAnsi"/>
              </w:rPr>
            </w:pPr>
            <w:r w:rsidRPr="00A71E6E">
              <w:rPr>
                <w:rFonts w:asciiTheme="minorHAnsi" w:hAnsiTheme="minorHAnsi" w:cstheme="minorHAnsi"/>
              </w:rPr>
              <w:t xml:space="preserve"> Initial version</w:t>
            </w:r>
          </w:p>
        </w:tc>
        <w:tc>
          <w:tcPr>
            <w:tcW w:w="2145" w:type="dxa"/>
          </w:tcPr>
          <w:p w14:paraId="6DBAA24F" w14:textId="77777777" w:rsidR="00174164" w:rsidRPr="00A71E6E" w:rsidRDefault="00174164">
            <w:pPr>
              <w:pStyle w:val="TableParagraph"/>
              <w:rPr>
                <w:rFonts w:asciiTheme="minorHAnsi" w:hAnsiTheme="minorHAnsi" w:cstheme="minorHAnsi"/>
              </w:rPr>
            </w:pPr>
          </w:p>
        </w:tc>
        <w:tc>
          <w:tcPr>
            <w:tcW w:w="1197" w:type="dxa"/>
          </w:tcPr>
          <w:p w14:paraId="2BF1A7B0" w14:textId="62EAD07B" w:rsidR="00174164" w:rsidRPr="00A71E6E" w:rsidRDefault="00E73B4A">
            <w:pPr>
              <w:pStyle w:val="TableParagraph"/>
              <w:rPr>
                <w:rFonts w:asciiTheme="minorHAnsi" w:hAnsiTheme="minorHAnsi" w:cstheme="minorHAnsi"/>
              </w:rPr>
            </w:pPr>
            <w:r w:rsidRPr="00A71E6E">
              <w:rPr>
                <w:rFonts w:asciiTheme="minorHAnsi" w:hAnsiTheme="minorHAnsi" w:cstheme="minorHAnsi"/>
              </w:rPr>
              <w:t>1.0</w:t>
            </w:r>
          </w:p>
        </w:tc>
      </w:tr>
      <w:tr w:rsidR="00174164" w:rsidRPr="00A71E6E" w14:paraId="53C715D8" w14:textId="77777777">
        <w:trPr>
          <w:trHeight w:val="462"/>
        </w:trPr>
        <w:tc>
          <w:tcPr>
            <w:tcW w:w="1142" w:type="dxa"/>
          </w:tcPr>
          <w:p w14:paraId="49B71CB1" w14:textId="77777777" w:rsidR="00174164" w:rsidRPr="00A71E6E" w:rsidRDefault="00174164">
            <w:pPr>
              <w:pStyle w:val="TableParagraph"/>
              <w:rPr>
                <w:rFonts w:asciiTheme="minorHAnsi" w:hAnsiTheme="minorHAnsi" w:cstheme="minorHAnsi"/>
              </w:rPr>
            </w:pPr>
          </w:p>
        </w:tc>
        <w:tc>
          <w:tcPr>
            <w:tcW w:w="1224" w:type="dxa"/>
          </w:tcPr>
          <w:p w14:paraId="10D49F53" w14:textId="77777777" w:rsidR="00174164" w:rsidRPr="00A71E6E" w:rsidRDefault="00174164">
            <w:pPr>
              <w:pStyle w:val="TableParagraph"/>
              <w:rPr>
                <w:rFonts w:asciiTheme="minorHAnsi" w:hAnsiTheme="minorHAnsi" w:cstheme="minorHAnsi"/>
              </w:rPr>
            </w:pPr>
          </w:p>
        </w:tc>
        <w:tc>
          <w:tcPr>
            <w:tcW w:w="1224" w:type="dxa"/>
          </w:tcPr>
          <w:p w14:paraId="47F0F1A4" w14:textId="77777777" w:rsidR="00174164" w:rsidRPr="00A71E6E" w:rsidRDefault="00174164">
            <w:pPr>
              <w:pStyle w:val="TableParagraph"/>
              <w:rPr>
                <w:rFonts w:asciiTheme="minorHAnsi" w:hAnsiTheme="minorHAnsi" w:cstheme="minorHAnsi"/>
              </w:rPr>
            </w:pPr>
          </w:p>
        </w:tc>
        <w:tc>
          <w:tcPr>
            <w:tcW w:w="2546" w:type="dxa"/>
          </w:tcPr>
          <w:p w14:paraId="01730D27" w14:textId="77777777" w:rsidR="00174164" w:rsidRPr="00A71E6E" w:rsidRDefault="00174164">
            <w:pPr>
              <w:pStyle w:val="TableParagraph"/>
              <w:rPr>
                <w:rFonts w:asciiTheme="minorHAnsi" w:hAnsiTheme="minorHAnsi" w:cstheme="minorHAnsi"/>
              </w:rPr>
            </w:pPr>
          </w:p>
        </w:tc>
        <w:tc>
          <w:tcPr>
            <w:tcW w:w="2145" w:type="dxa"/>
          </w:tcPr>
          <w:p w14:paraId="35CC4C36" w14:textId="77777777" w:rsidR="00174164" w:rsidRPr="00A71E6E" w:rsidRDefault="00174164">
            <w:pPr>
              <w:pStyle w:val="TableParagraph"/>
              <w:rPr>
                <w:rFonts w:asciiTheme="minorHAnsi" w:hAnsiTheme="minorHAnsi" w:cstheme="minorHAnsi"/>
              </w:rPr>
            </w:pPr>
          </w:p>
        </w:tc>
        <w:tc>
          <w:tcPr>
            <w:tcW w:w="1197" w:type="dxa"/>
          </w:tcPr>
          <w:p w14:paraId="7994928D" w14:textId="77777777" w:rsidR="00174164" w:rsidRPr="00A71E6E" w:rsidRDefault="00174164">
            <w:pPr>
              <w:pStyle w:val="TableParagraph"/>
              <w:rPr>
                <w:rFonts w:asciiTheme="minorHAnsi" w:hAnsiTheme="minorHAnsi" w:cstheme="minorHAnsi"/>
              </w:rPr>
            </w:pPr>
          </w:p>
        </w:tc>
      </w:tr>
      <w:tr w:rsidR="00174164" w:rsidRPr="00A71E6E" w14:paraId="649F96CC" w14:textId="77777777">
        <w:trPr>
          <w:trHeight w:val="465"/>
        </w:trPr>
        <w:tc>
          <w:tcPr>
            <w:tcW w:w="1142" w:type="dxa"/>
          </w:tcPr>
          <w:p w14:paraId="179DEB98" w14:textId="77777777" w:rsidR="00174164" w:rsidRPr="00A71E6E" w:rsidRDefault="00174164">
            <w:pPr>
              <w:pStyle w:val="TableParagraph"/>
              <w:rPr>
                <w:rFonts w:asciiTheme="minorHAnsi" w:hAnsiTheme="minorHAnsi" w:cstheme="minorHAnsi"/>
              </w:rPr>
            </w:pPr>
          </w:p>
        </w:tc>
        <w:tc>
          <w:tcPr>
            <w:tcW w:w="1224" w:type="dxa"/>
          </w:tcPr>
          <w:p w14:paraId="2063DDD1" w14:textId="77777777" w:rsidR="00174164" w:rsidRPr="00A71E6E" w:rsidRDefault="00174164">
            <w:pPr>
              <w:pStyle w:val="TableParagraph"/>
              <w:rPr>
                <w:rFonts w:asciiTheme="minorHAnsi" w:hAnsiTheme="minorHAnsi" w:cstheme="minorHAnsi"/>
              </w:rPr>
            </w:pPr>
          </w:p>
        </w:tc>
        <w:tc>
          <w:tcPr>
            <w:tcW w:w="1224" w:type="dxa"/>
          </w:tcPr>
          <w:p w14:paraId="32416C39" w14:textId="77777777" w:rsidR="00174164" w:rsidRPr="00A71E6E" w:rsidRDefault="00174164">
            <w:pPr>
              <w:pStyle w:val="TableParagraph"/>
              <w:rPr>
                <w:rFonts w:asciiTheme="minorHAnsi" w:hAnsiTheme="minorHAnsi" w:cstheme="minorHAnsi"/>
              </w:rPr>
            </w:pPr>
          </w:p>
        </w:tc>
        <w:tc>
          <w:tcPr>
            <w:tcW w:w="2546" w:type="dxa"/>
          </w:tcPr>
          <w:p w14:paraId="12E1A39F" w14:textId="77777777" w:rsidR="00174164" w:rsidRPr="00A71E6E" w:rsidRDefault="00174164">
            <w:pPr>
              <w:pStyle w:val="TableParagraph"/>
              <w:rPr>
                <w:rFonts w:asciiTheme="minorHAnsi" w:hAnsiTheme="minorHAnsi" w:cstheme="minorHAnsi"/>
              </w:rPr>
            </w:pPr>
          </w:p>
        </w:tc>
        <w:tc>
          <w:tcPr>
            <w:tcW w:w="2145" w:type="dxa"/>
          </w:tcPr>
          <w:p w14:paraId="754EC73A" w14:textId="77777777" w:rsidR="00174164" w:rsidRPr="00A71E6E" w:rsidRDefault="00174164">
            <w:pPr>
              <w:pStyle w:val="TableParagraph"/>
              <w:rPr>
                <w:rFonts w:asciiTheme="minorHAnsi" w:hAnsiTheme="minorHAnsi" w:cstheme="minorHAnsi"/>
              </w:rPr>
            </w:pPr>
          </w:p>
        </w:tc>
        <w:tc>
          <w:tcPr>
            <w:tcW w:w="1197" w:type="dxa"/>
          </w:tcPr>
          <w:p w14:paraId="6A3DEC50" w14:textId="77777777" w:rsidR="00174164" w:rsidRPr="00A71E6E" w:rsidRDefault="00174164">
            <w:pPr>
              <w:pStyle w:val="TableParagraph"/>
              <w:rPr>
                <w:rFonts w:asciiTheme="minorHAnsi" w:hAnsiTheme="minorHAnsi" w:cstheme="minorHAnsi"/>
              </w:rPr>
            </w:pPr>
          </w:p>
        </w:tc>
      </w:tr>
      <w:tr w:rsidR="00174164" w:rsidRPr="00A71E6E" w14:paraId="0B0BA35C" w14:textId="77777777">
        <w:trPr>
          <w:trHeight w:val="465"/>
        </w:trPr>
        <w:tc>
          <w:tcPr>
            <w:tcW w:w="1142" w:type="dxa"/>
          </w:tcPr>
          <w:p w14:paraId="5968F2DD" w14:textId="77777777" w:rsidR="00174164" w:rsidRPr="00A71E6E" w:rsidRDefault="00174164">
            <w:pPr>
              <w:pStyle w:val="TableParagraph"/>
              <w:rPr>
                <w:rFonts w:asciiTheme="minorHAnsi" w:hAnsiTheme="minorHAnsi" w:cstheme="minorHAnsi"/>
              </w:rPr>
            </w:pPr>
          </w:p>
        </w:tc>
        <w:tc>
          <w:tcPr>
            <w:tcW w:w="1224" w:type="dxa"/>
          </w:tcPr>
          <w:p w14:paraId="2A39F190" w14:textId="77777777" w:rsidR="00174164" w:rsidRPr="00A71E6E" w:rsidRDefault="00174164">
            <w:pPr>
              <w:pStyle w:val="TableParagraph"/>
              <w:rPr>
                <w:rFonts w:asciiTheme="minorHAnsi" w:hAnsiTheme="minorHAnsi" w:cstheme="minorHAnsi"/>
              </w:rPr>
            </w:pPr>
          </w:p>
        </w:tc>
        <w:tc>
          <w:tcPr>
            <w:tcW w:w="1224" w:type="dxa"/>
          </w:tcPr>
          <w:p w14:paraId="0BF4DCA9" w14:textId="77777777" w:rsidR="00174164" w:rsidRPr="00A71E6E" w:rsidRDefault="00174164">
            <w:pPr>
              <w:pStyle w:val="TableParagraph"/>
              <w:rPr>
                <w:rFonts w:asciiTheme="minorHAnsi" w:hAnsiTheme="minorHAnsi" w:cstheme="minorHAnsi"/>
              </w:rPr>
            </w:pPr>
          </w:p>
        </w:tc>
        <w:tc>
          <w:tcPr>
            <w:tcW w:w="2546" w:type="dxa"/>
          </w:tcPr>
          <w:p w14:paraId="4BC1ED7A" w14:textId="77777777" w:rsidR="00174164" w:rsidRPr="00A71E6E" w:rsidRDefault="00174164">
            <w:pPr>
              <w:pStyle w:val="TableParagraph"/>
              <w:rPr>
                <w:rFonts w:asciiTheme="minorHAnsi" w:hAnsiTheme="minorHAnsi" w:cstheme="minorHAnsi"/>
              </w:rPr>
            </w:pPr>
          </w:p>
        </w:tc>
        <w:tc>
          <w:tcPr>
            <w:tcW w:w="2145" w:type="dxa"/>
          </w:tcPr>
          <w:p w14:paraId="69C02FFE" w14:textId="77777777" w:rsidR="00174164" w:rsidRPr="00A71E6E" w:rsidRDefault="00174164">
            <w:pPr>
              <w:pStyle w:val="TableParagraph"/>
              <w:rPr>
                <w:rFonts w:asciiTheme="minorHAnsi" w:hAnsiTheme="minorHAnsi" w:cstheme="minorHAnsi"/>
              </w:rPr>
            </w:pPr>
          </w:p>
        </w:tc>
        <w:tc>
          <w:tcPr>
            <w:tcW w:w="1197" w:type="dxa"/>
          </w:tcPr>
          <w:p w14:paraId="0CFE18D7" w14:textId="77777777" w:rsidR="00174164" w:rsidRPr="00A71E6E" w:rsidRDefault="00174164">
            <w:pPr>
              <w:pStyle w:val="TableParagraph"/>
              <w:rPr>
                <w:rFonts w:asciiTheme="minorHAnsi" w:hAnsiTheme="minorHAnsi" w:cstheme="minorHAnsi"/>
              </w:rPr>
            </w:pPr>
          </w:p>
        </w:tc>
      </w:tr>
      <w:tr w:rsidR="00174164" w:rsidRPr="00A71E6E" w14:paraId="1FB36CBB" w14:textId="77777777">
        <w:trPr>
          <w:trHeight w:val="465"/>
        </w:trPr>
        <w:tc>
          <w:tcPr>
            <w:tcW w:w="1142" w:type="dxa"/>
          </w:tcPr>
          <w:p w14:paraId="5886BD30" w14:textId="77777777" w:rsidR="00174164" w:rsidRPr="00A71E6E" w:rsidRDefault="00174164">
            <w:pPr>
              <w:pStyle w:val="TableParagraph"/>
              <w:rPr>
                <w:rFonts w:asciiTheme="minorHAnsi" w:hAnsiTheme="minorHAnsi" w:cstheme="minorHAnsi"/>
              </w:rPr>
            </w:pPr>
          </w:p>
        </w:tc>
        <w:tc>
          <w:tcPr>
            <w:tcW w:w="1224" w:type="dxa"/>
          </w:tcPr>
          <w:p w14:paraId="4414C031" w14:textId="77777777" w:rsidR="00174164" w:rsidRPr="00A71E6E" w:rsidRDefault="00174164">
            <w:pPr>
              <w:pStyle w:val="TableParagraph"/>
              <w:rPr>
                <w:rFonts w:asciiTheme="minorHAnsi" w:hAnsiTheme="minorHAnsi" w:cstheme="minorHAnsi"/>
              </w:rPr>
            </w:pPr>
          </w:p>
        </w:tc>
        <w:tc>
          <w:tcPr>
            <w:tcW w:w="1224" w:type="dxa"/>
          </w:tcPr>
          <w:p w14:paraId="6B1DE4E6" w14:textId="77777777" w:rsidR="00174164" w:rsidRPr="00A71E6E" w:rsidRDefault="00174164">
            <w:pPr>
              <w:pStyle w:val="TableParagraph"/>
              <w:rPr>
                <w:rFonts w:asciiTheme="minorHAnsi" w:hAnsiTheme="minorHAnsi" w:cstheme="minorHAnsi"/>
              </w:rPr>
            </w:pPr>
          </w:p>
        </w:tc>
        <w:tc>
          <w:tcPr>
            <w:tcW w:w="2546" w:type="dxa"/>
          </w:tcPr>
          <w:p w14:paraId="74E3483C" w14:textId="77777777" w:rsidR="00174164" w:rsidRPr="00A71E6E" w:rsidRDefault="00174164">
            <w:pPr>
              <w:pStyle w:val="TableParagraph"/>
              <w:rPr>
                <w:rFonts w:asciiTheme="minorHAnsi" w:hAnsiTheme="minorHAnsi" w:cstheme="minorHAnsi"/>
              </w:rPr>
            </w:pPr>
          </w:p>
        </w:tc>
        <w:tc>
          <w:tcPr>
            <w:tcW w:w="2145" w:type="dxa"/>
          </w:tcPr>
          <w:p w14:paraId="4E57093A" w14:textId="77777777" w:rsidR="00174164" w:rsidRPr="00A71E6E" w:rsidRDefault="00174164">
            <w:pPr>
              <w:pStyle w:val="TableParagraph"/>
              <w:rPr>
                <w:rFonts w:asciiTheme="minorHAnsi" w:hAnsiTheme="minorHAnsi" w:cstheme="minorHAnsi"/>
              </w:rPr>
            </w:pPr>
          </w:p>
        </w:tc>
        <w:tc>
          <w:tcPr>
            <w:tcW w:w="1197" w:type="dxa"/>
          </w:tcPr>
          <w:p w14:paraId="7C09D168" w14:textId="77777777" w:rsidR="00174164" w:rsidRPr="00A71E6E" w:rsidRDefault="00174164">
            <w:pPr>
              <w:pStyle w:val="TableParagraph"/>
              <w:rPr>
                <w:rFonts w:asciiTheme="minorHAnsi" w:hAnsiTheme="minorHAnsi" w:cstheme="minorHAnsi"/>
              </w:rPr>
            </w:pPr>
          </w:p>
        </w:tc>
      </w:tr>
    </w:tbl>
    <w:p w14:paraId="415F15C7" w14:textId="77777777" w:rsidR="00174164" w:rsidRPr="00A71E6E" w:rsidRDefault="00174164">
      <w:pPr>
        <w:pStyle w:val="BodyText"/>
        <w:rPr>
          <w:rFonts w:asciiTheme="minorHAnsi" w:hAnsiTheme="minorHAnsi" w:cstheme="minorHAnsi"/>
          <w:b/>
          <w:sz w:val="22"/>
          <w:szCs w:val="22"/>
        </w:rPr>
      </w:pPr>
    </w:p>
    <w:p w14:paraId="77D356F2" w14:textId="77777777" w:rsidR="00174164" w:rsidRPr="00A71E6E" w:rsidRDefault="00174164">
      <w:pPr>
        <w:pStyle w:val="BodyText"/>
        <w:rPr>
          <w:rFonts w:asciiTheme="minorHAnsi" w:hAnsiTheme="minorHAnsi" w:cstheme="minorHAnsi"/>
          <w:b/>
          <w:sz w:val="22"/>
          <w:szCs w:val="22"/>
        </w:rPr>
      </w:pPr>
    </w:p>
    <w:p w14:paraId="01BB7216" w14:textId="77777777" w:rsidR="00174164" w:rsidRPr="00A71E6E" w:rsidRDefault="00174164">
      <w:pPr>
        <w:pStyle w:val="BodyText"/>
        <w:rPr>
          <w:rFonts w:asciiTheme="minorHAnsi" w:hAnsiTheme="minorHAnsi" w:cstheme="minorHAnsi"/>
          <w:b/>
          <w:sz w:val="22"/>
          <w:szCs w:val="22"/>
        </w:rPr>
      </w:pPr>
    </w:p>
    <w:p w14:paraId="0F146653" w14:textId="77777777" w:rsidR="00174164" w:rsidRPr="00A71E6E" w:rsidRDefault="00174164">
      <w:pPr>
        <w:pStyle w:val="BodyText"/>
        <w:rPr>
          <w:rFonts w:asciiTheme="minorHAnsi" w:hAnsiTheme="minorHAnsi" w:cstheme="minorHAnsi"/>
          <w:b/>
          <w:sz w:val="22"/>
          <w:szCs w:val="22"/>
        </w:rPr>
      </w:pPr>
    </w:p>
    <w:p w14:paraId="1CA637B4" w14:textId="77777777" w:rsidR="00174164" w:rsidRPr="00A71E6E" w:rsidRDefault="00174164">
      <w:pPr>
        <w:pStyle w:val="BodyText"/>
        <w:rPr>
          <w:rFonts w:asciiTheme="minorHAnsi" w:hAnsiTheme="minorHAnsi" w:cstheme="minorHAnsi"/>
          <w:b/>
          <w:sz w:val="22"/>
          <w:szCs w:val="22"/>
        </w:rPr>
      </w:pPr>
    </w:p>
    <w:p w14:paraId="2FB3ABB0" w14:textId="77777777" w:rsidR="00174164" w:rsidRPr="00A71E6E" w:rsidRDefault="00174164">
      <w:pPr>
        <w:pStyle w:val="BodyText"/>
        <w:rPr>
          <w:rFonts w:asciiTheme="minorHAnsi" w:hAnsiTheme="minorHAnsi" w:cstheme="minorHAnsi"/>
          <w:b/>
          <w:sz w:val="22"/>
          <w:szCs w:val="22"/>
        </w:rPr>
      </w:pPr>
    </w:p>
    <w:p w14:paraId="1ACE5ABA" w14:textId="77777777" w:rsidR="00174164" w:rsidRPr="00A71E6E" w:rsidRDefault="00174164">
      <w:pPr>
        <w:pStyle w:val="BodyText"/>
        <w:rPr>
          <w:rFonts w:asciiTheme="minorHAnsi" w:hAnsiTheme="minorHAnsi" w:cstheme="minorHAnsi"/>
          <w:b/>
          <w:sz w:val="22"/>
          <w:szCs w:val="22"/>
        </w:rPr>
      </w:pPr>
    </w:p>
    <w:p w14:paraId="797B5899" w14:textId="77777777" w:rsidR="00174164" w:rsidRPr="00A71E6E" w:rsidRDefault="00174164">
      <w:pPr>
        <w:pStyle w:val="BodyText"/>
        <w:rPr>
          <w:rFonts w:asciiTheme="minorHAnsi" w:hAnsiTheme="minorHAnsi" w:cstheme="minorHAnsi"/>
          <w:b/>
          <w:sz w:val="22"/>
          <w:szCs w:val="22"/>
        </w:rPr>
      </w:pPr>
    </w:p>
    <w:p w14:paraId="0C02ED48" w14:textId="77777777" w:rsidR="00174164" w:rsidRPr="00A71E6E" w:rsidRDefault="00174164">
      <w:pPr>
        <w:pStyle w:val="BodyText"/>
        <w:rPr>
          <w:rFonts w:asciiTheme="minorHAnsi" w:hAnsiTheme="minorHAnsi" w:cstheme="minorHAnsi"/>
          <w:b/>
          <w:sz w:val="22"/>
          <w:szCs w:val="22"/>
        </w:rPr>
      </w:pPr>
    </w:p>
    <w:p w14:paraId="675594D5" w14:textId="77777777" w:rsidR="00174164" w:rsidRPr="00A71E6E" w:rsidRDefault="00174164">
      <w:pPr>
        <w:pStyle w:val="BodyText"/>
        <w:rPr>
          <w:rFonts w:asciiTheme="minorHAnsi" w:hAnsiTheme="minorHAnsi" w:cstheme="minorHAnsi"/>
          <w:b/>
          <w:sz w:val="22"/>
          <w:szCs w:val="22"/>
        </w:rPr>
      </w:pPr>
    </w:p>
    <w:p w14:paraId="593B99A0" w14:textId="77777777" w:rsidR="00174164" w:rsidRPr="00A71E6E" w:rsidRDefault="00174164">
      <w:pPr>
        <w:pStyle w:val="BodyText"/>
        <w:rPr>
          <w:rFonts w:asciiTheme="minorHAnsi" w:hAnsiTheme="minorHAnsi" w:cstheme="minorHAnsi"/>
          <w:b/>
          <w:sz w:val="22"/>
          <w:szCs w:val="22"/>
        </w:rPr>
      </w:pPr>
    </w:p>
    <w:p w14:paraId="5E817EB1" w14:textId="77777777" w:rsidR="00174164" w:rsidRPr="00A71E6E" w:rsidRDefault="00174164">
      <w:pPr>
        <w:pStyle w:val="BodyText"/>
        <w:rPr>
          <w:rFonts w:asciiTheme="minorHAnsi" w:hAnsiTheme="minorHAnsi" w:cstheme="minorHAnsi"/>
          <w:b/>
          <w:sz w:val="22"/>
          <w:szCs w:val="22"/>
        </w:rPr>
      </w:pPr>
    </w:p>
    <w:p w14:paraId="28E637E6" w14:textId="77777777" w:rsidR="00174164" w:rsidRPr="00A71E6E" w:rsidRDefault="00174164">
      <w:pPr>
        <w:pStyle w:val="BodyText"/>
        <w:rPr>
          <w:rFonts w:asciiTheme="minorHAnsi" w:hAnsiTheme="minorHAnsi" w:cstheme="minorHAnsi"/>
          <w:b/>
          <w:sz w:val="22"/>
          <w:szCs w:val="22"/>
        </w:rPr>
      </w:pPr>
    </w:p>
    <w:p w14:paraId="22FB461A" w14:textId="77777777" w:rsidR="00174164" w:rsidRPr="00A71E6E" w:rsidRDefault="00174164">
      <w:pPr>
        <w:pStyle w:val="BodyText"/>
        <w:rPr>
          <w:rFonts w:asciiTheme="minorHAnsi" w:hAnsiTheme="minorHAnsi" w:cstheme="minorHAnsi"/>
          <w:b/>
          <w:sz w:val="22"/>
          <w:szCs w:val="22"/>
        </w:rPr>
      </w:pPr>
    </w:p>
    <w:p w14:paraId="1CBD1B3B" w14:textId="77777777" w:rsidR="00174164" w:rsidRPr="00A71E6E" w:rsidRDefault="00174164">
      <w:pPr>
        <w:pStyle w:val="BodyText"/>
        <w:rPr>
          <w:rFonts w:asciiTheme="minorHAnsi" w:hAnsiTheme="minorHAnsi" w:cstheme="minorHAnsi"/>
          <w:b/>
          <w:sz w:val="22"/>
          <w:szCs w:val="22"/>
        </w:rPr>
      </w:pPr>
    </w:p>
    <w:p w14:paraId="1DCA5A5C" w14:textId="77777777" w:rsidR="00174164" w:rsidRPr="00A71E6E" w:rsidRDefault="00174164">
      <w:pPr>
        <w:pStyle w:val="BodyText"/>
        <w:rPr>
          <w:rFonts w:asciiTheme="minorHAnsi" w:hAnsiTheme="minorHAnsi" w:cstheme="minorHAnsi"/>
          <w:b/>
          <w:sz w:val="22"/>
          <w:szCs w:val="22"/>
        </w:rPr>
      </w:pPr>
    </w:p>
    <w:p w14:paraId="76F9508A" w14:textId="77777777" w:rsidR="00174164" w:rsidRPr="00A71E6E" w:rsidRDefault="00174164">
      <w:pPr>
        <w:pStyle w:val="BodyText"/>
        <w:rPr>
          <w:rFonts w:asciiTheme="minorHAnsi" w:hAnsiTheme="minorHAnsi" w:cstheme="minorHAnsi"/>
          <w:b/>
          <w:sz w:val="22"/>
          <w:szCs w:val="22"/>
        </w:rPr>
      </w:pPr>
    </w:p>
    <w:p w14:paraId="5593A529" w14:textId="77777777" w:rsidR="00174164" w:rsidRPr="00A71E6E" w:rsidRDefault="00174164">
      <w:pPr>
        <w:pStyle w:val="BodyText"/>
        <w:rPr>
          <w:rFonts w:asciiTheme="minorHAnsi" w:hAnsiTheme="minorHAnsi" w:cstheme="minorHAnsi"/>
          <w:b/>
          <w:sz w:val="22"/>
          <w:szCs w:val="22"/>
        </w:rPr>
      </w:pPr>
    </w:p>
    <w:p w14:paraId="1C33E672" w14:textId="77777777" w:rsidR="00174164" w:rsidRPr="00A71E6E" w:rsidRDefault="00174164">
      <w:pPr>
        <w:pStyle w:val="BodyText"/>
        <w:rPr>
          <w:rFonts w:asciiTheme="minorHAnsi" w:hAnsiTheme="minorHAnsi" w:cstheme="minorHAnsi"/>
          <w:b/>
          <w:sz w:val="22"/>
          <w:szCs w:val="22"/>
        </w:rPr>
      </w:pPr>
    </w:p>
    <w:p w14:paraId="0E1C6102" w14:textId="77777777" w:rsidR="00174164" w:rsidRPr="00A71E6E" w:rsidRDefault="00174164">
      <w:pPr>
        <w:pStyle w:val="BodyText"/>
        <w:rPr>
          <w:rFonts w:asciiTheme="minorHAnsi" w:hAnsiTheme="minorHAnsi" w:cstheme="minorHAnsi"/>
          <w:b/>
          <w:sz w:val="22"/>
          <w:szCs w:val="22"/>
        </w:rPr>
      </w:pPr>
    </w:p>
    <w:p w14:paraId="71C2490A" w14:textId="77777777" w:rsidR="00174164" w:rsidRPr="00A71E6E" w:rsidRDefault="00174164">
      <w:pPr>
        <w:pStyle w:val="BodyText"/>
        <w:spacing w:before="84"/>
        <w:rPr>
          <w:rFonts w:asciiTheme="minorHAnsi" w:hAnsiTheme="minorHAnsi" w:cstheme="minorHAnsi"/>
          <w:b/>
          <w:sz w:val="22"/>
          <w:szCs w:val="22"/>
        </w:rPr>
      </w:pPr>
    </w:p>
    <w:p w14:paraId="4578F121" w14:textId="77777777" w:rsidR="00174164" w:rsidRPr="00A71E6E" w:rsidRDefault="00000000">
      <w:pPr>
        <w:ind w:left="460"/>
        <w:rPr>
          <w:rFonts w:asciiTheme="minorHAnsi" w:hAnsiTheme="minorHAnsi" w:cstheme="minorHAnsi"/>
          <w:b/>
        </w:rPr>
      </w:pPr>
      <w:r w:rsidRPr="00A71E6E">
        <w:rPr>
          <w:rFonts w:asciiTheme="minorHAnsi" w:hAnsiTheme="minorHAnsi" w:cstheme="minorHAnsi"/>
          <w:b/>
        </w:rPr>
        <w:lastRenderedPageBreak/>
        <w:t>Wetland</w:t>
      </w:r>
      <w:r w:rsidRPr="00A71E6E">
        <w:rPr>
          <w:rFonts w:asciiTheme="minorHAnsi" w:hAnsiTheme="minorHAnsi" w:cstheme="minorHAnsi"/>
          <w:b/>
          <w:spacing w:val="-4"/>
        </w:rPr>
        <w:t xml:space="preserve"> </w:t>
      </w:r>
      <w:r w:rsidRPr="00A71E6E">
        <w:rPr>
          <w:rFonts w:asciiTheme="minorHAnsi" w:hAnsiTheme="minorHAnsi" w:cstheme="minorHAnsi"/>
          <w:b/>
        </w:rPr>
        <w:t>Monitoring</w:t>
      </w:r>
      <w:r w:rsidRPr="00A71E6E">
        <w:rPr>
          <w:rFonts w:asciiTheme="minorHAnsi" w:hAnsiTheme="minorHAnsi" w:cstheme="minorHAnsi"/>
          <w:b/>
          <w:spacing w:val="-6"/>
        </w:rPr>
        <w:t xml:space="preserve"> </w:t>
      </w:r>
      <w:r w:rsidRPr="00A71E6E">
        <w:rPr>
          <w:rFonts w:asciiTheme="minorHAnsi" w:hAnsiTheme="minorHAnsi" w:cstheme="minorHAnsi"/>
          <w:b/>
        </w:rPr>
        <w:t>Protocol</w:t>
      </w:r>
      <w:r w:rsidRPr="00A71E6E">
        <w:rPr>
          <w:rFonts w:asciiTheme="minorHAnsi" w:hAnsiTheme="minorHAnsi" w:cstheme="minorHAnsi"/>
          <w:b/>
          <w:spacing w:val="-4"/>
        </w:rPr>
        <w:t xml:space="preserve"> </w:t>
      </w:r>
      <w:r w:rsidRPr="00A71E6E">
        <w:rPr>
          <w:rFonts w:asciiTheme="minorHAnsi" w:hAnsiTheme="minorHAnsi" w:cstheme="minorHAnsi"/>
          <w:b/>
        </w:rPr>
        <w:t>for</w:t>
      </w:r>
      <w:r w:rsidRPr="00A71E6E">
        <w:rPr>
          <w:rFonts w:asciiTheme="minorHAnsi" w:hAnsiTheme="minorHAnsi" w:cstheme="minorHAnsi"/>
          <w:b/>
          <w:spacing w:val="-2"/>
        </w:rPr>
        <w:t xml:space="preserve"> </w:t>
      </w:r>
      <w:r w:rsidRPr="00A71E6E">
        <w:rPr>
          <w:rFonts w:asciiTheme="minorHAnsi" w:hAnsiTheme="minorHAnsi" w:cstheme="minorHAnsi"/>
          <w:b/>
        </w:rPr>
        <w:t>Cuyahoga</w:t>
      </w:r>
      <w:r w:rsidRPr="00A71E6E">
        <w:rPr>
          <w:rFonts w:asciiTheme="minorHAnsi" w:hAnsiTheme="minorHAnsi" w:cstheme="minorHAnsi"/>
          <w:b/>
          <w:spacing w:val="-3"/>
        </w:rPr>
        <w:t xml:space="preserve"> </w:t>
      </w:r>
      <w:r w:rsidRPr="00A71E6E">
        <w:rPr>
          <w:rFonts w:asciiTheme="minorHAnsi" w:hAnsiTheme="minorHAnsi" w:cstheme="minorHAnsi"/>
          <w:b/>
        </w:rPr>
        <w:t>Valley</w:t>
      </w:r>
      <w:r w:rsidRPr="00A71E6E">
        <w:rPr>
          <w:rFonts w:asciiTheme="minorHAnsi" w:hAnsiTheme="minorHAnsi" w:cstheme="minorHAnsi"/>
          <w:b/>
          <w:spacing w:val="-3"/>
        </w:rPr>
        <w:t xml:space="preserve"> </w:t>
      </w:r>
      <w:r w:rsidRPr="00A71E6E">
        <w:rPr>
          <w:rFonts w:asciiTheme="minorHAnsi" w:hAnsiTheme="minorHAnsi" w:cstheme="minorHAnsi"/>
          <w:b/>
        </w:rPr>
        <w:t>National</w:t>
      </w:r>
      <w:r w:rsidRPr="00A71E6E">
        <w:rPr>
          <w:rFonts w:asciiTheme="minorHAnsi" w:hAnsiTheme="minorHAnsi" w:cstheme="minorHAnsi"/>
          <w:b/>
          <w:spacing w:val="-2"/>
        </w:rPr>
        <w:t xml:space="preserve"> </w:t>
      </w:r>
      <w:r w:rsidRPr="00A71E6E">
        <w:rPr>
          <w:rFonts w:asciiTheme="minorHAnsi" w:hAnsiTheme="minorHAnsi" w:cstheme="minorHAnsi"/>
          <w:b/>
          <w:spacing w:val="-4"/>
        </w:rPr>
        <w:t>Park</w:t>
      </w:r>
    </w:p>
    <w:p w14:paraId="4BC7596D" w14:textId="77777777" w:rsidR="00174164" w:rsidRPr="00A71E6E" w:rsidRDefault="00000000">
      <w:pPr>
        <w:spacing w:before="33"/>
        <w:ind w:left="460"/>
        <w:rPr>
          <w:rFonts w:asciiTheme="minorHAnsi" w:hAnsiTheme="minorHAnsi" w:cstheme="minorHAnsi"/>
          <w:i/>
        </w:rPr>
      </w:pPr>
      <w:r w:rsidRPr="00A71E6E">
        <w:rPr>
          <w:rFonts w:asciiTheme="minorHAnsi" w:hAnsiTheme="minorHAnsi" w:cstheme="minorHAnsi"/>
          <w:i/>
        </w:rPr>
        <w:t>Standard</w:t>
      </w:r>
      <w:r w:rsidRPr="00A71E6E">
        <w:rPr>
          <w:rFonts w:asciiTheme="minorHAnsi" w:hAnsiTheme="minorHAnsi" w:cstheme="minorHAnsi"/>
          <w:i/>
          <w:spacing w:val="-3"/>
        </w:rPr>
        <w:t xml:space="preserve"> </w:t>
      </w:r>
      <w:r w:rsidRPr="00A71E6E">
        <w:rPr>
          <w:rFonts w:asciiTheme="minorHAnsi" w:hAnsiTheme="minorHAnsi" w:cstheme="minorHAnsi"/>
          <w:i/>
        </w:rPr>
        <w:t>Operating</w:t>
      </w:r>
      <w:r w:rsidRPr="00A71E6E">
        <w:rPr>
          <w:rFonts w:asciiTheme="minorHAnsi" w:hAnsiTheme="minorHAnsi" w:cstheme="minorHAnsi"/>
          <w:i/>
          <w:spacing w:val="-2"/>
        </w:rPr>
        <w:t xml:space="preserve"> Procedures</w:t>
      </w:r>
    </w:p>
    <w:p w14:paraId="39BE8DA7" w14:textId="77777777" w:rsidR="00174164" w:rsidRPr="00A71E6E" w:rsidRDefault="00174164">
      <w:pPr>
        <w:rPr>
          <w:rFonts w:asciiTheme="minorHAnsi" w:hAnsiTheme="minorHAnsi" w:cstheme="minorHAnsi"/>
        </w:rPr>
        <w:sectPr w:rsidR="00174164" w:rsidRPr="00A71E6E">
          <w:headerReference w:type="default" r:id="rId8"/>
          <w:type w:val="continuous"/>
          <w:pgSz w:w="12240" w:h="15840"/>
          <w:pgMar w:top="1440" w:right="1320" w:bottom="280" w:left="1220" w:header="720" w:footer="720" w:gutter="0"/>
          <w:cols w:space="720"/>
        </w:sectPr>
      </w:pPr>
    </w:p>
    <w:p w14:paraId="5E4D1E73" w14:textId="77777777" w:rsidR="00174164" w:rsidRPr="00A71E6E" w:rsidRDefault="00000000">
      <w:pPr>
        <w:spacing w:before="72"/>
        <w:ind w:left="220"/>
        <w:rPr>
          <w:rFonts w:asciiTheme="minorHAnsi" w:hAnsiTheme="minorHAnsi" w:cstheme="minorHAnsi"/>
          <w:b/>
        </w:rPr>
      </w:pPr>
      <w:bookmarkStart w:id="0" w:name="Contents"/>
      <w:bookmarkEnd w:id="0"/>
      <w:r w:rsidRPr="00A71E6E">
        <w:rPr>
          <w:rFonts w:asciiTheme="minorHAnsi" w:hAnsiTheme="minorHAnsi" w:cstheme="minorHAnsi"/>
          <w:b/>
          <w:spacing w:val="-2"/>
        </w:rPr>
        <w:lastRenderedPageBreak/>
        <w:t>Contents</w:t>
      </w:r>
    </w:p>
    <w:p w14:paraId="4F96195D" w14:textId="77777777" w:rsidR="00174164" w:rsidRPr="00A71E6E" w:rsidRDefault="00000000">
      <w:pPr>
        <w:rPr>
          <w:rFonts w:asciiTheme="minorHAnsi" w:hAnsiTheme="minorHAnsi" w:cstheme="minorHAnsi"/>
          <w:b/>
        </w:rPr>
      </w:pPr>
      <w:r w:rsidRPr="00A71E6E">
        <w:rPr>
          <w:rFonts w:asciiTheme="minorHAnsi" w:hAnsiTheme="minorHAnsi" w:cstheme="minorHAnsi"/>
        </w:rPr>
        <w:br w:type="column"/>
      </w:r>
    </w:p>
    <w:p w14:paraId="4C57DABA" w14:textId="77777777" w:rsidR="00174164" w:rsidRPr="00A71E6E" w:rsidRDefault="00174164">
      <w:pPr>
        <w:pStyle w:val="BodyText"/>
        <w:spacing w:before="70"/>
        <w:rPr>
          <w:rFonts w:asciiTheme="minorHAnsi" w:hAnsiTheme="minorHAnsi" w:cstheme="minorHAnsi"/>
          <w:b/>
          <w:sz w:val="22"/>
          <w:szCs w:val="22"/>
        </w:rPr>
      </w:pPr>
    </w:p>
    <w:p w14:paraId="616EF885" w14:textId="77777777" w:rsidR="00174164" w:rsidRPr="00A71E6E" w:rsidRDefault="00000000">
      <w:pPr>
        <w:pStyle w:val="BodyText"/>
        <w:ind w:left="220"/>
        <w:rPr>
          <w:rFonts w:asciiTheme="minorHAnsi" w:hAnsiTheme="minorHAnsi" w:cstheme="minorHAnsi"/>
          <w:sz w:val="22"/>
          <w:szCs w:val="22"/>
        </w:rPr>
      </w:pPr>
      <w:r w:rsidRPr="00A71E6E">
        <w:rPr>
          <w:rFonts w:asciiTheme="minorHAnsi" w:hAnsiTheme="minorHAnsi" w:cstheme="minorHAnsi"/>
          <w:spacing w:val="-4"/>
          <w:sz w:val="22"/>
          <w:szCs w:val="22"/>
        </w:rPr>
        <w:t>Page</w:t>
      </w:r>
    </w:p>
    <w:p w14:paraId="7940F62E" w14:textId="77777777" w:rsidR="00174164" w:rsidRPr="00A71E6E" w:rsidRDefault="00174164">
      <w:pPr>
        <w:rPr>
          <w:rFonts w:asciiTheme="minorHAnsi" w:hAnsiTheme="minorHAnsi" w:cstheme="minorHAnsi"/>
        </w:rPr>
        <w:sectPr w:rsidR="00174164" w:rsidRPr="00A71E6E">
          <w:footerReference w:type="default" r:id="rId9"/>
          <w:pgSz w:w="12240" w:h="15840"/>
          <w:pgMar w:top="1360" w:right="1320" w:bottom="1240" w:left="1220" w:header="0" w:footer="1048" w:gutter="0"/>
          <w:pgNumType w:start="2"/>
          <w:cols w:num="2" w:space="720" w:equalWidth="0">
            <w:col w:w="1645" w:space="7269"/>
            <w:col w:w="786"/>
          </w:cols>
        </w:sectPr>
      </w:pPr>
    </w:p>
    <w:sdt>
      <w:sdtPr>
        <w:rPr>
          <w:rFonts w:asciiTheme="minorHAnsi" w:hAnsiTheme="minorHAnsi" w:cstheme="minorHAnsi"/>
          <w:sz w:val="22"/>
          <w:szCs w:val="22"/>
        </w:rPr>
        <w:id w:val="-1831903563"/>
        <w:docPartObj>
          <w:docPartGallery w:val="Table of Contents"/>
          <w:docPartUnique/>
        </w:docPartObj>
      </w:sdtPr>
      <w:sdtContent>
        <w:p w14:paraId="4C314A2E" w14:textId="201A690A" w:rsidR="00174164" w:rsidRPr="00A71E6E" w:rsidRDefault="00000000">
          <w:pPr>
            <w:pStyle w:val="TOC1"/>
            <w:tabs>
              <w:tab w:val="right" w:leader="dot" w:pos="9570"/>
            </w:tabs>
            <w:rPr>
              <w:rFonts w:asciiTheme="minorHAnsi" w:hAnsiTheme="minorHAnsi" w:cstheme="minorHAnsi"/>
              <w:sz w:val="22"/>
              <w:szCs w:val="22"/>
            </w:rPr>
          </w:pPr>
          <w:hyperlink w:anchor="_bookmark0" w:history="1">
            <w:r w:rsidRPr="00A71E6E">
              <w:rPr>
                <w:rFonts w:asciiTheme="minorHAnsi" w:hAnsiTheme="minorHAnsi" w:cstheme="minorHAnsi"/>
                <w:sz w:val="22"/>
                <w:szCs w:val="22"/>
              </w:rPr>
              <w:t>Standard</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Operating</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Procedure</w:t>
            </w:r>
            <w:r w:rsidRPr="00A71E6E">
              <w:rPr>
                <w:rFonts w:asciiTheme="minorHAnsi" w:hAnsiTheme="minorHAnsi" w:cstheme="minorHAnsi"/>
                <w:spacing w:val="-1"/>
                <w:sz w:val="22"/>
                <w:szCs w:val="22"/>
              </w:rPr>
              <w:t xml:space="preserve"> </w:t>
            </w:r>
            <w:r w:rsidR="00B93D40" w:rsidRPr="00A71E6E">
              <w:rPr>
                <w:rFonts w:asciiTheme="minorHAnsi" w:hAnsiTheme="minorHAnsi" w:cstheme="minorHAnsi"/>
                <w:sz w:val="22"/>
                <w:szCs w:val="22"/>
              </w:rPr>
              <w:t>xx</w:t>
            </w:r>
            <w:r w:rsidRPr="00A71E6E">
              <w:rPr>
                <w:rFonts w:asciiTheme="minorHAnsi" w:hAnsiTheme="minorHAnsi" w:cstheme="minorHAnsi"/>
                <w:sz w:val="22"/>
                <w:szCs w:val="22"/>
              </w:rPr>
              <w:t>:</w:t>
            </w:r>
            <w:r w:rsidRPr="00A71E6E">
              <w:rPr>
                <w:rFonts w:asciiTheme="minorHAnsi" w:hAnsiTheme="minorHAnsi" w:cstheme="minorHAnsi"/>
                <w:spacing w:val="-3"/>
                <w:sz w:val="22"/>
                <w:szCs w:val="22"/>
              </w:rPr>
              <w:t xml:space="preserve"> </w:t>
            </w:r>
            <w:r w:rsidR="00B93D40" w:rsidRPr="00A71E6E">
              <w:rPr>
                <w:rFonts w:asciiTheme="minorHAnsi" w:hAnsiTheme="minorHAnsi" w:cstheme="minorHAnsi"/>
                <w:sz w:val="22"/>
                <w:szCs w:val="22"/>
              </w:rPr>
              <w:t>Uploading Survey123 Data</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3</w:t>
            </w:r>
          </w:hyperlink>
        </w:p>
        <w:p w14:paraId="19F7B023" w14:textId="77777777" w:rsidR="00174164" w:rsidRPr="00A71E6E" w:rsidRDefault="00000000">
          <w:pPr>
            <w:pStyle w:val="TOC2"/>
            <w:tabs>
              <w:tab w:val="right" w:leader="dot" w:pos="9570"/>
            </w:tabs>
            <w:rPr>
              <w:rFonts w:asciiTheme="minorHAnsi" w:hAnsiTheme="minorHAnsi" w:cstheme="minorHAnsi"/>
              <w:sz w:val="22"/>
              <w:szCs w:val="22"/>
            </w:rPr>
          </w:pPr>
          <w:hyperlink w:anchor="_bookmark1" w:history="1">
            <w:r w:rsidRPr="00A71E6E">
              <w:rPr>
                <w:rFonts w:asciiTheme="minorHAnsi" w:hAnsiTheme="minorHAnsi" w:cstheme="minorHAnsi"/>
                <w:sz w:val="22"/>
                <w:szCs w:val="22"/>
              </w:rPr>
              <w:t>Heartland</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Wetlands</w:t>
            </w:r>
            <w:r w:rsidRPr="00A71E6E">
              <w:rPr>
                <w:rFonts w:asciiTheme="minorHAnsi" w:hAnsiTheme="minorHAnsi" w:cstheme="minorHAnsi"/>
                <w:spacing w:val="-7"/>
                <w:sz w:val="22"/>
                <w:szCs w:val="22"/>
              </w:rPr>
              <w:t xml:space="preserve"> </w:t>
            </w:r>
            <w:r w:rsidRPr="00A71E6E">
              <w:rPr>
                <w:rFonts w:asciiTheme="minorHAnsi" w:hAnsiTheme="minorHAnsi" w:cstheme="minorHAnsi"/>
                <w:sz w:val="22"/>
                <w:szCs w:val="22"/>
              </w:rPr>
              <w:t>Geodatabase</w:t>
            </w:r>
            <w:r w:rsidRPr="00A71E6E">
              <w:rPr>
                <w:rFonts w:asciiTheme="minorHAnsi" w:hAnsiTheme="minorHAnsi" w:cstheme="minorHAnsi"/>
                <w:spacing w:val="-5"/>
                <w:sz w:val="22"/>
                <w:szCs w:val="22"/>
              </w:rPr>
              <w:t xml:space="preserve"> </w:t>
            </w:r>
            <w:r w:rsidRPr="00A71E6E">
              <w:rPr>
                <w:rFonts w:asciiTheme="minorHAnsi" w:hAnsiTheme="minorHAnsi" w:cstheme="minorHAnsi"/>
                <w:spacing w:val="-2"/>
                <w:sz w:val="22"/>
                <w:szCs w:val="22"/>
              </w:rPr>
              <w:t>(HTLNWetland.gdb)</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3</w:t>
            </w:r>
          </w:hyperlink>
        </w:p>
        <w:p w14:paraId="4E2CF7FF" w14:textId="77777777" w:rsidR="00174164" w:rsidRPr="00A71E6E" w:rsidRDefault="00000000">
          <w:pPr>
            <w:pStyle w:val="TOC2"/>
            <w:tabs>
              <w:tab w:val="right" w:leader="dot" w:pos="9570"/>
            </w:tabs>
            <w:rPr>
              <w:rFonts w:asciiTheme="minorHAnsi" w:hAnsiTheme="minorHAnsi" w:cstheme="minorHAnsi"/>
              <w:sz w:val="22"/>
              <w:szCs w:val="22"/>
            </w:rPr>
          </w:pPr>
          <w:hyperlink w:anchor="_bookmark2" w:history="1">
            <w:r w:rsidRPr="00A71E6E">
              <w:rPr>
                <w:rFonts w:asciiTheme="minorHAnsi" w:hAnsiTheme="minorHAnsi" w:cstheme="minorHAnsi"/>
                <w:sz w:val="22"/>
                <w:szCs w:val="22"/>
              </w:rPr>
              <w:t>Heartland</w:t>
            </w:r>
            <w:r w:rsidRPr="00A71E6E">
              <w:rPr>
                <w:rFonts w:asciiTheme="minorHAnsi" w:hAnsiTheme="minorHAnsi" w:cstheme="minorHAnsi"/>
                <w:spacing w:val="-5"/>
                <w:sz w:val="22"/>
                <w:szCs w:val="22"/>
              </w:rPr>
              <w:t xml:space="preserve"> </w:t>
            </w:r>
            <w:r w:rsidRPr="00A71E6E">
              <w:rPr>
                <w:rFonts w:asciiTheme="minorHAnsi" w:hAnsiTheme="minorHAnsi" w:cstheme="minorHAnsi"/>
                <w:sz w:val="22"/>
                <w:szCs w:val="22"/>
              </w:rPr>
              <w:t>Wetlands</w:t>
            </w:r>
            <w:r w:rsidRPr="00A71E6E">
              <w:rPr>
                <w:rFonts w:asciiTheme="minorHAnsi" w:hAnsiTheme="minorHAnsi" w:cstheme="minorHAnsi"/>
                <w:spacing w:val="-6"/>
                <w:sz w:val="22"/>
                <w:szCs w:val="22"/>
              </w:rPr>
              <w:t xml:space="preserve"> </w:t>
            </w:r>
            <w:r w:rsidRPr="00A71E6E">
              <w:rPr>
                <w:rFonts w:asciiTheme="minorHAnsi" w:hAnsiTheme="minorHAnsi" w:cstheme="minorHAnsi"/>
                <w:sz w:val="22"/>
                <w:szCs w:val="22"/>
              </w:rPr>
              <w:t>Database</w:t>
            </w:r>
            <w:r w:rsidRPr="00A71E6E">
              <w:rPr>
                <w:rFonts w:asciiTheme="minorHAnsi" w:hAnsiTheme="minorHAnsi" w:cstheme="minorHAnsi"/>
                <w:spacing w:val="-4"/>
                <w:sz w:val="22"/>
                <w:szCs w:val="22"/>
              </w:rPr>
              <w:t xml:space="preserve"> </w:t>
            </w:r>
            <w:r w:rsidRPr="00A71E6E">
              <w:rPr>
                <w:rFonts w:asciiTheme="minorHAnsi" w:hAnsiTheme="minorHAnsi" w:cstheme="minorHAnsi"/>
                <w:spacing w:val="-2"/>
                <w:sz w:val="22"/>
                <w:szCs w:val="22"/>
              </w:rPr>
              <w:t>(HTLNWetland.mdb)</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4</w:t>
            </w:r>
          </w:hyperlink>
        </w:p>
        <w:p w14:paraId="2E32BDD7" w14:textId="77777777" w:rsidR="00174164" w:rsidRPr="00A71E6E" w:rsidRDefault="00000000">
          <w:pPr>
            <w:pStyle w:val="TOC2"/>
            <w:tabs>
              <w:tab w:val="right" w:leader="dot" w:pos="9570"/>
            </w:tabs>
            <w:spacing w:before="158"/>
            <w:rPr>
              <w:rFonts w:asciiTheme="minorHAnsi" w:hAnsiTheme="minorHAnsi" w:cstheme="minorHAnsi"/>
              <w:sz w:val="22"/>
              <w:szCs w:val="22"/>
            </w:rPr>
          </w:pPr>
          <w:hyperlink w:anchor="_bookmark3" w:history="1">
            <w:r w:rsidRPr="00A71E6E">
              <w:rPr>
                <w:rFonts w:asciiTheme="minorHAnsi" w:hAnsiTheme="minorHAnsi" w:cstheme="minorHAnsi"/>
                <w:sz w:val="22"/>
                <w:szCs w:val="22"/>
              </w:rPr>
              <w:t>NPSTORET</w:t>
            </w:r>
            <w:r w:rsidRPr="00A71E6E">
              <w:rPr>
                <w:rFonts w:asciiTheme="minorHAnsi" w:hAnsiTheme="minorHAnsi" w:cstheme="minorHAnsi"/>
                <w:spacing w:val="-4"/>
                <w:sz w:val="22"/>
                <w:szCs w:val="22"/>
              </w:rPr>
              <w:t xml:space="preserve"> </w:t>
            </w:r>
            <w:r w:rsidRPr="00A71E6E">
              <w:rPr>
                <w:rFonts w:asciiTheme="minorHAnsi" w:hAnsiTheme="minorHAnsi" w:cstheme="minorHAnsi"/>
                <w:sz w:val="22"/>
                <w:szCs w:val="22"/>
              </w:rPr>
              <w:t>Database</w:t>
            </w:r>
            <w:r w:rsidRPr="00A71E6E">
              <w:rPr>
                <w:rFonts w:asciiTheme="minorHAnsi" w:hAnsiTheme="minorHAnsi" w:cstheme="minorHAnsi"/>
                <w:spacing w:val="-3"/>
                <w:sz w:val="22"/>
                <w:szCs w:val="22"/>
              </w:rPr>
              <w:t xml:space="preserve"> </w:t>
            </w:r>
            <w:r w:rsidRPr="00A71E6E">
              <w:rPr>
                <w:rFonts w:asciiTheme="minorHAnsi" w:hAnsiTheme="minorHAnsi" w:cstheme="minorHAnsi"/>
                <w:spacing w:val="-2"/>
                <w:sz w:val="22"/>
                <w:szCs w:val="22"/>
              </w:rPr>
              <w:t>(NPSTORET.mdb)</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5</w:t>
            </w:r>
          </w:hyperlink>
        </w:p>
        <w:p w14:paraId="6BA9B087" w14:textId="77777777" w:rsidR="00174164" w:rsidRPr="00A71E6E" w:rsidRDefault="00000000">
          <w:pPr>
            <w:pStyle w:val="TOC2"/>
            <w:tabs>
              <w:tab w:val="right" w:leader="dot" w:pos="9570"/>
            </w:tabs>
            <w:spacing w:before="161"/>
            <w:rPr>
              <w:rFonts w:asciiTheme="minorHAnsi" w:hAnsiTheme="minorHAnsi" w:cstheme="minorHAnsi"/>
              <w:sz w:val="22"/>
              <w:szCs w:val="22"/>
            </w:rPr>
          </w:pPr>
          <w:hyperlink w:anchor="_bookmark4" w:history="1">
            <w:r w:rsidRPr="00A71E6E">
              <w:rPr>
                <w:rFonts w:asciiTheme="minorHAnsi" w:hAnsiTheme="minorHAnsi" w:cstheme="minorHAnsi"/>
                <w:sz w:val="22"/>
                <w:szCs w:val="22"/>
              </w:rPr>
              <w:t>Aquarius</w:t>
            </w:r>
            <w:r w:rsidRPr="00A71E6E">
              <w:rPr>
                <w:rFonts w:asciiTheme="minorHAnsi" w:hAnsiTheme="minorHAnsi" w:cstheme="minorHAnsi"/>
                <w:spacing w:val="-2"/>
                <w:sz w:val="22"/>
                <w:szCs w:val="22"/>
              </w:rPr>
              <w:t xml:space="preserve"> Database</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6</w:t>
            </w:r>
          </w:hyperlink>
        </w:p>
        <w:p w14:paraId="67E6198F" w14:textId="77777777" w:rsidR="00174164" w:rsidRPr="00A71E6E" w:rsidRDefault="00000000">
          <w:pPr>
            <w:pStyle w:val="TOC2"/>
            <w:tabs>
              <w:tab w:val="right" w:leader="dot" w:pos="9570"/>
            </w:tabs>
            <w:rPr>
              <w:rFonts w:asciiTheme="minorHAnsi" w:hAnsiTheme="minorHAnsi" w:cstheme="minorHAnsi"/>
              <w:sz w:val="22"/>
              <w:szCs w:val="22"/>
            </w:rPr>
          </w:pPr>
          <w:hyperlink w:anchor="_bookmark5" w:history="1">
            <w:r w:rsidRPr="00A71E6E">
              <w:rPr>
                <w:rFonts w:asciiTheme="minorHAnsi" w:hAnsiTheme="minorHAnsi" w:cstheme="minorHAnsi"/>
                <w:sz w:val="22"/>
                <w:szCs w:val="22"/>
              </w:rPr>
              <w:t>Heartland</w:t>
            </w:r>
            <w:r w:rsidRPr="00A71E6E">
              <w:rPr>
                <w:rFonts w:asciiTheme="minorHAnsi" w:hAnsiTheme="minorHAnsi" w:cstheme="minorHAnsi"/>
                <w:spacing w:val="-4"/>
                <w:sz w:val="22"/>
                <w:szCs w:val="22"/>
              </w:rPr>
              <w:t xml:space="preserve"> </w:t>
            </w:r>
            <w:r w:rsidRPr="00A71E6E">
              <w:rPr>
                <w:rFonts w:asciiTheme="minorHAnsi" w:hAnsiTheme="minorHAnsi" w:cstheme="minorHAnsi"/>
                <w:sz w:val="22"/>
                <w:szCs w:val="22"/>
              </w:rPr>
              <w:t>Water</w:t>
            </w:r>
            <w:r w:rsidRPr="00A71E6E">
              <w:rPr>
                <w:rFonts w:asciiTheme="minorHAnsi" w:hAnsiTheme="minorHAnsi" w:cstheme="minorHAnsi"/>
                <w:spacing w:val="-4"/>
                <w:sz w:val="22"/>
                <w:szCs w:val="22"/>
              </w:rPr>
              <w:t xml:space="preserve"> </w:t>
            </w:r>
            <w:r w:rsidRPr="00A71E6E">
              <w:rPr>
                <w:rFonts w:asciiTheme="minorHAnsi" w:hAnsiTheme="minorHAnsi" w:cstheme="minorHAnsi"/>
                <w:sz w:val="22"/>
                <w:szCs w:val="22"/>
              </w:rPr>
              <w:t>Depth</w:t>
            </w:r>
            <w:r w:rsidRPr="00A71E6E">
              <w:rPr>
                <w:rFonts w:asciiTheme="minorHAnsi" w:hAnsiTheme="minorHAnsi" w:cstheme="minorHAnsi"/>
                <w:spacing w:val="-3"/>
                <w:sz w:val="22"/>
                <w:szCs w:val="22"/>
              </w:rPr>
              <w:t xml:space="preserve"> </w:t>
            </w:r>
            <w:r w:rsidRPr="00A71E6E">
              <w:rPr>
                <w:rFonts w:asciiTheme="minorHAnsi" w:hAnsiTheme="minorHAnsi" w:cstheme="minorHAnsi"/>
                <w:spacing w:val="-2"/>
                <w:sz w:val="22"/>
                <w:szCs w:val="22"/>
              </w:rPr>
              <w:t>Spreadsheets</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7</w:t>
            </w:r>
          </w:hyperlink>
        </w:p>
      </w:sdtContent>
    </w:sdt>
    <w:p w14:paraId="016F8029" w14:textId="77777777" w:rsidR="00174164" w:rsidRPr="00A71E6E" w:rsidRDefault="00174164">
      <w:pPr>
        <w:rPr>
          <w:rFonts w:asciiTheme="minorHAnsi" w:hAnsiTheme="minorHAnsi" w:cstheme="minorHAnsi"/>
        </w:rPr>
        <w:sectPr w:rsidR="00174164" w:rsidRPr="00A71E6E">
          <w:type w:val="continuous"/>
          <w:pgSz w:w="12240" w:h="15840"/>
          <w:pgMar w:top="1440" w:right="1320" w:bottom="280" w:left="1220" w:header="0" w:footer="1048" w:gutter="0"/>
          <w:cols w:space="720"/>
        </w:sectPr>
      </w:pPr>
    </w:p>
    <w:p w14:paraId="2D944604" w14:textId="77777777" w:rsidR="00174164" w:rsidRPr="00A71E6E" w:rsidRDefault="00000000">
      <w:pPr>
        <w:spacing w:before="732"/>
        <w:ind w:left="220"/>
        <w:rPr>
          <w:rFonts w:asciiTheme="minorHAnsi" w:hAnsiTheme="minorHAnsi" w:cstheme="minorHAnsi"/>
          <w:b/>
        </w:rPr>
      </w:pPr>
      <w:bookmarkStart w:id="1" w:name="Figures"/>
      <w:bookmarkEnd w:id="1"/>
      <w:r w:rsidRPr="00A71E6E">
        <w:rPr>
          <w:rFonts w:asciiTheme="minorHAnsi" w:hAnsiTheme="minorHAnsi" w:cstheme="minorHAnsi"/>
          <w:b/>
          <w:spacing w:val="-2"/>
        </w:rPr>
        <w:t>Figures</w:t>
      </w:r>
    </w:p>
    <w:p w14:paraId="6A8DA0FC" w14:textId="77E375A4" w:rsidR="00B93D40" w:rsidRPr="00A71E6E" w:rsidRDefault="00000000" w:rsidP="00B93D40">
      <w:pPr>
        <w:pStyle w:val="BodyText"/>
        <w:spacing w:before="623"/>
        <w:ind w:left="219" w:right="65"/>
        <w:rPr>
          <w:rFonts w:asciiTheme="minorHAnsi" w:hAnsiTheme="minorHAnsi" w:cstheme="minorHAnsi"/>
          <w:spacing w:val="-2"/>
          <w:sz w:val="22"/>
          <w:szCs w:val="22"/>
        </w:rPr>
      </w:pPr>
      <w:r w:rsidRPr="00A71E6E">
        <w:rPr>
          <w:rFonts w:asciiTheme="minorHAnsi" w:hAnsiTheme="minorHAnsi" w:cstheme="minorHAnsi"/>
          <w:b/>
          <w:sz w:val="22"/>
          <w:szCs w:val="22"/>
        </w:rPr>
        <w:t xml:space="preserve">Figure </w:t>
      </w:r>
      <w:r w:rsidR="00B93D40" w:rsidRPr="00A71E6E">
        <w:rPr>
          <w:rFonts w:asciiTheme="minorHAnsi" w:hAnsiTheme="minorHAnsi" w:cstheme="minorHAnsi"/>
          <w:b/>
          <w:sz w:val="22"/>
          <w:szCs w:val="22"/>
        </w:rPr>
        <w:t>XX.X</w:t>
      </w:r>
    </w:p>
    <w:p w14:paraId="1B8089B6" w14:textId="1D796639" w:rsidR="00174164" w:rsidRPr="00A71E6E" w:rsidRDefault="00000000">
      <w:pPr>
        <w:pStyle w:val="BodyText"/>
        <w:tabs>
          <w:tab w:val="right" w:leader="dot" w:pos="9570"/>
        </w:tabs>
        <w:spacing w:line="263" w:lineRule="exact"/>
        <w:ind w:left="220"/>
        <w:rPr>
          <w:rFonts w:asciiTheme="minorHAnsi" w:hAnsiTheme="minorHAnsi" w:cstheme="minorHAnsi"/>
          <w:sz w:val="22"/>
          <w:szCs w:val="22"/>
        </w:rPr>
      </w:pPr>
      <w:r w:rsidRPr="00A71E6E">
        <w:rPr>
          <w:rFonts w:asciiTheme="minorHAnsi" w:hAnsiTheme="minorHAnsi" w:cstheme="minorHAnsi"/>
          <w:spacing w:val="-2"/>
          <w:sz w:val="22"/>
          <w:szCs w:val="22"/>
        </w:rPr>
        <w:t>.</w:t>
      </w:r>
      <w:r w:rsidRPr="00A71E6E">
        <w:rPr>
          <w:rFonts w:asciiTheme="minorHAnsi" w:hAnsiTheme="minorHAnsi" w:cstheme="minorHAnsi"/>
          <w:sz w:val="22"/>
          <w:szCs w:val="22"/>
        </w:rPr>
        <w:tab/>
      </w:r>
      <w:r w:rsidRPr="00A71E6E">
        <w:rPr>
          <w:rFonts w:asciiTheme="minorHAnsi" w:hAnsiTheme="minorHAnsi" w:cstheme="minorHAnsi"/>
          <w:spacing w:val="-10"/>
          <w:sz w:val="22"/>
          <w:szCs w:val="22"/>
        </w:rPr>
        <w:t>5</w:t>
      </w:r>
    </w:p>
    <w:p w14:paraId="4577E568" w14:textId="77777777" w:rsidR="00174164" w:rsidRPr="00A71E6E" w:rsidRDefault="00174164">
      <w:pPr>
        <w:spacing w:line="263" w:lineRule="exact"/>
        <w:rPr>
          <w:rFonts w:asciiTheme="minorHAnsi" w:hAnsiTheme="minorHAnsi" w:cstheme="minorHAnsi"/>
        </w:rPr>
        <w:sectPr w:rsidR="00174164" w:rsidRPr="00A71E6E">
          <w:type w:val="continuous"/>
          <w:pgSz w:w="12240" w:h="15840"/>
          <w:pgMar w:top="1440" w:right="1320" w:bottom="280" w:left="1220" w:header="0" w:footer="1048" w:gutter="0"/>
          <w:cols w:space="720"/>
        </w:sectPr>
      </w:pPr>
    </w:p>
    <w:p w14:paraId="23A89562" w14:textId="7CF94868" w:rsidR="00174164" w:rsidRPr="00A71E6E" w:rsidRDefault="00000000">
      <w:pPr>
        <w:spacing w:before="75"/>
        <w:ind w:left="880"/>
        <w:rPr>
          <w:rFonts w:asciiTheme="minorHAnsi" w:hAnsiTheme="minorHAnsi" w:cstheme="minorHAnsi"/>
          <w:b/>
        </w:rPr>
      </w:pPr>
      <w:bookmarkStart w:id="2" w:name="Standard_Operating_Procedure_16:_Data_Ma"/>
      <w:bookmarkStart w:id="3" w:name="_bookmark0"/>
      <w:bookmarkEnd w:id="2"/>
      <w:bookmarkEnd w:id="3"/>
      <w:r w:rsidRPr="00A71E6E">
        <w:rPr>
          <w:rFonts w:asciiTheme="minorHAnsi" w:hAnsiTheme="minorHAnsi" w:cstheme="minorHAnsi"/>
          <w:b/>
        </w:rPr>
        <w:lastRenderedPageBreak/>
        <w:t>Standard</w:t>
      </w:r>
      <w:r w:rsidRPr="00A71E6E">
        <w:rPr>
          <w:rFonts w:asciiTheme="minorHAnsi" w:hAnsiTheme="minorHAnsi" w:cstheme="minorHAnsi"/>
          <w:b/>
          <w:spacing w:val="-11"/>
        </w:rPr>
        <w:t xml:space="preserve"> </w:t>
      </w:r>
      <w:r w:rsidRPr="00A71E6E">
        <w:rPr>
          <w:rFonts w:asciiTheme="minorHAnsi" w:hAnsiTheme="minorHAnsi" w:cstheme="minorHAnsi"/>
          <w:b/>
        </w:rPr>
        <w:t>Operating</w:t>
      </w:r>
      <w:r w:rsidRPr="00A71E6E">
        <w:rPr>
          <w:rFonts w:asciiTheme="minorHAnsi" w:hAnsiTheme="minorHAnsi" w:cstheme="minorHAnsi"/>
          <w:b/>
          <w:spacing w:val="-13"/>
        </w:rPr>
        <w:t xml:space="preserve"> </w:t>
      </w:r>
      <w:r w:rsidRPr="00A71E6E">
        <w:rPr>
          <w:rFonts w:asciiTheme="minorHAnsi" w:hAnsiTheme="minorHAnsi" w:cstheme="minorHAnsi"/>
          <w:b/>
        </w:rPr>
        <w:t>Procedure</w:t>
      </w:r>
      <w:r w:rsidRPr="00A71E6E">
        <w:rPr>
          <w:rFonts w:asciiTheme="minorHAnsi" w:hAnsiTheme="minorHAnsi" w:cstheme="minorHAnsi"/>
          <w:b/>
          <w:spacing w:val="-10"/>
        </w:rPr>
        <w:t xml:space="preserve"> </w:t>
      </w:r>
      <w:r w:rsidR="00B93D40" w:rsidRPr="00A71E6E">
        <w:rPr>
          <w:rFonts w:asciiTheme="minorHAnsi" w:hAnsiTheme="minorHAnsi" w:cstheme="minorHAnsi"/>
          <w:b/>
        </w:rPr>
        <w:t>XX</w:t>
      </w:r>
      <w:r w:rsidRPr="00A71E6E">
        <w:rPr>
          <w:rFonts w:asciiTheme="minorHAnsi" w:hAnsiTheme="minorHAnsi" w:cstheme="minorHAnsi"/>
          <w:b/>
        </w:rPr>
        <w:t>:</w:t>
      </w:r>
      <w:r w:rsidRPr="00A71E6E">
        <w:rPr>
          <w:rFonts w:asciiTheme="minorHAnsi" w:hAnsiTheme="minorHAnsi" w:cstheme="minorHAnsi"/>
          <w:b/>
          <w:spacing w:val="-13"/>
        </w:rPr>
        <w:t xml:space="preserve"> </w:t>
      </w:r>
      <w:r w:rsidR="00B93D40" w:rsidRPr="00A71E6E">
        <w:rPr>
          <w:rFonts w:asciiTheme="minorHAnsi" w:hAnsiTheme="minorHAnsi" w:cstheme="minorHAnsi"/>
          <w:b/>
        </w:rPr>
        <w:t xml:space="preserve">Uploading </w:t>
      </w:r>
      <w:r w:rsidR="00215495" w:rsidRPr="00A71E6E">
        <w:rPr>
          <w:rFonts w:asciiTheme="minorHAnsi" w:hAnsiTheme="minorHAnsi" w:cstheme="minorHAnsi"/>
          <w:b/>
        </w:rPr>
        <w:t xml:space="preserve">VIBI </w:t>
      </w:r>
      <w:r w:rsidR="00B93D40" w:rsidRPr="00A71E6E">
        <w:rPr>
          <w:rFonts w:asciiTheme="minorHAnsi" w:hAnsiTheme="minorHAnsi" w:cstheme="minorHAnsi"/>
          <w:b/>
        </w:rPr>
        <w:t>Survey123 Data</w:t>
      </w:r>
    </w:p>
    <w:p w14:paraId="282F011E" w14:textId="22C2A4C4" w:rsidR="00174164" w:rsidRPr="00A71E6E" w:rsidRDefault="00000000" w:rsidP="00B93D40">
      <w:pPr>
        <w:pStyle w:val="BodyText"/>
        <w:spacing w:before="197" w:line="276" w:lineRule="auto"/>
        <w:ind w:left="220"/>
        <w:rPr>
          <w:rFonts w:asciiTheme="minorHAnsi" w:hAnsiTheme="minorHAnsi" w:cstheme="minorHAnsi"/>
          <w:spacing w:val="-2"/>
          <w:sz w:val="22"/>
          <w:szCs w:val="22"/>
        </w:rPr>
      </w:pPr>
      <w:r w:rsidRPr="00A71E6E">
        <w:rPr>
          <w:rFonts w:asciiTheme="minorHAnsi" w:hAnsiTheme="minorHAnsi" w:cstheme="minorHAnsi"/>
          <w:sz w:val="22"/>
          <w:szCs w:val="22"/>
        </w:rPr>
        <w:t>This</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SOP</w:t>
      </w:r>
      <w:r w:rsidRPr="00A71E6E">
        <w:rPr>
          <w:rFonts w:asciiTheme="minorHAnsi" w:hAnsiTheme="minorHAnsi" w:cstheme="minorHAnsi"/>
          <w:spacing w:val="-3"/>
          <w:sz w:val="22"/>
          <w:szCs w:val="22"/>
        </w:rPr>
        <w:t xml:space="preserve"> </w:t>
      </w:r>
      <w:r w:rsidRPr="00A71E6E">
        <w:rPr>
          <w:rFonts w:asciiTheme="minorHAnsi" w:hAnsiTheme="minorHAnsi" w:cstheme="minorHAnsi"/>
          <w:sz w:val="22"/>
          <w:szCs w:val="22"/>
        </w:rPr>
        <w:t>describes</w:t>
      </w:r>
      <w:r w:rsidRPr="00A71E6E">
        <w:rPr>
          <w:rFonts w:asciiTheme="minorHAnsi" w:hAnsiTheme="minorHAnsi" w:cstheme="minorHAnsi"/>
          <w:spacing w:val="-3"/>
          <w:sz w:val="22"/>
          <w:szCs w:val="22"/>
        </w:rPr>
        <w:t xml:space="preserve"> </w:t>
      </w:r>
      <w:r w:rsidR="00B93D40" w:rsidRPr="00A71E6E">
        <w:rPr>
          <w:rFonts w:asciiTheme="minorHAnsi" w:hAnsiTheme="minorHAnsi" w:cstheme="minorHAnsi"/>
          <w:sz w:val="22"/>
          <w:szCs w:val="22"/>
        </w:rPr>
        <w:t>procedures for uploading</w:t>
      </w:r>
      <w:r w:rsidR="00B93D40" w:rsidRPr="00A71E6E">
        <w:rPr>
          <w:rFonts w:asciiTheme="minorHAnsi" w:hAnsiTheme="minorHAnsi" w:cstheme="minorHAnsi"/>
          <w:spacing w:val="-2"/>
          <w:sz w:val="22"/>
          <w:szCs w:val="22"/>
        </w:rPr>
        <w:t xml:space="preserve"> </w:t>
      </w:r>
      <w:r w:rsidR="00215495" w:rsidRPr="00A71E6E">
        <w:rPr>
          <w:rFonts w:asciiTheme="minorHAnsi" w:hAnsiTheme="minorHAnsi" w:cstheme="minorHAnsi"/>
          <w:spacing w:val="-2"/>
          <w:sz w:val="22"/>
          <w:szCs w:val="22"/>
        </w:rPr>
        <w:t xml:space="preserve">VIBI </w:t>
      </w:r>
      <w:r w:rsidR="00B93D40" w:rsidRPr="00A71E6E">
        <w:rPr>
          <w:rFonts w:asciiTheme="minorHAnsi" w:hAnsiTheme="minorHAnsi" w:cstheme="minorHAnsi"/>
          <w:spacing w:val="-2"/>
          <w:sz w:val="22"/>
          <w:szCs w:val="22"/>
        </w:rPr>
        <w:t>Survey123</w:t>
      </w:r>
      <w:r w:rsidR="00502773" w:rsidRPr="00A71E6E">
        <w:rPr>
          <w:rFonts w:asciiTheme="minorHAnsi" w:hAnsiTheme="minorHAnsi" w:cstheme="minorHAnsi"/>
          <w:spacing w:val="-2"/>
          <w:sz w:val="22"/>
          <w:szCs w:val="22"/>
        </w:rPr>
        <w:t xml:space="preserve">-generated </w:t>
      </w:r>
      <w:r w:rsidR="00B93D40" w:rsidRPr="00A71E6E">
        <w:rPr>
          <w:rFonts w:asciiTheme="minorHAnsi" w:hAnsiTheme="minorHAnsi" w:cstheme="minorHAnsi"/>
          <w:spacing w:val="-2"/>
          <w:sz w:val="22"/>
          <w:szCs w:val="22"/>
        </w:rPr>
        <w:t>Excel spreadsheets</w:t>
      </w:r>
      <w:r w:rsidR="00502773" w:rsidRPr="00A71E6E">
        <w:rPr>
          <w:rFonts w:asciiTheme="minorHAnsi" w:hAnsiTheme="minorHAnsi" w:cstheme="minorHAnsi"/>
          <w:spacing w:val="-2"/>
          <w:sz w:val="22"/>
          <w:szCs w:val="22"/>
        </w:rPr>
        <w:t xml:space="preserve"> </w:t>
      </w:r>
      <w:r w:rsidR="00B93D40" w:rsidRPr="00A71E6E">
        <w:rPr>
          <w:rFonts w:asciiTheme="minorHAnsi" w:hAnsiTheme="minorHAnsi" w:cstheme="minorHAnsi"/>
          <w:spacing w:val="-2"/>
          <w:sz w:val="22"/>
          <w:szCs w:val="22"/>
        </w:rPr>
        <w:t xml:space="preserve">into </w:t>
      </w:r>
      <w:r w:rsidR="00502773" w:rsidRPr="00A71E6E">
        <w:rPr>
          <w:rFonts w:asciiTheme="minorHAnsi" w:hAnsiTheme="minorHAnsi" w:cstheme="minorHAnsi"/>
          <w:spacing w:val="-2"/>
          <w:sz w:val="22"/>
          <w:szCs w:val="22"/>
        </w:rPr>
        <w:t xml:space="preserve">the </w:t>
      </w:r>
      <w:r w:rsidR="00B93D40" w:rsidRPr="00A71E6E">
        <w:rPr>
          <w:rFonts w:asciiTheme="minorHAnsi" w:hAnsiTheme="minorHAnsi" w:cstheme="minorHAnsi"/>
          <w:spacing w:val="-2"/>
          <w:sz w:val="22"/>
          <w:szCs w:val="22"/>
        </w:rPr>
        <w:t>HTLNWetlands MS Access database.</w:t>
      </w:r>
    </w:p>
    <w:p w14:paraId="74C268AE" w14:textId="51489D50" w:rsidR="00174164" w:rsidRPr="00A71E6E" w:rsidRDefault="00174164">
      <w:pPr>
        <w:pStyle w:val="BodyText"/>
        <w:spacing w:before="41"/>
        <w:ind w:left="219" w:right="206"/>
        <w:rPr>
          <w:rFonts w:asciiTheme="minorHAnsi" w:hAnsiTheme="minorHAnsi" w:cstheme="minorHAnsi"/>
          <w:sz w:val="22"/>
          <w:szCs w:val="22"/>
        </w:rPr>
      </w:pPr>
    </w:p>
    <w:p w14:paraId="53611021" w14:textId="1E0BE57F" w:rsidR="00B93D40" w:rsidRPr="00A71E6E" w:rsidRDefault="00B93D40">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u w:val="single"/>
        </w:rPr>
        <w:t>Overview</w:t>
      </w:r>
    </w:p>
    <w:p w14:paraId="65FD52E5" w14:textId="77777777" w:rsidR="00B93D40" w:rsidRPr="00A71E6E" w:rsidRDefault="00B93D40">
      <w:pPr>
        <w:pStyle w:val="BodyText"/>
        <w:spacing w:before="41"/>
        <w:ind w:left="219" w:right="206"/>
        <w:rPr>
          <w:rFonts w:asciiTheme="minorHAnsi" w:hAnsiTheme="minorHAnsi" w:cstheme="minorHAnsi"/>
          <w:sz w:val="22"/>
          <w:szCs w:val="22"/>
        </w:rPr>
      </w:pPr>
    </w:p>
    <w:p w14:paraId="707E9C01" w14:textId="125FF4B6" w:rsidR="00502773" w:rsidRPr="00A71E6E" w:rsidRDefault="00215495">
      <w:pPr>
        <w:pStyle w:val="BodyText"/>
        <w:spacing w:before="41"/>
        <w:ind w:left="219" w:right="206"/>
        <w:rPr>
          <w:rFonts w:asciiTheme="minorHAnsi" w:hAnsiTheme="minorHAnsi" w:cstheme="minorHAnsi"/>
          <w:sz w:val="22"/>
          <w:szCs w:val="22"/>
        </w:rPr>
      </w:pPr>
      <w:r w:rsidRPr="00A71E6E">
        <w:rPr>
          <w:rFonts w:asciiTheme="minorHAnsi" w:hAnsiTheme="minorHAnsi" w:cstheme="minorHAnsi"/>
          <w:sz w:val="22"/>
          <w:szCs w:val="22"/>
        </w:rPr>
        <w:t>This SOP describes the uplo</w:t>
      </w:r>
      <w:r w:rsidR="00B93D40" w:rsidRPr="00A71E6E">
        <w:rPr>
          <w:rFonts w:asciiTheme="minorHAnsi" w:hAnsiTheme="minorHAnsi" w:cstheme="minorHAnsi"/>
          <w:sz w:val="22"/>
          <w:szCs w:val="22"/>
        </w:rPr>
        <w:t xml:space="preserve">ading process </w:t>
      </w:r>
      <w:r w:rsidRPr="00A71E6E">
        <w:rPr>
          <w:rFonts w:asciiTheme="minorHAnsi" w:hAnsiTheme="minorHAnsi" w:cstheme="minorHAnsi"/>
          <w:sz w:val="22"/>
          <w:szCs w:val="22"/>
        </w:rPr>
        <w:t>of</w:t>
      </w:r>
      <w:r w:rsidR="00B93D40" w:rsidRPr="00A71E6E">
        <w:rPr>
          <w:rFonts w:asciiTheme="minorHAnsi" w:hAnsiTheme="minorHAnsi" w:cstheme="minorHAnsi"/>
          <w:sz w:val="22"/>
          <w:szCs w:val="22"/>
        </w:rPr>
        <w:t xml:space="preserve"> Excel files generated by Survey123 surveys for VIBI field </w:t>
      </w:r>
      <w:r w:rsidRPr="00A71E6E">
        <w:rPr>
          <w:rFonts w:asciiTheme="minorHAnsi" w:hAnsiTheme="minorHAnsi" w:cstheme="minorHAnsi"/>
          <w:sz w:val="22"/>
          <w:szCs w:val="22"/>
        </w:rPr>
        <w:t xml:space="preserve">data into the HTLNWetlands database </w:t>
      </w:r>
      <w:r w:rsidR="00B93D40" w:rsidRPr="00A71E6E">
        <w:rPr>
          <w:rFonts w:asciiTheme="minorHAnsi" w:hAnsiTheme="minorHAnsi" w:cstheme="minorHAnsi"/>
          <w:sz w:val="22"/>
          <w:szCs w:val="22"/>
        </w:rPr>
        <w:t xml:space="preserve">. The survey data is collected for VIBI herbaceous and VIBI woody analysis. VIBI woody </w:t>
      </w:r>
      <w:r w:rsidR="00502773" w:rsidRPr="00A71E6E">
        <w:rPr>
          <w:rFonts w:asciiTheme="minorHAnsi" w:hAnsiTheme="minorHAnsi" w:cstheme="minorHAnsi"/>
          <w:sz w:val="22"/>
          <w:szCs w:val="22"/>
        </w:rPr>
        <w:t xml:space="preserve">data </w:t>
      </w:r>
      <w:r w:rsidR="00B93D40" w:rsidRPr="00A71E6E">
        <w:rPr>
          <w:rFonts w:asciiTheme="minorHAnsi" w:hAnsiTheme="minorHAnsi" w:cstheme="minorHAnsi"/>
          <w:sz w:val="22"/>
          <w:szCs w:val="22"/>
        </w:rPr>
        <w:t xml:space="preserve">also includes data for big trees (&gt; 40 cm in diameter). For all three datasets (herbaceous, woody and big trees) the workflow is the same. Excel spreadsheets derived from Survey123 surveys are loaded into R scripts and reformatted to match their destination tables in Access. The R scripts generate </w:t>
      </w:r>
      <w:r w:rsidR="00502773" w:rsidRPr="00A71E6E">
        <w:rPr>
          <w:rFonts w:asciiTheme="minorHAnsi" w:hAnsiTheme="minorHAnsi" w:cstheme="minorHAnsi"/>
          <w:sz w:val="22"/>
          <w:szCs w:val="22"/>
        </w:rPr>
        <w:t>“</w:t>
      </w:r>
      <w:r w:rsidR="00B93D40" w:rsidRPr="00A71E6E">
        <w:rPr>
          <w:rFonts w:asciiTheme="minorHAnsi" w:hAnsiTheme="minorHAnsi" w:cstheme="minorHAnsi"/>
          <w:sz w:val="22"/>
          <w:szCs w:val="22"/>
        </w:rPr>
        <w:t>loadfiles</w:t>
      </w:r>
      <w:r w:rsidR="00502773" w:rsidRPr="00A71E6E">
        <w:rPr>
          <w:rFonts w:asciiTheme="minorHAnsi" w:hAnsiTheme="minorHAnsi" w:cstheme="minorHAnsi"/>
          <w:sz w:val="22"/>
          <w:szCs w:val="22"/>
        </w:rPr>
        <w:t>”</w:t>
      </w:r>
      <w:r w:rsidR="00B93D40" w:rsidRPr="00A71E6E">
        <w:rPr>
          <w:rFonts w:asciiTheme="minorHAnsi" w:hAnsiTheme="minorHAnsi" w:cstheme="minorHAnsi"/>
          <w:sz w:val="22"/>
          <w:szCs w:val="22"/>
        </w:rPr>
        <w:t xml:space="preserve"> which are imported into the HTLNWetlands A</w:t>
      </w:r>
      <w:r w:rsidR="001B5CDD" w:rsidRPr="00A71E6E">
        <w:rPr>
          <w:rFonts w:asciiTheme="minorHAnsi" w:hAnsiTheme="minorHAnsi" w:cstheme="minorHAnsi"/>
          <w:sz w:val="22"/>
          <w:szCs w:val="22"/>
        </w:rPr>
        <w:t xml:space="preserve">ccess database. </w:t>
      </w:r>
      <w:r w:rsidR="00502773" w:rsidRPr="00A71E6E">
        <w:rPr>
          <w:rFonts w:asciiTheme="minorHAnsi" w:hAnsiTheme="minorHAnsi" w:cstheme="minorHAnsi"/>
          <w:sz w:val="22"/>
          <w:szCs w:val="22"/>
        </w:rPr>
        <w:t>The imported</w:t>
      </w:r>
      <w:r w:rsidR="001B5CDD" w:rsidRPr="00A71E6E">
        <w:rPr>
          <w:rFonts w:asciiTheme="minorHAnsi" w:hAnsiTheme="minorHAnsi" w:cstheme="minorHAnsi"/>
          <w:sz w:val="22"/>
          <w:szCs w:val="22"/>
        </w:rPr>
        <w:t xml:space="preserve"> loadfiles are appended to each respective table (tbl_BigTrees, tbl_VIBI_herb and tbl_VIBI_woody). </w:t>
      </w:r>
      <w:r w:rsidR="00F927A4">
        <w:rPr>
          <w:rFonts w:asciiTheme="minorHAnsi" w:hAnsiTheme="minorHAnsi" w:cstheme="minorHAnsi"/>
          <w:sz w:val="22"/>
          <w:szCs w:val="22"/>
        </w:rPr>
        <w:t xml:space="preserve">The complete code for each script is provided in Appendix A. </w:t>
      </w:r>
      <w:r w:rsidR="001B5CDD" w:rsidRPr="00A71E6E">
        <w:rPr>
          <w:rFonts w:asciiTheme="minorHAnsi" w:hAnsiTheme="minorHAnsi" w:cstheme="minorHAnsi"/>
          <w:sz w:val="22"/>
          <w:szCs w:val="22"/>
        </w:rPr>
        <w:t xml:space="preserve"> Once the data is appended to Access tables, it is exported back out as .csv files for end-to-end validation. The validation tests consist of </w:t>
      </w:r>
      <w:r w:rsidR="00502773" w:rsidRPr="00A71E6E">
        <w:rPr>
          <w:rFonts w:asciiTheme="minorHAnsi" w:hAnsiTheme="minorHAnsi" w:cstheme="minorHAnsi"/>
          <w:sz w:val="22"/>
          <w:szCs w:val="22"/>
        </w:rPr>
        <w:t xml:space="preserve">(1) </w:t>
      </w:r>
      <w:r w:rsidR="001B5CDD" w:rsidRPr="00A71E6E">
        <w:rPr>
          <w:rFonts w:asciiTheme="minorHAnsi" w:hAnsiTheme="minorHAnsi" w:cstheme="minorHAnsi"/>
          <w:sz w:val="22"/>
          <w:szCs w:val="22"/>
        </w:rPr>
        <w:t xml:space="preserve">verifying no duplicate records </w:t>
      </w:r>
      <w:r w:rsidRPr="00A71E6E">
        <w:rPr>
          <w:rFonts w:asciiTheme="minorHAnsi" w:hAnsiTheme="minorHAnsi" w:cstheme="minorHAnsi"/>
          <w:sz w:val="22"/>
          <w:szCs w:val="22"/>
        </w:rPr>
        <w:t xml:space="preserve">are contained </w:t>
      </w:r>
      <w:r w:rsidR="001B5CDD" w:rsidRPr="00A71E6E">
        <w:rPr>
          <w:rFonts w:asciiTheme="minorHAnsi" w:hAnsiTheme="minorHAnsi" w:cstheme="minorHAnsi"/>
          <w:sz w:val="22"/>
          <w:szCs w:val="22"/>
        </w:rPr>
        <w:t xml:space="preserve">in either the loadfile or the exported </w:t>
      </w:r>
      <w:r w:rsidR="00502773" w:rsidRPr="00A71E6E">
        <w:rPr>
          <w:rFonts w:asciiTheme="minorHAnsi" w:hAnsiTheme="minorHAnsi" w:cstheme="minorHAnsi"/>
          <w:sz w:val="22"/>
          <w:szCs w:val="22"/>
        </w:rPr>
        <w:t>data</w:t>
      </w:r>
      <w:r w:rsidRPr="00A71E6E">
        <w:rPr>
          <w:rFonts w:asciiTheme="minorHAnsi" w:hAnsiTheme="minorHAnsi" w:cstheme="minorHAnsi"/>
          <w:sz w:val="22"/>
          <w:szCs w:val="22"/>
        </w:rPr>
        <w:t>sets</w:t>
      </w:r>
      <w:r w:rsidR="00502773" w:rsidRPr="00A71E6E">
        <w:rPr>
          <w:rFonts w:asciiTheme="minorHAnsi" w:hAnsiTheme="minorHAnsi" w:cstheme="minorHAnsi"/>
          <w:sz w:val="22"/>
          <w:szCs w:val="22"/>
        </w:rPr>
        <w:t>, (2) verifying no missing values in the measured fields and (3) matching record counts between loadfiles and data exports.</w:t>
      </w:r>
      <w:r w:rsidR="00594BAF">
        <w:rPr>
          <w:rFonts w:asciiTheme="minorHAnsi" w:hAnsiTheme="minorHAnsi" w:cstheme="minorHAnsi"/>
          <w:sz w:val="22"/>
          <w:szCs w:val="22"/>
        </w:rPr>
        <w:t xml:space="preserve"> The complete code for end-to-end scripts is provided in Appendix B.</w:t>
      </w:r>
    </w:p>
    <w:p w14:paraId="2EBB89A2" w14:textId="77777777" w:rsidR="00502773" w:rsidRPr="00A71E6E" w:rsidRDefault="00502773">
      <w:pPr>
        <w:pStyle w:val="BodyText"/>
        <w:spacing w:before="41"/>
        <w:ind w:left="219" w:right="206"/>
        <w:rPr>
          <w:rFonts w:asciiTheme="minorHAnsi" w:hAnsiTheme="minorHAnsi" w:cstheme="minorHAnsi"/>
          <w:sz w:val="22"/>
          <w:szCs w:val="22"/>
        </w:rPr>
      </w:pPr>
    </w:p>
    <w:p w14:paraId="522CFDFF" w14:textId="420117A2" w:rsidR="00502773" w:rsidRPr="00A71E6E" w:rsidRDefault="00215495" w:rsidP="00215495">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p>
    <w:p w14:paraId="1047B746" w14:textId="77777777" w:rsidR="00502773" w:rsidRPr="00A71E6E" w:rsidRDefault="00502773">
      <w:pPr>
        <w:pStyle w:val="BodyText"/>
        <w:spacing w:before="41"/>
        <w:ind w:left="219" w:right="206"/>
        <w:rPr>
          <w:rFonts w:asciiTheme="minorHAnsi" w:hAnsiTheme="minorHAnsi" w:cstheme="minorHAnsi"/>
          <w:sz w:val="22"/>
          <w:szCs w:val="22"/>
        </w:rPr>
      </w:pPr>
    </w:p>
    <w:p w14:paraId="176B5417" w14:textId="73D1321A" w:rsidR="00215495" w:rsidRPr="00A71E6E" w:rsidRDefault="00502773" w:rsidP="00215495">
      <w:pPr>
        <w:pStyle w:val="BodyText"/>
        <w:spacing w:before="41"/>
        <w:ind w:left="219" w:right="206"/>
        <w:rPr>
          <w:rFonts w:asciiTheme="minorHAnsi" w:hAnsiTheme="minorHAnsi" w:cstheme="minorHAnsi"/>
          <w:sz w:val="22"/>
          <w:szCs w:val="22"/>
          <w:u w:val="single"/>
        </w:rPr>
      </w:pPr>
      <w:r w:rsidRPr="00A71E6E">
        <w:rPr>
          <w:rFonts w:asciiTheme="minorHAnsi" w:hAnsiTheme="minorHAnsi" w:cstheme="minorHAnsi"/>
          <w:sz w:val="22"/>
          <w:szCs w:val="22"/>
          <w:u w:val="single"/>
        </w:rPr>
        <w:t xml:space="preserve">Review the Survey123 </w:t>
      </w:r>
      <w:r w:rsidR="00215495" w:rsidRPr="00A71E6E">
        <w:rPr>
          <w:rFonts w:asciiTheme="minorHAnsi" w:hAnsiTheme="minorHAnsi" w:cstheme="minorHAnsi"/>
          <w:sz w:val="22"/>
          <w:szCs w:val="22"/>
          <w:u w:val="single"/>
        </w:rPr>
        <w:t>datasheets:</w:t>
      </w:r>
    </w:p>
    <w:p w14:paraId="2129CC74" w14:textId="77777777" w:rsidR="00215495" w:rsidRPr="00A71E6E" w:rsidRDefault="00215495" w:rsidP="00215495">
      <w:pPr>
        <w:pStyle w:val="BodyText"/>
        <w:spacing w:before="41"/>
        <w:ind w:left="219" w:right="206"/>
        <w:rPr>
          <w:rFonts w:asciiTheme="minorHAnsi" w:hAnsiTheme="minorHAnsi" w:cstheme="minorHAnsi"/>
          <w:sz w:val="22"/>
          <w:szCs w:val="22"/>
        </w:rPr>
      </w:pPr>
    </w:p>
    <w:p w14:paraId="08ED14C9" w14:textId="77777777" w:rsidR="00215495"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Make working copies of the original spreadsheets and store the original files in a safe location.</w:t>
      </w:r>
    </w:p>
    <w:p w14:paraId="4DA2B6B3" w14:textId="7647DD98" w:rsidR="00215495"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Open</w:t>
      </w:r>
      <w:r w:rsidR="00206D35" w:rsidRPr="00A71E6E">
        <w:rPr>
          <w:rFonts w:asciiTheme="minorHAnsi" w:hAnsiTheme="minorHAnsi" w:cstheme="minorHAnsi"/>
          <w:sz w:val="22"/>
          <w:szCs w:val="22"/>
        </w:rPr>
        <w:t xml:space="preserve"> the spreadsheets </w:t>
      </w:r>
      <w:r w:rsidRPr="00A71E6E">
        <w:rPr>
          <w:rFonts w:asciiTheme="minorHAnsi" w:hAnsiTheme="minorHAnsi" w:cstheme="minorHAnsi"/>
          <w:sz w:val="22"/>
          <w:szCs w:val="22"/>
        </w:rPr>
        <w:t>using</w:t>
      </w:r>
      <w:r w:rsidR="00206D35" w:rsidRPr="00A71E6E">
        <w:rPr>
          <w:rFonts w:asciiTheme="minorHAnsi" w:hAnsiTheme="minorHAnsi" w:cstheme="minorHAnsi"/>
          <w:sz w:val="22"/>
          <w:szCs w:val="22"/>
        </w:rPr>
        <w:t xml:space="preserve"> Excel</w:t>
      </w:r>
      <w:r w:rsidRPr="00A71E6E">
        <w:rPr>
          <w:rFonts w:asciiTheme="minorHAnsi" w:hAnsiTheme="minorHAnsi" w:cstheme="minorHAnsi"/>
          <w:sz w:val="22"/>
          <w:szCs w:val="22"/>
        </w:rPr>
        <w:t>.</w:t>
      </w:r>
    </w:p>
    <w:p w14:paraId="0D6FD5EB" w14:textId="5EDE0A64" w:rsidR="00215495" w:rsidRPr="00A71E6E" w:rsidRDefault="00206D3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 xml:space="preserve">Column headings should be machine-readable. </w:t>
      </w:r>
      <w:r w:rsidR="00215495" w:rsidRPr="00A71E6E">
        <w:rPr>
          <w:rFonts w:asciiTheme="minorHAnsi" w:hAnsiTheme="minorHAnsi" w:cstheme="minorHAnsi"/>
          <w:sz w:val="22"/>
          <w:szCs w:val="22"/>
        </w:rPr>
        <w:t>Remove any</w:t>
      </w:r>
      <w:r w:rsidRPr="00A71E6E">
        <w:rPr>
          <w:rFonts w:asciiTheme="minorHAnsi" w:hAnsiTheme="minorHAnsi" w:cstheme="minorHAnsi"/>
          <w:sz w:val="22"/>
          <w:szCs w:val="22"/>
        </w:rPr>
        <w:t xml:space="preserve"> spaces or special characters. Spaces should be replaced with underscores. Special characters such as commas, apostrophes, </w:t>
      </w:r>
      <w:r w:rsidR="00215495" w:rsidRPr="00A71E6E">
        <w:rPr>
          <w:rFonts w:asciiTheme="minorHAnsi" w:hAnsiTheme="minorHAnsi" w:cstheme="minorHAnsi"/>
          <w:sz w:val="22"/>
          <w:szCs w:val="22"/>
        </w:rPr>
        <w:t xml:space="preserve">percent signs, </w:t>
      </w:r>
      <w:r w:rsidRPr="00A71E6E">
        <w:rPr>
          <w:rFonts w:asciiTheme="minorHAnsi" w:hAnsiTheme="minorHAnsi" w:cstheme="minorHAnsi"/>
          <w:sz w:val="22"/>
          <w:szCs w:val="22"/>
        </w:rPr>
        <w:t xml:space="preserve">and math symbols should be replaced with text. </w:t>
      </w:r>
    </w:p>
    <w:p w14:paraId="391904FD" w14:textId="77777777" w:rsidR="00215495" w:rsidRPr="00A71E6E" w:rsidRDefault="00206D3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Ensure that all columns</w:t>
      </w:r>
      <w:r w:rsidR="004054C6" w:rsidRPr="00A71E6E">
        <w:rPr>
          <w:rFonts w:asciiTheme="minorHAnsi" w:hAnsiTheme="minorHAnsi" w:cstheme="minorHAnsi"/>
          <w:sz w:val="22"/>
          <w:szCs w:val="22"/>
        </w:rPr>
        <w:t xml:space="preserve"> contain data. Columns that do not contain data should be deleted.</w:t>
      </w:r>
    </w:p>
    <w:p w14:paraId="45CAE581" w14:textId="69B0C6B9" w:rsidR="00B93D40" w:rsidRPr="00A71E6E" w:rsidRDefault="00215495" w:rsidP="00215495">
      <w:pPr>
        <w:pStyle w:val="BodyText"/>
        <w:numPr>
          <w:ilvl w:val="0"/>
          <w:numId w:val="3"/>
        </w:numPr>
        <w:spacing w:before="41"/>
        <w:ind w:right="206"/>
        <w:rPr>
          <w:rFonts w:asciiTheme="minorHAnsi" w:hAnsiTheme="minorHAnsi" w:cstheme="minorHAnsi"/>
          <w:sz w:val="22"/>
          <w:szCs w:val="22"/>
        </w:rPr>
      </w:pPr>
      <w:r w:rsidRPr="00A71E6E">
        <w:rPr>
          <w:rFonts w:asciiTheme="minorHAnsi" w:hAnsiTheme="minorHAnsi" w:cstheme="minorHAnsi"/>
          <w:sz w:val="22"/>
          <w:szCs w:val="22"/>
        </w:rPr>
        <w:t>Removed</w:t>
      </w:r>
      <w:r w:rsidR="004054C6" w:rsidRPr="00A71E6E">
        <w:rPr>
          <w:rFonts w:asciiTheme="minorHAnsi" w:hAnsiTheme="minorHAnsi" w:cstheme="minorHAnsi"/>
          <w:sz w:val="22"/>
          <w:szCs w:val="22"/>
        </w:rPr>
        <w:t xml:space="preserve"> all columns in the spreadsheet</w:t>
      </w:r>
      <w:r w:rsidR="00B25F36" w:rsidRPr="00A71E6E">
        <w:rPr>
          <w:rFonts w:asciiTheme="minorHAnsi" w:hAnsiTheme="minorHAnsi" w:cstheme="minorHAnsi"/>
          <w:sz w:val="22"/>
          <w:szCs w:val="22"/>
        </w:rPr>
        <w:t xml:space="preserve"> records</w:t>
      </w:r>
      <w:r w:rsidR="004054C6" w:rsidRPr="00A71E6E">
        <w:rPr>
          <w:rFonts w:asciiTheme="minorHAnsi" w:hAnsiTheme="minorHAnsi" w:cstheme="minorHAnsi"/>
          <w:sz w:val="22"/>
          <w:szCs w:val="22"/>
        </w:rPr>
        <w:t>. Replace commas</w:t>
      </w:r>
      <w:r w:rsidR="00B25F36" w:rsidRPr="00A71E6E">
        <w:rPr>
          <w:rFonts w:asciiTheme="minorHAnsi" w:hAnsiTheme="minorHAnsi" w:cstheme="minorHAnsi"/>
          <w:sz w:val="22"/>
          <w:szCs w:val="22"/>
        </w:rPr>
        <w:t xml:space="preserve"> with a </w:t>
      </w:r>
      <w:r w:rsidR="004054C6" w:rsidRPr="00A71E6E">
        <w:rPr>
          <w:rFonts w:asciiTheme="minorHAnsi" w:hAnsiTheme="minorHAnsi" w:cstheme="minorHAnsi"/>
          <w:sz w:val="22"/>
          <w:szCs w:val="22"/>
        </w:rPr>
        <w:t xml:space="preserve">non-parsing symbol such as </w:t>
      </w:r>
      <w:r w:rsidR="00B25F36" w:rsidRPr="00A71E6E">
        <w:rPr>
          <w:rFonts w:asciiTheme="minorHAnsi" w:hAnsiTheme="minorHAnsi" w:cstheme="minorHAnsi"/>
          <w:sz w:val="22"/>
          <w:szCs w:val="22"/>
        </w:rPr>
        <w:t>period.</w:t>
      </w:r>
    </w:p>
    <w:p w14:paraId="5B038891" w14:textId="77777777" w:rsidR="00B25F36" w:rsidRDefault="00B25F36" w:rsidP="00B25F36">
      <w:pPr>
        <w:pStyle w:val="BodyText"/>
        <w:spacing w:before="41"/>
        <w:ind w:right="206"/>
        <w:rPr>
          <w:rFonts w:asciiTheme="minorHAnsi" w:hAnsiTheme="minorHAnsi" w:cstheme="minorHAnsi"/>
          <w:sz w:val="22"/>
          <w:szCs w:val="22"/>
        </w:rPr>
      </w:pPr>
    </w:p>
    <w:p w14:paraId="49A7988C" w14:textId="77777777" w:rsidR="00987BB6" w:rsidRPr="00A71E6E" w:rsidRDefault="00987BB6" w:rsidP="00987BB6">
      <w:pPr>
        <w:pStyle w:val="BodyText"/>
        <w:spacing w:before="41"/>
        <w:ind w:left="219" w:right="206"/>
        <w:rPr>
          <w:rFonts w:asciiTheme="minorHAnsi" w:hAnsiTheme="minorHAnsi" w:cstheme="minorHAnsi"/>
          <w:sz w:val="22"/>
          <w:szCs w:val="22"/>
        </w:rPr>
      </w:pPr>
    </w:p>
    <w:p w14:paraId="51978B07" w14:textId="6BD63DEB" w:rsidR="000F1E25" w:rsidRDefault="001253AD" w:rsidP="000F1E25">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 xml:space="preserve">Generating the load file: </w:t>
      </w:r>
      <w:r w:rsidRPr="001253AD">
        <w:rPr>
          <w:rFonts w:asciiTheme="minorHAnsi" w:hAnsiTheme="minorHAnsi" w:cstheme="minorHAnsi"/>
          <w:sz w:val="22"/>
          <w:szCs w:val="22"/>
          <w:u w:val="single"/>
        </w:rPr>
        <w:t>"Load_VIBI_herb_2023.xlsx"</w:t>
      </w:r>
    </w:p>
    <w:p w14:paraId="129B3852" w14:textId="77777777" w:rsidR="001253AD" w:rsidRPr="00A71E6E" w:rsidRDefault="001253AD" w:rsidP="000F1E25">
      <w:pPr>
        <w:pStyle w:val="BodyText"/>
        <w:spacing w:before="41"/>
        <w:ind w:left="219" w:right="206"/>
        <w:rPr>
          <w:rFonts w:asciiTheme="minorHAnsi" w:hAnsiTheme="minorHAnsi" w:cstheme="minorHAnsi"/>
          <w:sz w:val="22"/>
          <w:szCs w:val="22"/>
          <w:u w:val="single"/>
        </w:rPr>
      </w:pPr>
    </w:p>
    <w:p w14:paraId="0BEC6CA1" w14:textId="625F0E21" w:rsidR="000F1E25" w:rsidRPr="00A71E6E" w:rsidRDefault="000F1E25" w:rsidP="000F1E25">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Export the VIBI spreadsheets from Excel into csv format. Use the CSV UTF-8 format.</w:t>
      </w:r>
    </w:p>
    <w:p w14:paraId="73B9F149" w14:textId="01614064" w:rsidR="000F1E25" w:rsidRPr="00A71E6E" w:rsidRDefault="000F1E25" w:rsidP="000F1E25">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Run the script Survey123_VIBI_herb_final.R</w:t>
      </w:r>
    </w:p>
    <w:p w14:paraId="6D878CC9" w14:textId="669AD5C2" w:rsidR="00A71E6E" w:rsidRPr="00A71E6E" w:rsidRDefault="000F1E25" w:rsidP="00A71E6E">
      <w:pPr>
        <w:pStyle w:val="BodyText"/>
        <w:numPr>
          <w:ilvl w:val="0"/>
          <w:numId w:val="6"/>
        </w:numPr>
        <w:spacing w:before="41"/>
        <w:ind w:right="206"/>
        <w:rPr>
          <w:rFonts w:asciiTheme="minorHAnsi" w:hAnsiTheme="minorHAnsi" w:cstheme="minorHAnsi"/>
          <w:sz w:val="22"/>
          <w:szCs w:val="22"/>
          <w:u w:val="single"/>
        </w:rPr>
      </w:pPr>
      <w:r w:rsidRPr="00A71E6E">
        <w:rPr>
          <w:rFonts w:asciiTheme="minorHAnsi" w:hAnsiTheme="minorHAnsi" w:cstheme="minorHAnsi"/>
          <w:sz w:val="22"/>
          <w:szCs w:val="22"/>
        </w:rPr>
        <w:t>The following is a description of the code in Survey123_VIBI_herb_final.R</w:t>
      </w:r>
    </w:p>
    <w:p w14:paraId="4045D063" w14:textId="0A7F8146" w:rsidR="000F1E25" w:rsidRPr="00A71E6E" w:rsidRDefault="000F1E25" w:rsidP="000F1E25">
      <w:pPr>
        <w:pStyle w:val="BodyText"/>
        <w:tabs>
          <w:tab w:val="left" w:pos="6497"/>
        </w:tabs>
        <w:spacing w:before="41"/>
        <w:ind w:left="219" w:right="206"/>
        <w:rPr>
          <w:rFonts w:asciiTheme="minorHAnsi" w:hAnsiTheme="minorHAnsi" w:cstheme="minorHAnsi"/>
          <w:sz w:val="22"/>
          <w:szCs w:val="22"/>
          <w:u w:val="single"/>
        </w:rPr>
      </w:pPr>
      <w:r w:rsidRPr="00A71E6E">
        <w:rPr>
          <w:rFonts w:asciiTheme="minorHAnsi" w:hAnsiTheme="minorHAnsi" w:cstheme="minorHAnsi"/>
          <w:sz w:val="22"/>
          <w:szCs w:val="22"/>
          <w:u w:val="single"/>
        </w:rPr>
        <w:tab/>
      </w:r>
    </w:p>
    <w:p w14:paraId="01828514" w14:textId="77777777" w:rsidR="000F1E25" w:rsidRDefault="000F1E25" w:rsidP="000F1E25">
      <w:pPr>
        <w:pStyle w:val="BodyText"/>
        <w:tabs>
          <w:tab w:val="left" w:pos="6497"/>
        </w:tabs>
        <w:spacing w:before="41"/>
        <w:ind w:left="219" w:right="206"/>
        <w:rPr>
          <w:rFonts w:asciiTheme="minorHAnsi" w:hAnsiTheme="minorHAnsi" w:cstheme="minorHAnsi"/>
          <w:u w:val="single"/>
        </w:rPr>
      </w:pPr>
    </w:p>
    <w:p w14:paraId="7F024D81"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209AF95B"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2AE44B4F"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47F773E9" w14:textId="77777777" w:rsidR="00A71E6E" w:rsidRDefault="00A71E6E" w:rsidP="000F1E25">
      <w:pPr>
        <w:pStyle w:val="BodyText"/>
        <w:tabs>
          <w:tab w:val="left" w:pos="6497"/>
        </w:tabs>
        <w:spacing w:before="41"/>
        <w:ind w:left="219" w:right="206"/>
        <w:rPr>
          <w:rFonts w:asciiTheme="minorHAnsi" w:hAnsiTheme="minorHAnsi" w:cstheme="minorHAnsi"/>
          <w:u w:val="single"/>
        </w:rPr>
      </w:pPr>
    </w:p>
    <w:p w14:paraId="13908564" w14:textId="009CFAEA" w:rsidR="00A71E6E" w:rsidRPr="00A71E6E" w:rsidRDefault="00A71E6E" w:rsidP="000F1E25">
      <w:pPr>
        <w:pStyle w:val="BodyText"/>
        <w:tabs>
          <w:tab w:val="left" w:pos="6497"/>
        </w:tabs>
        <w:spacing w:before="41"/>
        <w:ind w:left="219" w:right="206"/>
        <w:rPr>
          <w:rFonts w:asciiTheme="minorHAnsi" w:hAnsiTheme="minorHAnsi" w:cstheme="minorHAnsi"/>
          <w:sz w:val="22"/>
          <w:szCs w:val="22"/>
        </w:rPr>
      </w:pPr>
      <w:r>
        <w:rPr>
          <w:rFonts w:asciiTheme="minorHAnsi" w:hAnsiTheme="minorHAnsi" w:cstheme="minorHAnsi"/>
          <w:sz w:val="22"/>
          <w:szCs w:val="22"/>
        </w:rPr>
        <w:t>The following code is broken into functional steps. Download the package – tidyverse from CRAN prior to running the code. The first few lines describe the purpose of the script.</w:t>
      </w:r>
    </w:p>
    <w:p w14:paraId="06732CC7" w14:textId="77777777" w:rsidR="00A71E6E" w:rsidRDefault="00A71E6E" w:rsidP="00A71E6E">
      <w:pPr>
        <w:pStyle w:val="BodyText"/>
        <w:tabs>
          <w:tab w:val="left" w:pos="6497"/>
        </w:tabs>
        <w:spacing w:before="41"/>
        <w:ind w:left="219" w:right="206"/>
        <w:rPr>
          <w:rFonts w:ascii="Courier New" w:hAnsi="Courier New" w:cs="Courier New"/>
          <w:sz w:val="18"/>
          <w:szCs w:val="18"/>
        </w:rPr>
      </w:pPr>
    </w:p>
    <w:p w14:paraId="5DC35652" w14:textId="04E9551F"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9D366A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E15C67F"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Survey123_VIBI_herb_final.R</w:t>
      </w:r>
    </w:p>
    <w:p w14:paraId="146CC7F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C3FE955"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Gareth Rowell, 2/16/2024</w:t>
      </w:r>
    </w:p>
    <w:p w14:paraId="2AE727DD"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00F115CB"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This script converts csv files exported from Survey123 VIBI herbaceous</w:t>
      </w:r>
    </w:p>
    <w:p w14:paraId="3BDDAB51"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data to create a file that can be loaded into MS Access and directly</w:t>
      </w:r>
    </w:p>
    <w:p w14:paraId="4202207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appended to the tbl_VIBI_herb table.</w:t>
      </w:r>
    </w:p>
    <w:p w14:paraId="66A43298"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435E85B"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631FBD8E"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53B7C9E6"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4CC96A2D"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library(tidyverse)</w:t>
      </w:r>
    </w:p>
    <w:p w14:paraId="65FB1038" w14:textId="77777777" w:rsidR="00A71E6E"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p>
    <w:p w14:paraId="0BE8B6B5" w14:textId="6BAA264F" w:rsidR="000F1E25" w:rsidRPr="00E50C74" w:rsidRDefault="00A71E6E" w:rsidP="00A71E6E">
      <w:pPr>
        <w:pStyle w:val="BodyText"/>
        <w:tabs>
          <w:tab w:val="left" w:pos="6497"/>
        </w:tabs>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#setwd("./VIBI-herbaceous")</w:t>
      </w:r>
    </w:p>
    <w:p w14:paraId="54DB9BB2" w14:textId="77777777" w:rsidR="000F1E25" w:rsidRDefault="000F1E25" w:rsidP="000F1E25">
      <w:pPr>
        <w:pStyle w:val="BodyText"/>
        <w:tabs>
          <w:tab w:val="left" w:pos="6497"/>
        </w:tabs>
        <w:spacing w:before="41"/>
        <w:ind w:left="219" w:right="206"/>
        <w:rPr>
          <w:rFonts w:asciiTheme="minorHAnsi" w:hAnsiTheme="minorHAnsi" w:cstheme="minorHAnsi"/>
        </w:rPr>
      </w:pPr>
    </w:p>
    <w:p w14:paraId="24DC52F6" w14:textId="65F93042" w:rsidR="007D2622" w:rsidRPr="007D2622" w:rsidRDefault="007D2622" w:rsidP="000F1E25">
      <w:pPr>
        <w:pStyle w:val="BodyText"/>
        <w:tabs>
          <w:tab w:val="left" w:pos="6497"/>
        </w:tabs>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The first step is to load the csv files into dataframes.  Use the bind_rows() function to append multiple csv files. </w:t>
      </w:r>
    </w:p>
    <w:p w14:paraId="079216C0" w14:textId="77777777" w:rsidR="000F1E25" w:rsidRDefault="000F1E25">
      <w:pPr>
        <w:pStyle w:val="BodyText"/>
        <w:spacing w:before="41"/>
        <w:ind w:left="219" w:right="206"/>
        <w:rPr>
          <w:rFonts w:asciiTheme="minorHAnsi" w:hAnsiTheme="minorHAnsi" w:cstheme="minorHAnsi"/>
          <w:sz w:val="24"/>
          <w:szCs w:val="24"/>
        </w:rPr>
      </w:pPr>
    </w:p>
    <w:p w14:paraId="34B0D0F4"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7E4CDDEE"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65EAE3A0"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Step 1 - load spreadsheet csv files and appended them</w:t>
      </w:r>
    </w:p>
    <w:p w14:paraId="7F2B6E2D"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02EBA9F"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5BBA2C6B"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046E9BA"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0B814AC8"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load the Survey123 data</w:t>
      </w:r>
    </w:p>
    <w:p w14:paraId="7A1E95B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0261D2F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load_file1 &lt;- read_csv("CUVA_VIBI_herb1.csv")</w:t>
      </w:r>
    </w:p>
    <w:p w14:paraId="7DE70699"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load_file2 &lt;- read_csv("CUVA_VIBI_herb2.csv")</w:t>
      </w:r>
    </w:p>
    <w:p w14:paraId="22F5169E"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load_file3 &lt;- read_csv("CUVA_VIBI_herb3.csv")</w:t>
      </w:r>
    </w:p>
    <w:p w14:paraId="2F717FB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303C906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E7C96DD"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glimpse(load_file1)</w:t>
      </w:r>
    </w:p>
    <w:p w14:paraId="2CB44ECA"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glimpse(load_file2)</w:t>
      </w:r>
    </w:p>
    <w:p w14:paraId="1C3F5F32"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glimpse(load_file3)</w:t>
      </w:r>
    </w:p>
    <w:p w14:paraId="4633C367"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4ADC0FC6"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7755F219"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Access_data &lt;- bind_rows(load_file1,load_file2)</w:t>
      </w:r>
    </w:p>
    <w:p w14:paraId="37359AC0"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1E7E805C"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glimpse(Access_data)</w:t>
      </w:r>
    </w:p>
    <w:p w14:paraId="760EFD45"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38173495"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Access_data &lt;- bind_rows(Access_data,load_file3)</w:t>
      </w:r>
    </w:p>
    <w:p w14:paraId="6D48FCFC"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p>
    <w:p w14:paraId="241E4CFB" w14:textId="77777777" w:rsidR="007D2622" w:rsidRPr="00E50C74" w:rsidRDefault="007D2622" w:rsidP="007D2622">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glimpse(Access_data)</w:t>
      </w:r>
    </w:p>
    <w:p w14:paraId="3E6AA29F" w14:textId="77777777" w:rsidR="007D2622" w:rsidRDefault="007D2622">
      <w:pPr>
        <w:pStyle w:val="BodyText"/>
        <w:spacing w:before="41"/>
        <w:ind w:left="219" w:right="206"/>
        <w:rPr>
          <w:rFonts w:asciiTheme="minorHAnsi" w:hAnsiTheme="minorHAnsi" w:cstheme="minorHAnsi"/>
          <w:sz w:val="24"/>
          <w:szCs w:val="24"/>
        </w:rPr>
      </w:pPr>
    </w:p>
    <w:p w14:paraId="7613BF5C" w14:textId="77777777" w:rsidR="00E50C74" w:rsidRDefault="00E50C74">
      <w:pPr>
        <w:pStyle w:val="BodyText"/>
        <w:spacing w:before="41"/>
        <w:ind w:left="219" w:right="206"/>
        <w:rPr>
          <w:rFonts w:asciiTheme="minorHAnsi" w:hAnsiTheme="minorHAnsi" w:cstheme="minorHAnsi"/>
          <w:sz w:val="24"/>
          <w:szCs w:val="24"/>
        </w:rPr>
      </w:pPr>
    </w:p>
    <w:p w14:paraId="276452EB" w14:textId="77777777" w:rsidR="00E50C74" w:rsidRPr="00E50C74" w:rsidRDefault="00E50C74" w:rsidP="00E50C74">
      <w:pPr>
        <w:pStyle w:val="BodyText"/>
        <w:spacing w:before="41"/>
        <w:ind w:left="219" w:right="206"/>
        <w:rPr>
          <w:rFonts w:asciiTheme="minorHAnsi" w:hAnsiTheme="minorHAnsi" w:cstheme="minorHAnsi"/>
          <w:sz w:val="24"/>
          <w:szCs w:val="24"/>
        </w:rPr>
      </w:pPr>
    </w:p>
    <w:p w14:paraId="63F35701" w14:textId="77777777" w:rsidR="00E50C74" w:rsidRDefault="00E50C74" w:rsidP="00E50C74">
      <w:pPr>
        <w:pStyle w:val="BodyText"/>
        <w:spacing w:before="41"/>
        <w:ind w:left="219" w:right="206"/>
        <w:rPr>
          <w:rFonts w:asciiTheme="minorHAnsi" w:hAnsiTheme="minorHAnsi" w:cstheme="minorHAnsi"/>
          <w:sz w:val="24"/>
          <w:szCs w:val="24"/>
        </w:rPr>
      </w:pPr>
    </w:p>
    <w:p w14:paraId="6A7C0481" w14:textId="77777777" w:rsidR="00E50C74" w:rsidRDefault="00E50C74" w:rsidP="00E50C74">
      <w:pPr>
        <w:pStyle w:val="BodyText"/>
        <w:spacing w:before="41"/>
        <w:ind w:left="219" w:right="206"/>
        <w:rPr>
          <w:rFonts w:asciiTheme="minorHAnsi" w:hAnsiTheme="minorHAnsi" w:cstheme="minorHAnsi"/>
          <w:sz w:val="24"/>
          <w:szCs w:val="24"/>
        </w:rPr>
      </w:pPr>
    </w:p>
    <w:p w14:paraId="2A0E65BC" w14:textId="77777777" w:rsidR="00E50C74" w:rsidRDefault="00E50C74" w:rsidP="00E50C74">
      <w:pPr>
        <w:pStyle w:val="BodyText"/>
        <w:spacing w:before="41"/>
        <w:ind w:left="219" w:right="206"/>
        <w:rPr>
          <w:rFonts w:asciiTheme="minorHAnsi" w:hAnsiTheme="minorHAnsi" w:cstheme="minorHAnsi"/>
          <w:sz w:val="24"/>
          <w:szCs w:val="24"/>
        </w:rPr>
      </w:pPr>
    </w:p>
    <w:p w14:paraId="0C0CE152" w14:textId="41462A13" w:rsidR="00E50C74" w:rsidRDefault="00E50C74" w:rsidP="00E50C7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the next code, I am renaming columns to more closely match the table tbl_VIBI_herb. The mm/dd/yyyy date format is converted to the universal </w:t>
      </w:r>
      <w:r w:rsidR="00342E9E">
        <w:rPr>
          <w:rFonts w:asciiTheme="minorHAnsi" w:hAnsiTheme="minorHAnsi" w:cstheme="minorHAnsi"/>
          <w:sz w:val="22"/>
          <w:szCs w:val="22"/>
        </w:rPr>
        <w:t xml:space="preserve">date format </w:t>
      </w:r>
      <w:r>
        <w:rPr>
          <w:rFonts w:asciiTheme="minorHAnsi" w:hAnsiTheme="minorHAnsi" w:cstheme="minorHAnsi"/>
          <w:sz w:val="22"/>
          <w:szCs w:val="22"/>
        </w:rPr>
        <w:t>yyyy-mm-dd</w:t>
      </w:r>
      <w:r w:rsidR="00342E9E">
        <w:rPr>
          <w:rFonts w:asciiTheme="minorHAnsi" w:hAnsiTheme="minorHAnsi" w:cstheme="minorHAnsi"/>
          <w:sz w:val="22"/>
          <w:szCs w:val="22"/>
        </w:rPr>
        <w:t>.</w:t>
      </w:r>
    </w:p>
    <w:p w14:paraId="293C395C" w14:textId="77777777" w:rsidR="00342E9E" w:rsidRPr="00E50C74" w:rsidRDefault="00342E9E" w:rsidP="00E50C74">
      <w:pPr>
        <w:pStyle w:val="BodyText"/>
        <w:spacing w:before="41"/>
        <w:ind w:left="219" w:right="206"/>
        <w:rPr>
          <w:rFonts w:asciiTheme="minorHAnsi" w:hAnsiTheme="minorHAnsi" w:cstheme="minorHAnsi"/>
          <w:sz w:val="22"/>
          <w:szCs w:val="22"/>
        </w:rPr>
      </w:pPr>
    </w:p>
    <w:p w14:paraId="4ECDD451" w14:textId="095DB1D6"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49570430"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A487A5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Step 2 - select and rename columns, convert date to yyyy-mm-dd</w:t>
      </w:r>
    </w:p>
    <w:p w14:paraId="3989E100"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798999D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w:t>
      </w:r>
    </w:p>
    <w:p w14:paraId="2EDF829B"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4FA2427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1EDC6DA7"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Access_data &lt;- Access_data |&gt; </w:t>
      </w:r>
    </w:p>
    <w:p w14:paraId="09676FC5"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select(Species, Comments, Module, CoverClass_LT_6m, </w:t>
      </w:r>
    </w:p>
    <w:p w14:paraId="603792B6"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CoverClassAll, EditDate, HerbSiteName) |&gt;</w:t>
      </w:r>
    </w:p>
    <w:p w14:paraId="4F042828"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mutate( </w:t>
      </w:r>
    </w:p>
    <w:p w14:paraId="6D8570C7"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FeatureID = HerbSiteName,</w:t>
      </w:r>
    </w:p>
    <w:p w14:paraId="334471DD"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CoverClass = CoverClass_LT_6m,</w:t>
      </w:r>
    </w:p>
    <w:p w14:paraId="63D0F098"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EditDate = (EditDate &lt;- as.Date(EditDate, format = "%m/%d/%Y"))</w:t>
      </w:r>
    </w:p>
    <w:p w14:paraId="61AAD1BB"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 xml:space="preserve">  )</w:t>
      </w:r>
    </w:p>
    <w:p w14:paraId="713CDCF4" w14:textId="77777777" w:rsidR="00E50C74" w:rsidRPr="00E50C74" w:rsidRDefault="00E50C74" w:rsidP="00E50C74">
      <w:pPr>
        <w:pStyle w:val="BodyText"/>
        <w:spacing w:before="41"/>
        <w:ind w:left="219" w:right="206"/>
        <w:rPr>
          <w:rFonts w:ascii="Courier New" w:hAnsi="Courier New" w:cs="Courier New"/>
          <w:color w:val="4F81BD" w:themeColor="accent1"/>
          <w:sz w:val="18"/>
          <w:szCs w:val="18"/>
        </w:rPr>
      </w:pPr>
    </w:p>
    <w:p w14:paraId="34DFBE84" w14:textId="46F57DAB" w:rsidR="00E50C74" w:rsidRDefault="00E50C74" w:rsidP="00E50C74">
      <w:pPr>
        <w:pStyle w:val="BodyText"/>
        <w:spacing w:before="41"/>
        <w:ind w:left="219" w:right="206"/>
        <w:rPr>
          <w:rFonts w:ascii="Courier New" w:hAnsi="Courier New" w:cs="Courier New"/>
          <w:color w:val="4F81BD" w:themeColor="accent1"/>
          <w:sz w:val="18"/>
          <w:szCs w:val="18"/>
        </w:rPr>
      </w:pPr>
      <w:r w:rsidRPr="00E50C74">
        <w:rPr>
          <w:rFonts w:ascii="Courier New" w:hAnsi="Courier New" w:cs="Courier New"/>
          <w:color w:val="4F81BD" w:themeColor="accent1"/>
          <w:sz w:val="18"/>
          <w:szCs w:val="18"/>
        </w:rPr>
        <w:t>glimpse(Access_data)</w:t>
      </w:r>
    </w:p>
    <w:p w14:paraId="411824C5"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0B2F3078"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2978EC70" w14:textId="4BC1AB79" w:rsidR="00342E9E" w:rsidRPr="00342E9E" w:rsidRDefault="00AF7AED" w:rsidP="00E50C7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Step 3, I am removing missing records and duplicate records. In Step3a, </w:t>
      </w:r>
      <w:r w:rsidR="00342E9E">
        <w:rPr>
          <w:rFonts w:asciiTheme="minorHAnsi" w:hAnsiTheme="minorHAnsi" w:cstheme="minorHAnsi"/>
          <w:sz w:val="22"/>
          <w:szCs w:val="22"/>
        </w:rPr>
        <w:t xml:space="preserve">I am replacing the “NA” symbols. NA means “not available”. Its a special symbol in R </w:t>
      </w:r>
      <w:r>
        <w:rPr>
          <w:rFonts w:asciiTheme="minorHAnsi" w:hAnsiTheme="minorHAnsi" w:cstheme="minorHAnsi"/>
          <w:sz w:val="22"/>
          <w:szCs w:val="22"/>
        </w:rPr>
        <w:t>that’s</w:t>
      </w:r>
      <w:r w:rsidR="00342E9E">
        <w:rPr>
          <w:rFonts w:asciiTheme="minorHAnsi" w:hAnsiTheme="minorHAnsi" w:cstheme="minorHAnsi"/>
          <w:sz w:val="22"/>
          <w:szCs w:val="22"/>
        </w:rPr>
        <w:t xml:space="preserve"> generated when values are missing. Here, I substitute it with -9999 in numerical columns. Then I inspect the -9999 rows. If they represent records with missing data, I remove them from the dataframe. </w:t>
      </w:r>
    </w:p>
    <w:p w14:paraId="5DA3B8CF" w14:textId="77777777" w:rsidR="00342E9E" w:rsidRDefault="00342E9E" w:rsidP="00E50C74">
      <w:pPr>
        <w:pStyle w:val="BodyText"/>
        <w:spacing w:before="41"/>
        <w:ind w:left="219" w:right="206"/>
        <w:rPr>
          <w:rFonts w:ascii="Courier New" w:hAnsi="Courier New" w:cs="Courier New"/>
          <w:color w:val="4F81BD" w:themeColor="accent1"/>
          <w:sz w:val="18"/>
          <w:szCs w:val="18"/>
        </w:rPr>
      </w:pPr>
    </w:p>
    <w:p w14:paraId="4D379E4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69C07D28"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188E668A"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A006B0A" w14:textId="4BB85B7A"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Step 3</w:t>
      </w:r>
      <w:r w:rsidR="00AF7AED">
        <w:rPr>
          <w:rFonts w:ascii="Courier New" w:hAnsi="Courier New" w:cs="Courier New"/>
          <w:color w:val="4F81BD" w:themeColor="accent1"/>
          <w:sz w:val="18"/>
          <w:szCs w:val="18"/>
        </w:rPr>
        <w:t>a</w:t>
      </w:r>
      <w:r w:rsidRPr="00342E9E">
        <w:rPr>
          <w:rFonts w:ascii="Courier New" w:hAnsi="Courier New" w:cs="Courier New"/>
          <w:color w:val="4F81BD" w:themeColor="accent1"/>
          <w:sz w:val="18"/>
          <w:szCs w:val="18"/>
        </w:rPr>
        <w:t xml:space="preserve"> - Substitute NA with -9999 in CoverClass and CoverClassAll</w:t>
      </w:r>
    </w:p>
    <w:p w14:paraId="6D172D3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Then remove those with -9999 in CoverClass</w:t>
      </w:r>
    </w:p>
    <w:p w14:paraId="2D2F1F0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03C62D48"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64C3DF8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4963E72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A6E510"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Access_data$CoverClass &lt;- Access_data$CoverClass |&gt; replace_na(-9999)</w:t>
      </w:r>
    </w:p>
    <w:p w14:paraId="55AE44E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995D3D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Access_data$CoverClassAll &lt;- Access_data$CoverClassAll |&gt; replace_na(-9999)</w:t>
      </w:r>
    </w:p>
    <w:p w14:paraId="23EDBADA"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7225F07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3486288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filter(CoverClass == -9999)</w:t>
      </w:r>
    </w:p>
    <w:p w14:paraId="19CE425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D33E39"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&lt;- Access_data |&gt;</w:t>
      </w:r>
    </w:p>
    <w:p w14:paraId="7B06E2E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filter(CoverClass != -9999)</w:t>
      </w:r>
    </w:p>
    <w:p w14:paraId="523B9BB9"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53D1DFF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then test</w:t>
      </w:r>
    </w:p>
    <w:p w14:paraId="35893BA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6CC24F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730D574D" w14:textId="756B4027"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filter(CoverClass == -9999)</w:t>
      </w:r>
    </w:p>
    <w:p w14:paraId="787F7E8F" w14:textId="77777777" w:rsidR="00342E9E" w:rsidRDefault="00342E9E" w:rsidP="00342E9E">
      <w:pPr>
        <w:pStyle w:val="BodyText"/>
        <w:spacing w:before="41"/>
        <w:ind w:left="219" w:right="206"/>
        <w:rPr>
          <w:rFonts w:ascii="Courier New" w:hAnsi="Courier New" w:cs="Courier New"/>
          <w:color w:val="4F81BD" w:themeColor="accent1"/>
          <w:sz w:val="18"/>
          <w:szCs w:val="18"/>
        </w:rPr>
      </w:pPr>
    </w:p>
    <w:p w14:paraId="4F53A192" w14:textId="7FCE7164" w:rsidR="00342E9E" w:rsidRPr="00342E9E" w:rsidRDefault="00342E9E" w:rsidP="00342E9E">
      <w:pPr>
        <w:pStyle w:val="BodyText"/>
        <w:spacing w:before="41"/>
        <w:ind w:left="219" w:right="206"/>
        <w:rPr>
          <w:rFonts w:asciiTheme="minorHAnsi" w:hAnsiTheme="minorHAnsi" w:cstheme="minorHAnsi"/>
          <w:sz w:val="22"/>
          <w:szCs w:val="22"/>
        </w:rPr>
      </w:pPr>
      <w:r w:rsidRPr="00342E9E">
        <w:rPr>
          <w:rFonts w:asciiTheme="minorHAnsi" w:hAnsiTheme="minorHAnsi" w:cstheme="minorHAnsi"/>
          <w:sz w:val="22"/>
          <w:szCs w:val="22"/>
        </w:rPr>
        <w:t xml:space="preserve">In </w:t>
      </w:r>
      <w:r>
        <w:rPr>
          <w:rFonts w:asciiTheme="minorHAnsi" w:hAnsiTheme="minorHAnsi" w:cstheme="minorHAnsi"/>
          <w:sz w:val="22"/>
          <w:szCs w:val="22"/>
        </w:rPr>
        <w:t>Step 3</w:t>
      </w:r>
      <w:r w:rsidR="00AF7AED">
        <w:rPr>
          <w:rFonts w:asciiTheme="minorHAnsi" w:hAnsiTheme="minorHAnsi" w:cstheme="minorHAnsi"/>
          <w:sz w:val="22"/>
          <w:szCs w:val="22"/>
        </w:rPr>
        <w:t xml:space="preserve">b, I am inspecting and removing duplicate rows. </w:t>
      </w:r>
    </w:p>
    <w:p w14:paraId="6A49CD5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C571A0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48F85A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3107D141"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Step 3b - check for duplicates</w:t>
      </w:r>
    </w:p>
    <w:p w14:paraId="13F3862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092717F" w14:textId="53CDDEA1"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w:t>
      </w:r>
    </w:p>
    <w:p w14:paraId="2F24CF0C" w14:textId="77777777" w:rsidR="00342E9E" w:rsidRPr="00342E9E" w:rsidRDefault="00342E9E" w:rsidP="00342E9E">
      <w:pPr>
        <w:pStyle w:val="BodyText"/>
        <w:spacing w:before="41"/>
        <w:ind w:left="219" w:right="206"/>
        <w:rPr>
          <w:rFonts w:asciiTheme="minorHAnsi" w:hAnsiTheme="minorHAnsi" w:cstheme="minorHAnsi"/>
          <w:color w:val="4F81BD" w:themeColor="accent1"/>
          <w:sz w:val="22"/>
          <w:szCs w:val="22"/>
        </w:rPr>
      </w:pPr>
    </w:p>
    <w:p w14:paraId="256182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8D2937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test for dups</w:t>
      </w:r>
    </w:p>
    <w:p w14:paraId="316FC46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7CE4F2E"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0C04E2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5C843CEF"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count(Species, Comments, Module, CoverClass_LT_6m, CoverClassAll,</w:t>
      </w:r>
    </w:p>
    <w:p w14:paraId="58229130"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4128BBA6"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 |&gt;</w:t>
      </w:r>
    </w:p>
    <w:p w14:paraId="52B3A7A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filter(n &gt; 1)</w:t>
      </w:r>
    </w:p>
    <w:p w14:paraId="513344B3"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6DF661D"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Remove dups with distinct() </w:t>
      </w:r>
    </w:p>
    <w:p w14:paraId="335D2D4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189E758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&lt;- Access_data |&gt;</w:t>
      </w:r>
    </w:p>
    <w:p w14:paraId="120F7E2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distinct(Species, Comments, Module, CoverClass_LT_6m, CoverClassAll,</w:t>
      </w:r>
    </w:p>
    <w:p w14:paraId="776699C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3625F5F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w:t>
      </w:r>
    </w:p>
    <w:p w14:paraId="695A68B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w:t>
      </w:r>
    </w:p>
    <w:p w14:paraId="4C70EA3C"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22D6D5E4"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test for dups</w:t>
      </w:r>
    </w:p>
    <w:p w14:paraId="26D85A5B"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550F165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p>
    <w:p w14:paraId="3ED829A5"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Access_data |&gt;</w:t>
      </w:r>
    </w:p>
    <w:p w14:paraId="05C28153"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count(Species, Comments, Module, CoverClass_LT_6m, CoverClassAll,</w:t>
      </w:r>
    </w:p>
    <w:p w14:paraId="11E81397"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EditDate, HerbSiteName, FeatureID, CoverClass</w:t>
      </w:r>
    </w:p>
    <w:p w14:paraId="0F443172" w14:textId="77777777" w:rsidR="00342E9E" w:rsidRP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 |&gt;</w:t>
      </w:r>
    </w:p>
    <w:p w14:paraId="46CB836F" w14:textId="46298E9F" w:rsidR="00342E9E" w:rsidRDefault="00342E9E" w:rsidP="00342E9E">
      <w:pPr>
        <w:pStyle w:val="BodyText"/>
        <w:spacing w:before="41"/>
        <w:ind w:left="219" w:right="206"/>
        <w:rPr>
          <w:rFonts w:ascii="Courier New" w:hAnsi="Courier New" w:cs="Courier New"/>
          <w:color w:val="4F81BD" w:themeColor="accent1"/>
          <w:sz w:val="18"/>
          <w:szCs w:val="18"/>
        </w:rPr>
      </w:pPr>
      <w:r w:rsidRPr="00342E9E">
        <w:rPr>
          <w:rFonts w:ascii="Courier New" w:hAnsi="Courier New" w:cs="Courier New"/>
          <w:color w:val="4F81BD" w:themeColor="accent1"/>
          <w:sz w:val="18"/>
          <w:szCs w:val="18"/>
        </w:rPr>
        <w:t xml:space="preserve">  filter(n &gt; 1)</w:t>
      </w:r>
    </w:p>
    <w:p w14:paraId="0519F8FF" w14:textId="77777777" w:rsidR="00C23024" w:rsidRDefault="00C23024" w:rsidP="00342E9E">
      <w:pPr>
        <w:pStyle w:val="BodyText"/>
        <w:spacing w:before="41"/>
        <w:ind w:left="219" w:right="206"/>
        <w:rPr>
          <w:rFonts w:ascii="Courier New" w:hAnsi="Courier New" w:cs="Courier New"/>
          <w:color w:val="4F81BD" w:themeColor="accent1"/>
          <w:sz w:val="18"/>
          <w:szCs w:val="18"/>
        </w:rPr>
      </w:pPr>
    </w:p>
    <w:p w14:paraId="139736D7" w14:textId="2B1FA4DB" w:rsidR="00B52A30" w:rsidRPr="00C23024" w:rsidRDefault="00C23024" w:rsidP="00B52A30">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In Step 4, I am generating the EventID. </w:t>
      </w:r>
      <w:r w:rsidR="00A146A1">
        <w:rPr>
          <w:rFonts w:asciiTheme="minorHAnsi" w:hAnsiTheme="minorHAnsi" w:cstheme="minorHAnsi"/>
          <w:sz w:val="22"/>
          <w:szCs w:val="22"/>
        </w:rPr>
        <w:t xml:space="preserve">In Step 4a, I’m concatenating the park and project code ‘CUVAWetlnd’ to the date value, removing the dashes ‘-‘, and creating </w:t>
      </w:r>
      <w:r w:rsidR="00B52A30">
        <w:rPr>
          <w:rFonts w:asciiTheme="minorHAnsi" w:hAnsiTheme="minorHAnsi" w:cstheme="minorHAnsi"/>
          <w:sz w:val="22"/>
          <w:szCs w:val="22"/>
        </w:rPr>
        <w:t>a separate</w:t>
      </w:r>
      <w:r w:rsidR="00A146A1">
        <w:rPr>
          <w:rFonts w:asciiTheme="minorHAnsi" w:hAnsiTheme="minorHAnsi" w:cstheme="minorHAnsi"/>
          <w:sz w:val="22"/>
          <w:szCs w:val="22"/>
        </w:rPr>
        <w:t xml:space="preserve"> column NumMonth</w:t>
      </w:r>
      <w:r w:rsidR="00B52A30">
        <w:rPr>
          <w:rFonts w:asciiTheme="minorHAnsi" w:hAnsiTheme="minorHAnsi" w:cstheme="minorHAnsi"/>
          <w:sz w:val="22"/>
          <w:szCs w:val="22"/>
        </w:rPr>
        <w:t xml:space="preserve">. The NumMonth is </w:t>
      </w:r>
      <w:r w:rsidR="00A146A1">
        <w:rPr>
          <w:rFonts w:asciiTheme="minorHAnsi" w:hAnsiTheme="minorHAnsi" w:cstheme="minorHAnsi"/>
          <w:sz w:val="22"/>
          <w:szCs w:val="22"/>
        </w:rPr>
        <w:t xml:space="preserve">used in Step4b to insert the text month. </w:t>
      </w:r>
      <w:r w:rsidR="00B52A30">
        <w:rPr>
          <w:rFonts w:asciiTheme="minorHAnsi" w:hAnsiTheme="minorHAnsi" w:cstheme="minorHAnsi"/>
          <w:sz w:val="22"/>
          <w:szCs w:val="22"/>
        </w:rPr>
        <w:t>In Step 4b, I am importing a look-up table that contains the month as</w:t>
      </w:r>
      <w:r w:rsidR="00A146A1">
        <w:rPr>
          <w:rFonts w:asciiTheme="minorHAnsi" w:hAnsiTheme="minorHAnsi" w:cstheme="minorHAnsi"/>
          <w:sz w:val="22"/>
          <w:szCs w:val="22"/>
        </w:rPr>
        <w:t xml:space="preserve"> a three character </w:t>
      </w:r>
      <w:r w:rsidR="00B52A30">
        <w:rPr>
          <w:rFonts w:asciiTheme="minorHAnsi" w:hAnsiTheme="minorHAnsi" w:cstheme="minorHAnsi"/>
          <w:sz w:val="22"/>
          <w:szCs w:val="22"/>
        </w:rPr>
        <w:t>string, for example, July is represented as ‘Jul’ and August is represented as ‘Aug’. This lookup table is joined to the dataframe using a left_join(). Once the look-up table is imported and attached, I can extract the front half of the EventID which contains the park, project id and the year as YYYY, and extract the back half of the EventID which contains the day in DD format, and insert the text month between them. Its a bit complicated but it does generate the standard EventID column.</w:t>
      </w:r>
    </w:p>
    <w:p w14:paraId="52DE6D1E" w14:textId="6A3C2629"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3A0D0824"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20FE2AA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lastRenderedPageBreak/>
        <w:t>#</w:t>
      </w:r>
    </w:p>
    <w:p w14:paraId="51B79093"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Step 4a - Generate EventID from EditDate</w:t>
      </w:r>
    </w:p>
    <w:p w14:paraId="0A3248EC"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46244054"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77C4B20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4FEDA1E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6A684CE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 EventID = str_c( 'CUVAWetlnd', EditDate)) |&gt;</w:t>
      </w:r>
    </w:p>
    <w:p w14:paraId="3E5BA9D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 = str_replace_all(EventID, "-", "")) |&gt;</w:t>
      </w:r>
    </w:p>
    <w:p w14:paraId="5D8F681B" w14:textId="77777777" w:rsid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mutate(NumMonth = str_sub(EventID, start = 15L, end = -3L)) </w:t>
      </w:r>
    </w:p>
    <w:p w14:paraId="5B84C498"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6199CD31"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6461B48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1357962F"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22293536"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Step 4b - Replace numeric month with text month abbreviation</w:t>
      </w:r>
    </w:p>
    <w:p w14:paraId="21EB0B9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5127A74C"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w:t>
      </w:r>
    </w:p>
    <w:p w14:paraId="7949DE7B"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21E906A7"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Months_LUT &lt;- read_csv("Months_LUT.csv")</w:t>
      </w:r>
    </w:p>
    <w:p w14:paraId="03B0F2CA"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365ED2C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6EC7DF65"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left_join(Months_LUT, join_by(NumMonth))</w:t>
      </w:r>
    </w:p>
    <w:p w14:paraId="04D2291F"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0D802E75"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0982E7B8"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mutate(EventID_left = str_sub(EventID, start = 1L, end = -5)) |&gt;</w:t>
      </w:r>
    </w:p>
    <w:p w14:paraId="7E002D92"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mutate(EventID_right = str_sub(EventID, start = 17, end = -1)) </w:t>
      </w:r>
    </w:p>
    <w:p w14:paraId="67E12EED"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p>
    <w:p w14:paraId="44D221B9"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Access_data &lt;- Access_data |&gt;</w:t>
      </w:r>
    </w:p>
    <w:p w14:paraId="4C649810" w14:textId="77777777" w:rsidR="00C23024" w:rsidRPr="00C23024" w:rsidRDefault="00C23024" w:rsidP="00C23024">
      <w:pPr>
        <w:pStyle w:val="BodyText"/>
        <w:spacing w:before="41"/>
        <w:ind w:left="219" w:right="206"/>
        <w:rPr>
          <w:rFonts w:ascii="Courier New" w:hAnsi="Courier New" w:cs="Courier New"/>
          <w:color w:val="4F81BD" w:themeColor="accent1"/>
          <w:sz w:val="18"/>
          <w:szCs w:val="18"/>
        </w:rPr>
      </w:pPr>
      <w:r w:rsidRPr="00C23024">
        <w:rPr>
          <w:rFonts w:ascii="Courier New" w:hAnsi="Courier New" w:cs="Courier New"/>
          <w:color w:val="4F81BD" w:themeColor="accent1"/>
          <w:sz w:val="18"/>
          <w:szCs w:val="18"/>
        </w:rPr>
        <w:t xml:space="preserve">  mutate(EventID = str_c(EventID_left, TxtMonth, EventID_right))</w:t>
      </w:r>
    </w:p>
    <w:p w14:paraId="4420F908" w14:textId="77777777" w:rsidR="00C23024" w:rsidRDefault="00C23024" w:rsidP="00342E9E">
      <w:pPr>
        <w:pStyle w:val="BodyText"/>
        <w:spacing w:before="41"/>
        <w:ind w:left="219" w:right="206"/>
        <w:rPr>
          <w:rFonts w:ascii="Courier New" w:hAnsi="Courier New" w:cs="Courier New"/>
          <w:color w:val="4F81BD" w:themeColor="accent1"/>
          <w:sz w:val="18"/>
          <w:szCs w:val="18"/>
        </w:rPr>
      </w:pPr>
    </w:p>
    <w:p w14:paraId="52F9F317" w14:textId="77777777" w:rsidR="0064750E" w:rsidRDefault="0064750E" w:rsidP="0064750E">
      <w:pPr>
        <w:pStyle w:val="BodyText"/>
        <w:spacing w:before="41"/>
        <w:ind w:left="219" w:right="206"/>
        <w:rPr>
          <w:rFonts w:ascii="Courier New" w:hAnsi="Courier New" w:cs="Courier New"/>
          <w:color w:val="4F81BD" w:themeColor="accent1"/>
          <w:sz w:val="18"/>
          <w:szCs w:val="18"/>
        </w:rPr>
      </w:pPr>
    </w:p>
    <w:p w14:paraId="26D86DB5" w14:textId="12207DC5" w:rsidR="0064750E" w:rsidRPr="0064750E" w:rsidRDefault="0064750E" w:rsidP="0064750E">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step 5, I am also using a lookup table. This time, I am generating a LocationID column based on the FeatureID. The left_join() is used again to attach the</w:t>
      </w:r>
      <w:r w:rsidR="001253AD">
        <w:rPr>
          <w:rFonts w:asciiTheme="minorHAnsi" w:hAnsiTheme="minorHAnsi" w:cstheme="minorHAnsi"/>
          <w:sz w:val="22"/>
          <w:szCs w:val="22"/>
        </w:rPr>
        <w:t xml:space="preserve"> desired column from the </w:t>
      </w:r>
      <w:r>
        <w:rPr>
          <w:rFonts w:asciiTheme="minorHAnsi" w:hAnsiTheme="minorHAnsi" w:cstheme="minorHAnsi"/>
          <w:sz w:val="22"/>
          <w:szCs w:val="22"/>
        </w:rPr>
        <w:t>lookup table to the dataframe.</w:t>
      </w:r>
    </w:p>
    <w:p w14:paraId="7E039C91" w14:textId="2127F7D6"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59EFA0E8"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58FCBF2B"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733EBB1F"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 Step 5 - Create the LocationID column from the FeatureID column</w:t>
      </w:r>
    </w:p>
    <w:p w14:paraId="489D80AF"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5D5E8D1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w:t>
      </w:r>
    </w:p>
    <w:p w14:paraId="0F58A60C"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56E6CE49"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6F849BA3"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Locations_LUT &lt;- read_csv("tbl_Locations_20230316.csv")</w:t>
      </w:r>
    </w:p>
    <w:p w14:paraId="4D53A33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1CAA5213"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glimpse(Locations_LUT)</w:t>
      </w:r>
    </w:p>
    <w:p w14:paraId="4D1B607E"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p>
    <w:p w14:paraId="2E51A774"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Access_data &lt;- Access_data |&gt;</w:t>
      </w:r>
    </w:p>
    <w:p w14:paraId="0D91D347" w14:textId="77777777" w:rsidR="0064750E" w:rsidRPr="0064750E" w:rsidRDefault="0064750E" w:rsidP="0064750E">
      <w:pPr>
        <w:pStyle w:val="BodyText"/>
        <w:spacing w:before="41"/>
        <w:ind w:left="219" w:right="206"/>
        <w:rPr>
          <w:rFonts w:ascii="Courier New" w:hAnsi="Courier New" w:cs="Courier New"/>
          <w:color w:val="4F81BD" w:themeColor="accent1"/>
          <w:sz w:val="18"/>
          <w:szCs w:val="18"/>
        </w:rPr>
      </w:pPr>
      <w:r w:rsidRPr="0064750E">
        <w:rPr>
          <w:rFonts w:ascii="Courier New" w:hAnsi="Courier New" w:cs="Courier New"/>
          <w:color w:val="4F81BD" w:themeColor="accent1"/>
          <w:sz w:val="18"/>
          <w:szCs w:val="18"/>
        </w:rPr>
        <w:t xml:space="preserve">  left_join(Locations_LUT, join_by(FeatureID))</w:t>
      </w:r>
    </w:p>
    <w:p w14:paraId="2D4CFB56" w14:textId="6C720A43" w:rsidR="001742C3" w:rsidRDefault="001742C3" w:rsidP="001742C3">
      <w:pPr>
        <w:pStyle w:val="BodyText"/>
        <w:spacing w:before="41"/>
        <w:ind w:left="219" w:right="206"/>
        <w:rPr>
          <w:rFonts w:ascii="Courier New" w:hAnsi="Courier New" w:cs="Courier New"/>
          <w:color w:val="4F81BD" w:themeColor="accent1"/>
          <w:sz w:val="18"/>
          <w:szCs w:val="18"/>
        </w:rPr>
      </w:pPr>
    </w:p>
    <w:p w14:paraId="3C6EDF06" w14:textId="53D1DBE9" w:rsidR="001742C3" w:rsidRPr="001742C3" w:rsidRDefault="001742C3"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Finally, in this last step, Step 6, I am just selecting the columns that will be needed to append the data to tbl_VIBI_herb in the database. The last line writes the dataframe to the loadfile.</w:t>
      </w:r>
    </w:p>
    <w:p w14:paraId="5B10DC2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46ECF29"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2A0E138A"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79105F15"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lastRenderedPageBreak/>
        <w:t># Step 6 - Clean up columns and write load file</w:t>
      </w:r>
    </w:p>
    <w:p w14:paraId="041CB38D"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5C20D2B5"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w:t>
      </w:r>
    </w:p>
    <w:p w14:paraId="7240433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265F908A"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clean up columns</w:t>
      </w:r>
    </w:p>
    <w:p w14:paraId="3B38C5D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C0A9C6E"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Access_data &lt;- Access_data |&gt;</w:t>
      </w:r>
    </w:p>
    <w:p w14:paraId="0E1FDAD7"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select(EventID, FeatureID, LocationID, Species, Comments, Module,</w:t>
      </w:r>
    </w:p>
    <w:p w14:paraId="771B2A64"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CoverClass, CoverClassAll, EditDate )</w:t>
      </w:r>
    </w:p>
    <w:p w14:paraId="683638AF" w14:textId="77777777" w:rsidR="001742C3" w:rsidRPr="001742C3" w:rsidRDefault="001742C3" w:rsidP="001742C3">
      <w:pPr>
        <w:pStyle w:val="BodyText"/>
        <w:spacing w:before="41"/>
        <w:ind w:left="219" w:right="206"/>
        <w:rPr>
          <w:rFonts w:ascii="Courier New" w:hAnsi="Courier New" w:cs="Courier New"/>
          <w:color w:val="4F81BD" w:themeColor="accent1"/>
          <w:sz w:val="18"/>
          <w:szCs w:val="18"/>
        </w:rPr>
      </w:pPr>
    </w:p>
    <w:p w14:paraId="0329833F" w14:textId="03859FB9" w:rsidR="001742C3" w:rsidRDefault="001742C3" w:rsidP="001742C3">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writexl::write_xlsx(Access_data, </w:t>
      </w:r>
      <w:bookmarkStart w:id="4" w:name="_Hlk161995670"/>
      <w:r w:rsidRPr="001742C3">
        <w:rPr>
          <w:rFonts w:ascii="Courier New" w:hAnsi="Courier New" w:cs="Courier New"/>
          <w:color w:val="4F81BD" w:themeColor="accent1"/>
          <w:sz w:val="18"/>
          <w:szCs w:val="18"/>
        </w:rPr>
        <w:t>"Load_VIBI_herb_2023.xlsx"</w:t>
      </w:r>
      <w:bookmarkEnd w:id="4"/>
    </w:p>
    <w:p w14:paraId="051113E7" w14:textId="77777777" w:rsidR="001253AD" w:rsidRDefault="001253AD" w:rsidP="001742C3">
      <w:pPr>
        <w:pStyle w:val="BodyText"/>
        <w:spacing w:before="41"/>
        <w:ind w:left="219" w:right="206"/>
        <w:rPr>
          <w:rFonts w:ascii="Courier New" w:hAnsi="Courier New" w:cs="Courier New"/>
          <w:color w:val="4F81BD" w:themeColor="accent1"/>
          <w:sz w:val="18"/>
          <w:szCs w:val="18"/>
        </w:rPr>
      </w:pPr>
    </w:p>
    <w:p w14:paraId="23BC8689" w14:textId="03AE775A" w:rsidR="001253AD" w:rsidRDefault="001253AD"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The load file should be ready to import into Access to be joined to tbl_VIBI_herb.</w:t>
      </w:r>
    </w:p>
    <w:p w14:paraId="028B14A3" w14:textId="77777777" w:rsidR="00891F6F" w:rsidRDefault="00891F6F" w:rsidP="001742C3">
      <w:pPr>
        <w:pStyle w:val="BodyText"/>
        <w:spacing w:before="41"/>
        <w:ind w:left="219" w:right="206"/>
        <w:rPr>
          <w:rFonts w:asciiTheme="minorHAnsi" w:hAnsiTheme="minorHAnsi" w:cstheme="minorHAnsi"/>
          <w:sz w:val="22"/>
          <w:szCs w:val="22"/>
        </w:rPr>
      </w:pPr>
    </w:p>
    <w:p w14:paraId="51F7A3DF" w14:textId="77777777" w:rsidR="001253AD" w:rsidRDefault="001253AD" w:rsidP="001742C3">
      <w:pPr>
        <w:pStyle w:val="BodyText"/>
        <w:spacing w:before="41"/>
        <w:ind w:left="219" w:right="206"/>
        <w:rPr>
          <w:rFonts w:asciiTheme="minorHAnsi" w:hAnsiTheme="minorHAnsi" w:cstheme="minorHAnsi"/>
          <w:sz w:val="22"/>
          <w:szCs w:val="22"/>
        </w:rPr>
      </w:pPr>
    </w:p>
    <w:p w14:paraId="5228CC9D" w14:textId="1F920D3D" w:rsidR="00891F6F" w:rsidRDefault="00891F6F" w:rsidP="00891F6F">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 xml:space="preserve">Generating the load file: </w:t>
      </w:r>
      <w:r w:rsidRPr="001253AD">
        <w:rPr>
          <w:rFonts w:asciiTheme="minorHAnsi" w:hAnsiTheme="minorHAnsi" w:cstheme="minorHAnsi"/>
          <w:sz w:val="22"/>
          <w:szCs w:val="22"/>
          <w:u w:val="single"/>
        </w:rPr>
        <w:t>"Load_VIBI_</w:t>
      </w:r>
      <w:r>
        <w:rPr>
          <w:rFonts w:asciiTheme="minorHAnsi" w:hAnsiTheme="minorHAnsi" w:cstheme="minorHAnsi"/>
          <w:sz w:val="22"/>
          <w:szCs w:val="22"/>
          <w:u w:val="single"/>
        </w:rPr>
        <w:t>woody</w:t>
      </w:r>
      <w:r w:rsidRPr="001253AD">
        <w:rPr>
          <w:rFonts w:asciiTheme="minorHAnsi" w:hAnsiTheme="minorHAnsi" w:cstheme="minorHAnsi"/>
          <w:sz w:val="22"/>
          <w:szCs w:val="22"/>
          <w:u w:val="single"/>
        </w:rPr>
        <w:t>_2023.xlsx"</w:t>
      </w:r>
    </w:p>
    <w:p w14:paraId="24EE4AF7" w14:textId="04B51315" w:rsidR="001253AD" w:rsidRDefault="001253AD" w:rsidP="001742C3">
      <w:pPr>
        <w:pStyle w:val="BodyText"/>
        <w:spacing w:before="41"/>
        <w:ind w:left="219" w:right="206"/>
        <w:rPr>
          <w:rFonts w:asciiTheme="minorHAnsi" w:hAnsiTheme="minorHAnsi" w:cstheme="minorHAnsi"/>
          <w:sz w:val="22"/>
          <w:szCs w:val="22"/>
        </w:rPr>
      </w:pPr>
    </w:p>
    <w:p w14:paraId="56F3EC39" w14:textId="436B2C52" w:rsidR="00436F86" w:rsidRPr="001253AD" w:rsidRDefault="00436F86" w:rsidP="001742C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In the following script, I am taking Survey123 data for VIBI woody observations and converting them to a load file to append to tbl_VIBI_woody in the Access database.</w:t>
      </w:r>
    </w:p>
    <w:p w14:paraId="559B0C14" w14:textId="77777777" w:rsidR="00436F86" w:rsidRPr="00436F86" w:rsidRDefault="001742C3" w:rsidP="00436F86">
      <w:pPr>
        <w:pStyle w:val="BodyText"/>
        <w:spacing w:before="41"/>
        <w:ind w:left="219" w:right="206"/>
        <w:rPr>
          <w:rFonts w:ascii="Courier New" w:hAnsi="Courier New" w:cs="Courier New"/>
          <w:color w:val="4F81BD" w:themeColor="accent1"/>
          <w:sz w:val="18"/>
          <w:szCs w:val="18"/>
        </w:rPr>
      </w:pPr>
      <w:r w:rsidRPr="001742C3">
        <w:rPr>
          <w:rFonts w:ascii="Courier New" w:hAnsi="Courier New" w:cs="Courier New"/>
          <w:color w:val="4F81BD" w:themeColor="accent1"/>
          <w:sz w:val="18"/>
          <w:szCs w:val="18"/>
        </w:rPr>
        <w:t xml:space="preserve"> </w:t>
      </w:r>
    </w:p>
    <w:p w14:paraId="382B327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C3C830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87AB3E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Survey123_VIBI_woody_final.R</w:t>
      </w:r>
    </w:p>
    <w:p w14:paraId="4654662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2EE0D49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Gareth Rowell, 2/16/2024</w:t>
      </w:r>
    </w:p>
    <w:p w14:paraId="0247A11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10FA82E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This script converts csv files exported from Survey123 VIBI woody</w:t>
      </w:r>
    </w:p>
    <w:p w14:paraId="757BE80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data to create a file that can be loaded into MS Access and directly</w:t>
      </w:r>
    </w:p>
    <w:p w14:paraId="2D82244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appended to the tbl_VIBI_woody table.</w:t>
      </w:r>
    </w:p>
    <w:p w14:paraId="74B74EE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375ABED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2F5856E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B0A03F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library(tidyverse)</w:t>
      </w:r>
    </w:p>
    <w:p w14:paraId="7A46780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C77EDB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#setwd("../HTLN-Data-Capture-Scripts/wetlands/src")</w:t>
      </w:r>
    </w:p>
    <w:p w14:paraId="1FE7C72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19D0AB4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5481A95" w14:textId="77777777" w:rsid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#setwd("./VIBI-woody")</w:t>
      </w:r>
    </w:p>
    <w:p w14:paraId="55B42A32" w14:textId="77777777" w:rsidR="00436F86" w:rsidRDefault="00436F86" w:rsidP="00436F86">
      <w:pPr>
        <w:pStyle w:val="BodyText"/>
        <w:spacing w:before="41"/>
        <w:ind w:left="219" w:right="206"/>
        <w:rPr>
          <w:rFonts w:ascii="Courier New" w:hAnsi="Courier New" w:cs="Courier New"/>
          <w:color w:val="4F81BD" w:themeColor="accent1"/>
          <w:sz w:val="18"/>
          <w:szCs w:val="18"/>
        </w:rPr>
      </w:pPr>
    </w:p>
    <w:p w14:paraId="1D114658" w14:textId="6FFFD16D" w:rsidR="00436F86" w:rsidRPr="00436F86" w:rsidRDefault="00436F86" w:rsidP="00436F86">
      <w:pPr>
        <w:pStyle w:val="BodyText"/>
        <w:spacing w:before="41"/>
        <w:ind w:left="219" w:right="206"/>
        <w:rPr>
          <w:rFonts w:asciiTheme="minorHAnsi" w:hAnsiTheme="minorHAnsi" w:cstheme="minorHAnsi"/>
          <w:sz w:val="22"/>
          <w:szCs w:val="22"/>
        </w:rPr>
      </w:pPr>
      <w:r>
        <w:rPr>
          <w:rFonts w:asciiTheme="minorHAnsi" w:hAnsiTheme="minorHAnsi" w:cstheme="minorHAnsi"/>
          <w:color w:val="4F81BD" w:themeColor="accent1"/>
          <w:sz w:val="22"/>
          <w:szCs w:val="22"/>
        </w:rPr>
        <w:t>I</w:t>
      </w:r>
      <w:r>
        <w:rPr>
          <w:rFonts w:asciiTheme="minorHAnsi" w:hAnsiTheme="minorHAnsi" w:cstheme="minorHAnsi"/>
          <w:sz w:val="22"/>
          <w:szCs w:val="22"/>
        </w:rPr>
        <w:t xml:space="preserve">n Step 1 below, I am loading the VIBI woody spreadsheet data. This is almost identical to </w:t>
      </w:r>
      <w:r w:rsidR="0095596E">
        <w:rPr>
          <w:rFonts w:asciiTheme="minorHAnsi" w:hAnsiTheme="minorHAnsi" w:cstheme="minorHAnsi"/>
          <w:sz w:val="22"/>
          <w:szCs w:val="22"/>
        </w:rPr>
        <w:t xml:space="preserve">Step 1 in </w:t>
      </w:r>
      <w:r>
        <w:rPr>
          <w:rFonts w:asciiTheme="minorHAnsi" w:hAnsiTheme="minorHAnsi" w:cstheme="minorHAnsi"/>
          <w:sz w:val="22"/>
          <w:szCs w:val="22"/>
        </w:rPr>
        <w:t xml:space="preserve">the script above except I am dealing with species codes as well as scientific names. The records with species codes have been placed into their own spreadsheets with a column called SpeciesCode. The scientific name is then attached to the dataframe by way </w:t>
      </w:r>
      <w:r w:rsidR="0095596E">
        <w:rPr>
          <w:rFonts w:asciiTheme="minorHAnsi" w:hAnsiTheme="minorHAnsi" w:cstheme="minorHAnsi"/>
          <w:sz w:val="22"/>
          <w:szCs w:val="22"/>
        </w:rPr>
        <w:t>of a left_join()</w:t>
      </w:r>
      <w:r>
        <w:rPr>
          <w:rFonts w:asciiTheme="minorHAnsi" w:hAnsiTheme="minorHAnsi" w:cstheme="minorHAnsi"/>
          <w:sz w:val="22"/>
          <w:szCs w:val="22"/>
        </w:rPr>
        <w:t xml:space="preserve"> from the lookup table”WoodySpecies_LUT2.csv”</w:t>
      </w:r>
    </w:p>
    <w:p w14:paraId="6A30CB2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CED745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6C955F7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397CFA4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Step 1 - load spreadsheet csv files and appended them</w:t>
      </w:r>
    </w:p>
    <w:p w14:paraId="0A9A54B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Note - species codes were only used in CUVA_VIBI_woody1.csv</w:t>
      </w:r>
    </w:p>
    <w:p w14:paraId="5DB142B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and also CUVA_VIBI_woody3.csv</w:t>
      </w:r>
    </w:p>
    <w:p w14:paraId="7459CDA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They were joined to WoodySpecies_LUT2.csv to create WoodySpecies</w:t>
      </w:r>
    </w:p>
    <w:p w14:paraId="3432A78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lastRenderedPageBreak/>
        <w:t>#</w:t>
      </w:r>
    </w:p>
    <w:p w14:paraId="1652B50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t>
      </w:r>
    </w:p>
    <w:p w14:paraId="7DF86B9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3E45799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A55A28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species codes were only used in CUVA_VIBI_woody1.csv</w:t>
      </w:r>
    </w:p>
    <w:p w14:paraId="1249736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join to WoodySPecies_LUT2.csv to create WoodySpecies</w:t>
      </w:r>
    </w:p>
    <w:p w14:paraId="26DE20F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32A4AEE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load_file1 &lt;- read_csv("CUVA_VIBI_woody1.csv")</w:t>
      </w:r>
    </w:p>
    <w:p w14:paraId="72D6ACB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problems(load_file1)</w:t>
      </w:r>
    </w:p>
    <w:p w14:paraId="30AC7EF6"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48F69B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WoodySpecies_LUT &lt;- read_csv("WoodySpecies_LUT2.csv")</w:t>
      </w:r>
    </w:p>
    <w:p w14:paraId="6CD7CD8C"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DF570E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load_file1 &lt;- load_file1 |&gt;</w:t>
      </w:r>
    </w:p>
    <w:p w14:paraId="3BF9A0F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left_join(WoodySpecies_LUT, join_by(SpeciesCode))</w:t>
      </w:r>
    </w:p>
    <w:p w14:paraId="72A1FDE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4B96414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glimpse(load_file1)</w:t>
      </w:r>
    </w:p>
    <w:p w14:paraId="5E537A8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4390E4F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glimpse(WoodySpecies_LUT)</w:t>
      </w:r>
    </w:p>
    <w:p w14:paraId="39B7DCEA" w14:textId="77777777" w:rsidR="00436F86" w:rsidRPr="00436F86" w:rsidRDefault="00436F86" w:rsidP="00FF44FB">
      <w:pPr>
        <w:pStyle w:val="BodyText"/>
        <w:spacing w:before="41"/>
        <w:ind w:right="206"/>
        <w:rPr>
          <w:rFonts w:ascii="Courier New" w:hAnsi="Courier New" w:cs="Courier New"/>
          <w:color w:val="4F81BD" w:themeColor="accent1"/>
          <w:sz w:val="18"/>
          <w:szCs w:val="18"/>
        </w:rPr>
      </w:pPr>
    </w:p>
    <w:p w14:paraId="5DA2C40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load_file2 &lt;- read_csv("CUVA_VIBI_woody2.csv")</w:t>
      </w:r>
    </w:p>
    <w:p w14:paraId="484794F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problems(load_file2)</w:t>
      </w:r>
    </w:p>
    <w:p w14:paraId="7D2A9FB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73D52F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load_file3 &lt;- read_csv("CUVA_VIBI_woody3.csv")</w:t>
      </w:r>
    </w:p>
    <w:p w14:paraId="36A3DB5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problems(load_file3)</w:t>
      </w:r>
    </w:p>
    <w:p w14:paraId="47217E4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AF5568E"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load_file3 &lt;- load_file3 |&gt;</w:t>
      </w:r>
    </w:p>
    <w:p w14:paraId="610688B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  left_join(WoodySpecies_LUT, join_by(SpeciesCode))</w:t>
      </w:r>
    </w:p>
    <w:p w14:paraId="52B7832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652F9BF3"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glimpse(load_file3)</w:t>
      </w:r>
    </w:p>
    <w:p w14:paraId="6E7EB43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DD53E6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load_file4 &lt;- read_csv("CUVA_VIBI_woody4.csv")</w:t>
      </w:r>
    </w:p>
    <w:p w14:paraId="48C8091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problems(load_file4)</w:t>
      </w:r>
    </w:p>
    <w:p w14:paraId="3D1204C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74F5548"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glimpse(load_file1)</w:t>
      </w:r>
    </w:p>
    <w:p w14:paraId="3987B46D"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glimpse(load_file2)</w:t>
      </w:r>
    </w:p>
    <w:p w14:paraId="26218A72"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glimpse(load_file3)</w:t>
      </w:r>
    </w:p>
    <w:p w14:paraId="6FC910E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glimpse(load_file4)</w:t>
      </w:r>
    </w:p>
    <w:p w14:paraId="0F995CE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98F0489"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bind_rows(load_file1,load_file2)</w:t>
      </w:r>
    </w:p>
    <w:p w14:paraId="4EADA8B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772EC0CF"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57A7ABDA"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56789E5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bind_rows(Access_data,load_file3)</w:t>
      </w:r>
    </w:p>
    <w:p w14:paraId="6C5F48C5"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1E778D41"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6B72A87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8B4C8E0"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Access_data &lt;- bind_rows(Access_data,load_file4)</w:t>
      </w:r>
    </w:p>
    <w:p w14:paraId="3A8AFA57"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00B2A198"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glimpse(Access_data)</w:t>
      </w:r>
    </w:p>
    <w:p w14:paraId="5FEDEA5B" w14:textId="77777777" w:rsidR="00436F86" w:rsidRPr="00436F86" w:rsidRDefault="00436F86" w:rsidP="00436F86">
      <w:pPr>
        <w:pStyle w:val="BodyText"/>
        <w:spacing w:before="41"/>
        <w:ind w:left="219" w:right="206"/>
        <w:rPr>
          <w:rFonts w:ascii="Courier New" w:hAnsi="Courier New" w:cs="Courier New"/>
          <w:color w:val="4F81BD" w:themeColor="accent1"/>
          <w:sz w:val="18"/>
          <w:szCs w:val="18"/>
        </w:rPr>
      </w:pPr>
    </w:p>
    <w:p w14:paraId="28DCF9C8" w14:textId="451D4AEE" w:rsidR="001742C3" w:rsidRDefault="00436F86" w:rsidP="00436F86">
      <w:pPr>
        <w:pStyle w:val="BodyText"/>
        <w:spacing w:before="41"/>
        <w:ind w:left="219" w:right="206"/>
        <w:rPr>
          <w:rFonts w:ascii="Courier New" w:hAnsi="Courier New" w:cs="Courier New"/>
          <w:color w:val="4F81BD" w:themeColor="accent1"/>
          <w:sz w:val="18"/>
          <w:szCs w:val="18"/>
        </w:rPr>
      </w:pPr>
      <w:r w:rsidRPr="00436F86">
        <w:rPr>
          <w:rFonts w:ascii="Courier New" w:hAnsi="Courier New" w:cs="Courier New"/>
          <w:color w:val="4F81BD" w:themeColor="accent1"/>
          <w:sz w:val="18"/>
          <w:szCs w:val="18"/>
        </w:rPr>
        <w:t xml:space="preserve">load_file &lt;- Access_data # </w:t>
      </w:r>
      <w:r w:rsidR="0095596E">
        <w:rPr>
          <w:rFonts w:ascii="Courier New" w:hAnsi="Courier New" w:cs="Courier New"/>
          <w:color w:val="4F81BD" w:themeColor="accent1"/>
          <w:sz w:val="18"/>
          <w:szCs w:val="18"/>
        </w:rPr>
        <w:t xml:space="preserve">used </w:t>
      </w:r>
      <w:r w:rsidRPr="00436F86">
        <w:rPr>
          <w:rFonts w:ascii="Courier New" w:hAnsi="Courier New" w:cs="Courier New"/>
          <w:color w:val="4F81BD" w:themeColor="accent1"/>
          <w:sz w:val="18"/>
          <w:szCs w:val="18"/>
        </w:rPr>
        <w:t>for normalization test in step 8</w:t>
      </w:r>
    </w:p>
    <w:p w14:paraId="073D449E" w14:textId="77777777" w:rsidR="00494694" w:rsidRDefault="00494694" w:rsidP="00436F86">
      <w:pPr>
        <w:pStyle w:val="BodyText"/>
        <w:spacing w:before="41"/>
        <w:ind w:left="219" w:right="206"/>
        <w:rPr>
          <w:rFonts w:ascii="Courier New" w:hAnsi="Courier New" w:cs="Courier New"/>
          <w:color w:val="4F81BD" w:themeColor="accent1"/>
          <w:sz w:val="18"/>
          <w:szCs w:val="18"/>
        </w:rPr>
      </w:pPr>
    </w:p>
    <w:p w14:paraId="21FCFFB3"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34C56296"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CD1D801"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54CAF13" w14:textId="5DD95255" w:rsidR="00494694" w:rsidRPr="00494694" w:rsidRDefault="00494694" w:rsidP="00494694">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Step 2 below cleans things up with sel</w:t>
      </w:r>
      <w:r w:rsidR="00435204">
        <w:rPr>
          <w:rFonts w:asciiTheme="minorHAnsi" w:hAnsiTheme="minorHAnsi" w:cstheme="minorHAnsi"/>
          <w:sz w:val="22"/>
          <w:szCs w:val="22"/>
        </w:rPr>
        <w:t>.</w:t>
      </w:r>
      <w:r>
        <w:rPr>
          <w:rFonts w:asciiTheme="minorHAnsi" w:hAnsiTheme="minorHAnsi" w:cstheme="minorHAnsi"/>
          <w:sz w:val="22"/>
          <w:szCs w:val="22"/>
        </w:rPr>
        <w:t xml:space="preserve">ect() and renaming columns using mutate(). The date is </w:t>
      </w:r>
      <w:r w:rsidR="00435204">
        <w:rPr>
          <w:rFonts w:asciiTheme="minorHAnsi" w:hAnsiTheme="minorHAnsi" w:cstheme="minorHAnsi"/>
          <w:sz w:val="22"/>
          <w:szCs w:val="22"/>
        </w:rPr>
        <w:t>converted</w:t>
      </w:r>
      <w:r>
        <w:rPr>
          <w:rFonts w:asciiTheme="minorHAnsi" w:hAnsiTheme="minorHAnsi" w:cstheme="minorHAnsi"/>
          <w:sz w:val="22"/>
          <w:szCs w:val="22"/>
        </w:rPr>
        <w:t xml:space="preserve"> to YYYY-MM-DD </w:t>
      </w:r>
    </w:p>
    <w:p w14:paraId="11F8338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1EA30ED"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10639EB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8CD535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Step 2 - select and rename columns, convert date to yyyy-mm-dd</w:t>
      </w:r>
    </w:p>
    <w:p w14:paraId="5802EE3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378D9D9"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4E49F99A"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6F96363"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286689A9"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 &lt;- Access_data |&gt;</w:t>
      </w:r>
    </w:p>
    <w:p w14:paraId="00BBD0D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select(WoodyModule, WoodySpecies, EditDate, WoodySiteName, ShrubClump, D0to1,</w:t>
      </w:r>
    </w:p>
    <w:p w14:paraId="4046B32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 xml:space="preserve">       D1to2_5, D2_5to5, D5to10, D10to15, D15to20, D20to25, D25to30, D30to35,</w:t>
      </w:r>
    </w:p>
    <w:p w14:paraId="73538EB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b/>
        <w:t xml:space="preserve">       D35to40, Dgt40, Dgt40_1, Dgt40_2, Dgt40_3, Dgt40_4, Dgt40_5)</w:t>
      </w:r>
    </w:p>
    <w:p w14:paraId="679827CD"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533BCB6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 &lt;- Access_data |&gt;</w:t>
      </w:r>
    </w:p>
    <w:p w14:paraId="37F6DF6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 FeatureID = WoodySiteName) |&gt;</w:t>
      </w:r>
    </w:p>
    <w:p w14:paraId="14E6042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mutate(EditDate = (EditDate &lt;- as.Date(EditDate, format = "%m/%d/%Y"))) |&gt;</w:t>
      </w:r>
    </w:p>
    <w:p w14:paraId="5739544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  mutate( Module_No = WoodyModule ) </w:t>
      </w:r>
    </w:p>
    <w:p w14:paraId="4D63366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6F9B01B1" w14:textId="289CCB9A" w:rsid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glimpse(Access_data)</w:t>
      </w:r>
    </w:p>
    <w:p w14:paraId="7AE52D19"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2EC4C4DF" w14:textId="551DADEC" w:rsidR="00494694" w:rsidRPr="00494694" w:rsidRDefault="00494694" w:rsidP="00494694">
      <w:pPr>
        <w:pStyle w:val="BodyText"/>
        <w:spacing w:before="41"/>
        <w:ind w:right="206"/>
        <w:rPr>
          <w:rFonts w:asciiTheme="minorHAnsi" w:hAnsiTheme="minorHAnsi" w:cstheme="minorHAnsi"/>
          <w:sz w:val="22"/>
          <w:szCs w:val="22"/>
        </w:rPr>
      </w:pPr>
      <w:r>
        <w:rPr>
          <w:rFonts w:asciiTheme="minorHAnsi" w:hAnsiTheme="minorHAnsi" w:cstheme="minorHAnsi"/>
          <w:sz w:val="22"/>
          <w:szCs w:val="22"/>
        </w:rPr>
        <w:t>Step 3 below introduces the processing steps to normalize the diameter columns in the spreadsheet. The goal is to go from … ShrubClump, D0to1, D1to2_5</w:t>
      </w:r>
      <w:r w:rsidR="005C5C85">
        <w:rPr>
          <w:rFonts w:asciiTheme="minorHAnsi" w:hAnsiTheme="minorHAnsi" w:cstheme="minorHAnsi"/>
          <w:sz w:val="22"/>
          <w:szCs w:val="22"/>
        </w:rPr>
        <w:t xml:space="preserve">, Diam2_5to5… </w:t>
      </w:r>
      <w:r>
        <w:rPr>
          <w:rFonts w:asciiTheme="minorHAnsi" w:hAnsiTheme="minorHAnsi" w:cstheme="minorHAnsi"/>
          <w:sz w:val="22"/>
          <w:szCs w:val="22"/>
        </w:rPr>
        <w:t xml:space="preserve"> to two columns, one containing the category of diameter called </w:t>
      </w:r>
      <w:r w:rsidR="005C5C85">
        <w:rPr>
          <w:rFonts w:asciiTheme="minorHAnsi" w:hAnsiTheme="minorHAnsi" w:cstheme="minorHAnsi"/>
          <w:sz w:val="22"/>
          <w:szCs w:val="22"/>
        </w:rPr>
        <w:t xml:space="preserve">DiamID and a second column called Count. This process starts in Step 3 by renaming columns as Access_data$Colx. The process is completed in Step 6 using the pivot longer function. Steps 4 and 5 generate the EventID and LocationID and are </w:t>
      </w:r>
      <w:r w:rsidR="00486814">
        <w:rPr>
          <w:rFonts w:asciiTheme="minorHAnsi" w:hAnsiTheme="minorHAnsi" w:cstheme="minorHAnsi"/>
          <w:sz w:val="22"/>
          <w:szCs w:val="22"/>
        </w:rPr>
        <w:t>identical</w:t>
      </w:r>
      <w:r w:rsidR="005C5C85">
        <w:rPr>
          <w:rFonts w:asciiTheme="minorHAnsi" w:hAnsiTheme="minorHAnsi" w:cstheme="minorHAnsi"/>
          <w:sz w:val="22"/>
          <w:szCs w:val="22"/>
        </w:rPr>
        <w:t xml:space="preserve"> to the methods used </w:t>
      </w:r>
      <w:r w:rsidR="00435204">
        <w:rPr>
          <w:rFonts w:asciiTheme="minorHAnsi" w:hAnsiTheme="minorHAnsi" w:cstheme="minorHAnsi"/>
          <w:sz w:val="22"/>
          <w:szCs w:val="22"/>
        </w:rPr>
        <w:t xml:space="preserve">for VIBI herbaceous </w:t>
      </w:r>
      <w:r w:rsidR="005C5C85">
        <w:rPr>
          <w:rFonts w:asciiTheme="minorHAnsi" w:hAnsiTheme="minorHAnsi" w:cstheme="minorHAnsi"/>
          <w:sz w:val="22"/>
          <w:szCs w:val="22"/>
        </w:rPr>
        <w:t xml:space="preserve">above. </w:t>
      </w:r>
    </w:p>
    <w:p w14:paraId="657A7709" w14:textId="77777777" w:rsidR="00494694" w:rsidRDefault="00494694" w:rsidP="00494694">
      <w:pPr>
        <w:pStyle w:val="BodyText"/>
        <w:spacing w:before="41"/>
        <w:ind w:left="219" w:right="206"/>
        <w:rPr>
          <w:rFonts w:ascii="Courier New" w:hAnsi="Courier New" w:cs="Courier New"/>
          <w:color w:val="4F81BD" w:themeColor="accent1"/>
          <w:sz w:val="18"/>
          <w:szCs w:val="18"/>
        </w:rPr>
      </w:pPr>
    </w:p>
    <w:p w14:paraId="7107F10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8B748B4"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A6CF83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Step 3 - Rename columns using DiamID values for pivot_longer</w:t>
      </w:r>
    </w:p>
    <w:p w14:paraId="117BDD4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57E4D192"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w:t>
      </w:r>
    </w:p>
    <w:p w14:paraId="0048B3A5"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0020801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79DF6A5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 &lt;- Access_data$ShrubClump </w:t>
      </w:r>
    </w:p>
    <w:p w14:paraId="0B008935"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Access_data$Col2&lt;- Access_data$D0to1 </w:t>
      </w:r>
    </w:p>
    <w:p w14:paraId="2E9C67C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Access_data$Col3 &lt;- Access_data$D1to2_5 </w:t>
      </w:r>
    </w:p>
    <w:p w14:paraId="41463FF8"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Access_data$Col4 &lt;- Access_data$D2_5to5 </w:t>
      </w:r>
    </w:p>
    <w:p w14:paraId="3F10DE8B"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Access_data$Col5 &lt;- Access_data$D5to10 </w:t>
      </w:r>
    </w:p>
    <w:p w14:paraId="05363EFC"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Access_data$Col6 &lt;- Access_data$D10to15</w:t>
      </w:r>
    </w:p>
    <w:p w14:paraId="0D1AFDC6"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Access_data$Col7 &lt;- Access_data$D15to20 </w:t>
      </w:r>
    </w:p>
    <w:p w14:paraId="5F865F8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Access_data$Col8 &lt;- Access_data$D20to25 </w:t>
      </w:r>
    </w:p>
    <w:p w14:paraId="410CC77E"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Access_data$Col9 &lt;- Access_data$D25to30 </w:t>
      </w:r>
    </w:p>
    <w:p w14:paraId="224DFEBF"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Access_data$Col10 &lt;- Access_data$D30to35 </w:t>
      </w:r>
    </w:p>
    <w:p w14:paraId="2532B44A"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Access_data$Col11 &lt;- Access_data$D35to40 </w:t>
      </w:r>
    </w:p>
    <w:p w14:paraId="253B38A0"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 xml:space="preserve">Access_data$Col12 &lt;- Access_data$Dgt40 </w:t>
      </w:r>
    </w:p>
    <w:p w14:paraId="6BF81F60" w14:textId="77777777" w:rsidR="00494694" w:rsidRPr="00494694" w:rsidRDefault="00494694" w:rsidP="00494694">
      <w:pPr>
        <w:pStyle w:val="BodyText"/>
        <w:spacing w:before="41"/>
        <w:ind w:left="219" w:right="206"/>
        <w:rPr>
          <w:rFonts w:ascii="Courier New" w:hAnsi="Courier New" w:cs="Courier New"/>
          <w:color w:val="4F81BD" w:themeColor="accent1"/>
          <w:sz w:val="18"/>
          <w:szCs w:val="18"/>
        </w:rPr>
      </w:pPr>
    </w:p>
    <w:p w14:paraId="6E26934D" w14:textId="28D88A21" w:rsidR="00494694" w:rsidRDefault="00494694" w:rsidP="00494694">
      <w:pPr>
        <w:pStyle w:val="BodyText"/>
        <w:spacing w:before="41"/>
        <w:ind w:left="219" w:right="206"/>
        <w:rPr>
          <w:rFonts w:ascii="Courier New" w:hAnsi="Courier New" w:cs="Courier New"/>
          <w:color w:val="4F81BD" w:themeColor="accent1"/>
          <w:sz w:val="18"/>
          <w:szCs w:val="18"/>
        </w:rPr>
      </w:pPr>
      <w:r w:rsidRPr="00494694">
        <w:rPr>
          <w:rFonts w:ascii="Courier New" w:hAnsi="Courier New" w:cs="Courier New"/>
          <w:color w:val="4F81BD" w:themeColor="accent1"/>
          <w:sz w:val="18"/>
          <w:szCs w:val="18"/>
        </w:rPr>
        <w:t>glimpse(Access_data)</w:t>
      </w:r>
    </w:p>
    <w:p w14:paraId="2035E376" w14:textId="77777777" w:rsidR="005C5C85" w:rsidRDefault="005C5C85" w:rsidP="00494694">
      <w:pPr>
        <w:pStyle w:val="BodyText"/>
        <w:spacing w:before="41"/>
        <w:ind w:left="219" w:right="206"/>
        <w:rPr>
          <w:rFonts w:ascii="Courier New" w:hAnsi="Courier New" w:cs="Courier New"/>
          <w:color w:val="4F81BD" w:themeColor="accent1"/>
          <w:sz w:val="18"/>
          <w:szCs w:val="18"/>
        </w:rPr>
      </w:pPr>
    </w:p>
    <w:p w14:paraId="6A7E5525" w14:textId="77777777" w:rsidR="005C5C85" w:rsidRDefault="005C5C85" w:rsidP="00494694">
      <w:pPr>
        <w:pStyle w:val="BodyText"/>
        <w:spacing w:before="41"/>
        <w:ind w:left="219" w:right="206"/>
        <w:rPr>
          <w:rFonts w:ascii="Courier New" w:hAnsi="Courier New" w:cs="Courier New"/>
          <w:color w:val="4F81BD" w:themeColor="accent1"/>
          <w:sz w:val="18"/>
          <w:szCs w:val="18"/>
        </w:rPr>
      </w:pPr>
    </w:p>
    <w:p w14:paraId="7F92A0A1" w14:textId="45A1A56B" w:rsidR="00486814" w:rsidRPr="00494694" w:rsidRDefault="00486814" w:rsidP="00486814">
      <w:pPr>
        <w:pStyle w:val="BodyText"/>
        <w:spacing w:before="41"/>
        <w:ind w:right="206"/>
        <w:rPr>
          <w:rFonts w:asciiTheme="minorHAnsi" w:hAnsiTheme="minorHAnsi" w:cstheme="minorHAnsi"/>
          <w:sz w:val="22"/>
          <w:szCs w:val="22"/>
        </w:rPr>
      </w:pPr>
      <w:r>
        <w:rPr>
          <w:rFonts w:asciiTheme="minorHAnsi" w:hAnsiTheme="minorHAnsi" w:cstheme="minorHAnsi"/>
          <w:sz w:val="22"/>
          <w:szCs w:val="22"/>
        </w:rPr>
        <w:t xml:space="preserve">Steps 4 and 5 generate the EventID and LocationID and are identical to the methods used for VIBI herbaceous above. </w:t>
      </w:r>
    </w:p>
    <w:p w14:paraId="73C97A9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370819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E295BF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3BB180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4a - Generate EventID from EditDate</w:t>
      </w:r>
    </w:p>
    <w:p w14:paraId="6B96C9C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2C86291"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2C7A04D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019178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3DA88B4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05F5137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mutate( EventID = str_c( 'CUVAWetlnd', EditDate)) |&gt;</w:t>
      </w:r>
    </w:p>
    <w:p w14:paraId="25F7A34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mutate(EventID = str_replace_all(EventID, "-", "")) |&gt;</w:t>
      </w:r>
    </w:p>
    <w:p w14:paraId="2840A53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mutate(NumMonth = str_sub(EventID, start = 15L, end = -3L)) </w:t>
      </w:r>
    </w:p>
    <w:p w14:paraId="530F7D4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44528F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3C424DD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56B152C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BC25B8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A3F7C0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085F4C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4b - Replace numeric month with text month abbreviation</w:t>
      </w:r>
    </w:p>
    <w:p w14:paraId="7E0C672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3CDD725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6778E1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3926A63"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Months_LUT &lt;- read_csv("Months_LUT.csv")</w:t>
      </w:r>
    </w:p>
    <w:p w14:paraId="230818A1"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8A5A8F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564FC25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left_join(Months_LUT, join_by(NumMonth))</w:t>
      </w:r>
    </w:p>
    <w:p w14:paraId="4CDFE07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43B42D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7251882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mutate(EventID_left = str_sub(EventID, start = 1L, end = -5)) |&gt;</w:t>
      </w:r>
    </w:p>
    <w:p w14:paraId="3CE1117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mutate(EventID_right = str_sub(EventID, start = 17, end = -1)) </w:t>
      </w:r>
    </w:p>
    <w:p w14:paraId="2167DF3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28EB2AC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60D5006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mutate(EventID = str_c(EventID_left, TxtMonth, EventID_right))</w:t>
      </w:r>
    </w:p>
    <w:p w14:paraId="667DC07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14D8C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722E3B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3087AC7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FF1332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5 - create the LocationID column from the FeatureID column</w:t>
      </w:r>
    </w:p>
    <w:p w14:paraId="43444B6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and a lookup table from HTLNWetlands</w:t>
      </w:r>
    </w:p>
    <w:p w14:paraId="2E0D83B0"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781C58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2884075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6C1B588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Locations_LUT &lt;- read_csv("tbl_Locations_20230316.csv")</w:t>
      </w:r>
    </w:p>
    <w:p w14:paraId="701FC912"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E71A0F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glimpse(Locations_LUT)</w:t>
      </w:r>
    </w:p>
    <w:p w14:paraId="3838ED1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AEC382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53336E8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  left_join(Locations_LUT, join_by(FeatureID))</w:t>
      </w:r>
    </w:p>
    <w:p w14:paraId="772552E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9AA5ED5" w14:textId="6DEADB95" w:rsid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lastRenderedPageBreak/>
        <w:t>glimpse(Access_data)</w:t>
      </w:r>
    </w:p>
    <w:p w14:paraId="49BB99CD"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21CCDA53"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1E163293"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46733FE9" w14:textId="20E1E94F" w:rsidR="005C5C85" w:rsidRPr="005C5C85" w:rsidRDefault="005C5C85" w:rsidP="005C5C85">
      <w:pPr>
        <w:pStyle w:val="BodyText"/>
        <w:spacing w:before="41"/>
        <w:ind w:left="219" w:right="206"/>
        <w:rPr>
          <w:rFonts w:ascii="Courier New" w:hAnsi="Courier New" w:cs="Courier New"/>
          <w:sz w:val="18"/>
          <w:szCs w:val="18"/>
        </w:rPr>
      </w:pPr>
      <w:r w:rsidRPr="005C5C85">
        <w:rPr>
          <w:rFonts w:asciiTheme="minorHAnsi" w:hAnsiTheme="minorHAnsi" w:cstheme="minorHAnsi"/>
          <w:sz w:val="22"/>
          <w:szCs w:val="22"/>
        </w:rPr>
        <w:t xml:space="preserve">In Step 6, we </w:t>
      </w:r>
      <w:r>
        <w:rPr>
          <w:rFonts w:asciiTheme="minorHAnsi" w:hAnsiTheme="minorHAnsi" w:cstheme="minorHAnsi"/>
          <w:sz w:val="22"/>
          <w:szCs w:val="22"/>
        </w:rPr>
        <w:t xml:space="preserve">are taking the columns </w:t>
      </w:r>
      <w:r w:rsidR="00486814">
        <w:rPr>
          <w:rFonts w:asciiTheme="minorHAnsi" w:hAnsiTheme="minorHAnsi" w:cstheme="minorHAnsi"/>
          <w:sz w:val="22"/>
          <w:szCs w:val="22"/>
        </w:rPr>
        <w:t>created in</w:t>
      </w:r>
      <w:r>
        <w:rPr>
          <w:rFonts w:asciiTheme="minorHAnsi" w:hAnsiTheme="minorHAnsi" w:cstheme="minorHAnsi"/>
          <w:sz w:val="22"/>
          <w:szCs w:val="22"/>
        </w:rPr>
        <w:t xml:space="preserve"> Step 3 and running them through the pivot_longer() function. Step 3 and step 6 together generate a normalized form</w:t>
      </w:r>
      <w:r w:rsidR="00486814">
        <w:rPr>
          <w:rFonts w:asciiTheme="minorHAnsi" w:hAnsiTheme="minorHAnsi" w:cstheme="minorHAnsi"/>
          <w:sz w:val="22"/>
          <w:szCs w:val="22"/>
        </w:rPr>
        <w:t xml:space="preserve"> </w:t>
      </w:r>
      <w:r>
        <w:rPr>
          <w:rFonts w:asciiTheme="minorHAnsi" w:hAnsiTheme="minorHAnsi" w:cstheme="minorHAnsi"/>
          <w:sz w:val="22"/>
          <w:szCs w:val="22"/>
        </w:rPr>
        <w:t>that can be attached to tbl_VIBI_woody.</w:t>
      </w:r>
    </w:p>
    <w:p w14:paraId="79F2CD52"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60CB9F74" w14:textId="4E67AA08"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EB0FD8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66FC1750"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6 - set up columns before normalization, then pivot longer</w:t>
      </w:r>
    </w:p>
    <w:p w14:paraId="701733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45103A8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1AA1E4A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4FCD70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175246F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Access_data &lt;- Access_data |&gt;</w:t>
      </w:r>
    </w:p>
    <w:p w14:paraId="4A799AC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select(EventID, LocationID, FeatureID, Module_No, WoodySpecies, </w:t>
      </w:r>
    </w:p>
    <w:p w14:paraId="3633490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EditDate, WoodySiteName, Col1, Col2, Col3, Col4, Col5,</w:t>
      </w:r>
    </w:p>
    <w:p w14:paraId="6884E2EF"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Col6, Col7, Col8, Col9, Col10, Col11, Col12)</w:t>
      </w:r>
    </w:p>
    <w:p w14:paraId="4D02EBC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041BFBE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409C634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pivot longer (normalize)</w:t>
      </w:r>
    </w:p>
    <w:p w14:paraId="4A996CC4"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AEE6A1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xml:space="preserve">Access_data &lt;- Access_data |&gt; </w:t>
      </w:r>
    </w:p>
    <w:p w14:paraId="27694B8D"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pivot_longer( </w:t>
      </w:r>
    </w:p>
    <w:p w14:paraId="0D842D7A"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t xml:space="preserve">           cols = starts_with("Col"),</w:t>
      </w:r>
    </w:p>
    <w:p w14:paraId="22D15F37"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names_to = "DiamID",</w:t>
      </w:r>
    </w:p>
    <w:p w14:paraId="553E75CE"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values_to = "Count",</w:t>
      </w:r>
    </w:p>
    <w:p w14:paraId="583A3BD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values_drop_na = TRUE</w:t>
      </w:r>
    </w:p>
    <w:p w14:paraId="4D16CFC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r>
      <w:r w:rsidRPr="005C5C85">
        <w:rPr>
          <w:rFonts w:ascii="Courier New" w:hAnsi="Courier New" w:cs="Courier New"/>
          <w:color w:val="4F81BD" w:themeColor="accent1"/>
          <w:sz w:val="18"/>
          <w:szCs w:val="18"/>
        </w:rPr>
        <w:tab/>
        <w:t xml:space="preserve">       )</w:t>
      </w:r>
    </w:p>
    <w:p w14:paraId="7F2D8D88"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7C6E9E84" w14:textId="119B99DD" w:rsid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glimpse(Access_data)</w:t>
      </w:r>
    </w:p>
    <w:p w14:paraId="16641A7F"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0E1AC77E"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798187AF" w14:textId="59407742" w:rsidR="005C5C85" w:rsidRPr="00E03CD7" w:rsidRDefault="00E03CD7" w:rsidP="005C5C85">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7 attaches the diameter code values which are required in the database to join </w:t>
      </w:r>
      <w:r w:rsidR="00F9472F">
        <w:rPr>
          <w:rFonts w:asciiTheme="minorHAnsi" w:hAnsiTheme="minorHAnsi" w:cstheme="minorHAnsi"/>
          <w:sz w:val="22"/>
          <w:szCs w:val="22"/>
        </w:rPr>
        <w:t xml:space="preserve">tlu_WoodyPlants to </w:t>
      </w:r>
      <w:r>
        <w:rPr>
          <w:rFonts w:asciiTheme="minorHAnsi" w:hAnsiTheme="minorHAnsi" w:cstheme="minorHAnsi"/>
          <w:sz w:val="22"/>
          <w:szCs w:val="22"/>
        </w:rPr>
        <w:t>tbl_VIBI_woody</w:t>
      </w:r>
      <w:r w:rsidR="004F7B5E">
        <w:rPr>
          <w:rFonts w:asciiTheme="minorHAnsi" w:hAnsiTheme="minorHAnsi" w:cstheme="minorHAnsi"/>
          <w:sz w:val="22"/>
          <w:szCs w:val="22"/>
        </w:rPr>
        <w:t xml:space="preserve">. The lookup table tlu_WoodyPlants </w:t>
      </w:r>
      <w:r w:rsidR="00486814">
        <w:rPr>
          <w:rFonts w:asciiTheme="minorHAnsi" w:hAnsiTheme="minorHAnsi" w:cstheme="minorHAnsi"/>
          <w:sz w:val="22"/>
          <w:szCs w:val="22"/>
        </w:rPr>
        <w:t xml:space="preserve">in the database </w:t>
      </w:r>
      <w:r>
        <w:rPr>
          <w:rFonts w:asciiTheme="minorHAnsi" w:hAnsiTheme="minorHAnsi" w:cstheme="minorHAnsi"/>
          <w:sz w:val="22"/>
          <w:szCs w:val="22"/>
        </w:rPr>
        <w:t>contains diameter ranges and midpoint values.</w:t>
      </w:r>
    </w:p>
    <w:p w14:paraId="62D91A94" w14:textId="77777777" w:rsidR="005C5C85" w:rsidRDefault="005C5C85" w:rsidP="005C5C85">
      <w:pPr>
        <w:pStyle w:val="BodyText"/>
        <w:spacing w:before="41"/>
        <w:ind w:left="219" w:right="206"/>
        <w:rPr>
          <w:rFonts w:ascii="Courier New" w:hAnsi="Courier New" w:cs="Courier New"/>
          <w:color w:val="4F81BD" w:themeColor="accent1"/>
          <w:sz w:val="18"/>
          <w:szCs w:val="18"/>
        </w:rPr>
      </w:pPr>
    </w:p>
    <w:p w14:paraId="15911529"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9E570E6"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22931CB"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 Step 7 - Join the diameter information from a LUT</w:t>
      </w:r>
    </w:p>
    <w:p w14:paraId="31683DE5"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55F0479E" w14:textId="3D0E955F" w:rsidR="005C5C85" w:rsidRPr="005C5C85" w:rsidRDefault="005C5C85" w:rsidP="00E03CD7">
      <w:pPr>
        <w:pStyle w:val="BodyText"/>
        <w:spacing w:before="41"/>
        <w:ind w:left="219" w:right="206"/>
        <w:rPr>
          <w:rFonts w:ascii="Courier New" w:hAnsi="Courier New" w:cs="Courier New"/>
          <w:color w:val="4F81BD" w:themeColor="accent1"/>
          <w:sz w:val="18"/>
          <w:szCs w:val="18"/>
        </w:rPr>
      </w:pPr>
      <w:r w:rsidRPr="005C5C85">
        <w:rPr>
          <w:rFonts w:ascii="Courier New" w:hAnsi="Courier New" w:cs="Courier New"/>
          <w:color w:val="4F81BD" w:themeColor="accent1"/>
          <w:sz w:val="18"/>
          <w:szCs w:val="18"/>
        </w:rPr>
        <w:t>#################</w:t>
      </w:r>
    </w:p>
    <w:p w14:paraId="7DF868A3" w14:textId="77777777" w:rsidR="005C5C85" w:rsidRPr="005C5C85" w:rsidRDefault="005C5C85" w:rsidP="005C5C85">
      <w:pPr>
        <w:pStyle w:val="BodyText"/>
        <w:spacing w:before="41"/>
        <w:ind w:left="219" w:right="206"/>
        <w:rPr>
          <w:rFonts w:ascii="Courier New" w:hAnsi="Courier New" w:cs="Courier New"/>
          <w:color w:val="4F81BD" w:themeColor="accent1"/>
          <w:sz w:val="18"/>
          <w:szCs w:val="18"/>
        </w:rPr>
      </w:pPr>
    </w:p>
    <w:p w14:paraId="5DAF537B"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Diam_LUT &lt;- read_csv("Diam_LUT.csv")</w:t>
      </w:r>
    </w:p>
    <w:p w14:paraId="2A227AFD"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
    <w:p w14:paraId="07D50592"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glimpse(Diam_LUT)</w:t>
      </w:r>
    </w:p>
    <w:p w14:paraId="1243545C"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p>
    <w:p w14:paraId="3C08083E" w14:textId="77777777" w:rsidR="00E03CD7" w:rsidRPr="00E03CD7"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Access_data &lt;- Access_data |&gt;</w:t>
      </w:r>
    </w:p>
    <w:p w14:paraId="74F7EC38" w14:textId="1B30FC8E" w:rsidR="005C5C85" w:rsidRDefault="00E03CD7" w:rsidP="00E03CD7">
      <w:pPr>
        <w:pStyle w:val="BodyText"/>
        <w:spacing w:before="41"/>
        <w:ind w:left="219" w:right="206"/>
        <w:rPr>
          <w:rFonts w:ascii="Courier New" w:hAnsi="Courier New" w:cs="Courier New"/>
          <w:color w:val="4F81BD" w:themeColor="accent1"/>
          <w:sz w:val="18"/>
          <w:szCs w:val="18"/>
        </w:rPr>
      </w:pPr>
      <w:r w:rsidRPr="00E03CD7">
        <w:rPr>
          <w:rFonts w:ascii="Courier New" w:hAnsi="Courier New" w:cs="Courier New"/>
          <w:color w:val="4F81BD" w:themeColor="accent1"/>
          <w:sz w:val="18"/>
          <w:szCs w:val="18"/>
        </w:rPr>
        <w:t xml:space="preserve">  left_join(Diam_LUT, join_by(DiamID))</w:t>
      </w:r>
    </w:p>
    <w:p w14:paraId="126D910B" w14:textId="77777777" w:rsidR="008A438A" w:rsidRPr="008A438A" w:rsidRDefault="008A438A" w:rsidP="00E03CD7">
      <w:pPr>
        <w:pStyle w:val="BodyText"/>
        <w:spacing w:before="41"/>
        <w:ind w:left="219" w:right="206"/>
        <w:rPr>
          <w:rFonts w:ascii="Courier New" w:hAnsi="Courier New" w:cs="Courier New"/>
          <w:color w:val="4F81BD" w:themeColor="accent1"/>
          <w:sz w:val="18"/>
          <w:szCs w:val="18"/>
        </w:rPr>
      </w:pPr>
    </w:p>
    <w:p w14:paraId="1CFDD1DB" w14:textId="77777777" w:rsidR="008A438A" w:rsidRDefault="008A438A" w:rsidP="00E03CD7">
      <w:pPr>
        <w:pStyle w:val="BodyText"/>
        <w:spacing w:before="41"/>
        <w:ind w:left="219" w:right="206"/>
        <w:rPr>
          <w:rFonts w:ascii="Courier New" w:hAnsi="Courier New" w:cs="Courier New"/>
          <w:color w:val="4F81BD" w:themeColor="accent1"/>
          <w:sz w:val="18"/>
          <w:szCs w:val="18"/>
        </w:rPr>
      </w:pPr>
    </w:p>
    <w:p w14:paraId="0AC67107" w14:textId="77777777" w:rsidR="008A438A" w:rsidRDefault="008A438A" w:rsidP="00E03CD7">
      <w:pPr>
        <w:pStyle w:val="BodyText"/>
        <w:spacing w:before="41"/>
        <w:ind w:left="219" w:right="206"/>
        <w:rPr>
          <w:rFonts w:ascii="Courier New" w:hAnsi="Courier New" w:cs="Courier New"/>
          <w:color w:val="4F81BD" w:themeColor="accent1"/>
          <w:sz w:val="18"/>
          <w:szCs w:val="18"/>
        </w:rPr>
      </w:pPr>
    </w:p>
    <w:p w14:paraId="412F5A53" w14:textId="77777777" w:rsidR="008A438A" w:rsidRDefault="008A438A" w:rsidP="00E03CD7">
      <w:pPr>
        <w:pStyle w:val="BodyText"/>
        <w:spacing w:before="41"/>
        <w:ind w:left="219" w:right="206"/>
        <w:rPr>
          <w:rFonts w:ascii="Courier New" w:hAnsi="Courier New" w:cs="Courier New"/>
          <w:color w:val="4F81BD" w:themeColor="accent1"/>
          <w:sz w:val="18"/>
          <w:szCs w:val="18"/>
        </w:rPr>
      </w:pPr>
    </w:p>
    <w:p w14:paraId="7B542DE9" w14:textId="77777777" w:rsidR="008A438A" w:rsidRDefault="008A438A" w:rsidP="00E03CD7">
      <w:pPr>
        <w:pStyle w:val="BodyText"/>
        <w:spacing w:before="41"/>
        <w:ind w:left="219" w:right="206"/>
        <w:rPr>
          <w:rFonts w:ascii="Courier New" w:hAnsi="Courier New" w:cs="Courier New"/>
          <w:color w:val="4F81BD" w:themeColor="accent1"/>
          <w:sz w:val="18"/>
          <w:szCs w:val="18"/>
        </w:rPr>
      </w:pPr>
    </w:p>
    <w:p w14:paraId="25EC6A38" w14:textId="77777777" w:rsidR="008A438A" w:rsidRDefault="008A438A" w:rsidP="00E03CD7">
      <w:pPr>
        <w:pStyle w:val="BodyText"/>
        <w:spacing w:before="41"/>
        <w:ind w:left="219" w:right="206"/>
        <w:rPr>
          <w:rFonts w:ascii="Courier New" w:hAnsi="Courier New" w:cs="Courier New"/>
          <w:color w:val="4F81BD" w:themeColor="accent1"/>
          <w:sz w:val="18"/>
          <w:szCs w:val="18"/>
        </w:rPr>
      </w:pPr>
    </w:p>
    <w:p w14:paraId="7C4BA5FF" w14:textId="77777777" w:rsidR="008A438A" w:rsidRDefault="008A438A" w:rsidP="00E03CD7">
      <w:pPr>
        <w:pStyle w:val="BodyText"/>
        <w:spacing w:before="41"/>
        <w:ind w:left="219" w:right="206"/>
        <w:rPr>
          <w:rFonts w:ascii="Courier New" w:hAnsi="Courier New" w:cs="Courier New"/>
          <w:color w:val="4F81BD" w:themeColor="accent1"/>
          <w:sz w:val="18"/>
          <w:szCs w:val="18"/>
        </w:rPr>
      </w:pPr>
    </w:p>
    <w:p w14:paraId="237CA3C9" w14:textId="17E92906" w:rsidR="008A438A" w:rsidRDefault="00486814" w:rsidP="00E03CD7">
      <w:pPr>
        <w:pStyle w:val="BodyText"/>
        <w:spacing w:before="41"/>
        <w:ind w:left="219" w:right="206"/>
        <w:rPr>
          <w:rFonts w:ascii="Courier New" w:hAnsi="Courier New" w:cs="Courier New"/>
          <w:color w:val="4F81BD" w:themeColor="accent1"/>
          <w:sz w:val="18"/>
          <w:szCs w:val="18"/>
        </w:rPr>
      </w:pPr>
      <w:r>
        <w:rPr>
          <w:rFonts w:asciiTheme="minorHAnsi" w:hAnsiTheme="minorHAnsi" w:cstheme="minorHAnsi"/>
          <w:sz w:val="22"/>
          <w:szCs w:val="22"/>
        </w:rPr>
        <w:t xml:space="preserve">Step 8 serves as a end-to-end test of the  pivot_longer process in steps 3 and 6. The control is the loadfile dataframe which was created in Step 1. The test is based on the total count for each diameter class before and after the pivot_longer process is applied. The totals for each diameter class before and after must match exactly. </w:t>
      </w:r>
    </w:p>
    <w:p w14:paraId="53019F53" w14:textId="77777777" w:rsidR="008A438A" w:rsidRPr="008A438A" w:rsidRDefault="008A438A" w:rsidP="00E03CD7">
      <w:pPr>
        <w:pStyle w:val="BodyText"/>
        <w:spacing w:before="41"/>
        <w:ind w:left="219" w:right="206"/>
        <w:rPr>
          <w:rFonts w:ascii="Courier New" w:hAnsi="Courier New" w:cs="Courier New"/>
          <w:color w:val="4F81BD" w:themeColor="accent1"/>
          <w:sz w:val="18"/>
          <w:szCs w:val="18"/>
        </w:rPr>
      </w:pPr>
    </w:p>
    <w:p w14:paraId="1D55952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
    <w:p w14:paraId="7747B7A8"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155D949B"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421AB96D"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Step 8 - Validate normalization and join using</w:t>
      </w:r>
    </w:p>
    <w:p w14:paraId="16487081"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Sum of counts in initial load file</w:t>
      </w:r>
    </w:p>
    <w:p w14:paraId="7410B989"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against total_counts for each diameter </w:t>
      </w:r>
    </w:p>
    <w:p w14:paraId="40AAB135"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in final version</w:t>
      </w:r>
    </w:p>
    <w:p w14:paraId="6F5D2295"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63049048"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w:t>
      </w:r>
    </w:p>
    <w:p w14:paraId="4120188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p>
    <w:p w14:paraId="4B893DBB" w14:textId="77777777" w:rsidR="008A438A" w:rsidRPr="008A438A" w:rsidRDefault="008A438A" w:rsidP="001C3998">
      <w:pPr>
        <w:pStyle w:val="BodyText"/>
        <w:spacing w:before="41"/>
        <w:ind w:right="206"/>
        <w:rPr>
          <w:rFonts w:ascii="Courier New" w:hAnsi="Courier New" w:cs="Courier New"/>
          <w:color w:val="4F81BD" w:themeColor="accent1"/>
          <w:sz w:val="18"/>
          <w:szCs w:val="18"/>
        </w:rPr>
      </w:pPr>
    </w:p>
    <w:p w14:paraId="6B121A8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Initial_load &lt;- load_file |&gt;</w:t>
      </w:r>
    </w:p>
    <w:p w14:paraId="3090A6F4"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select(ShrubClump, D0to1,</w:t>
      </w:r>
    </w:p>
    <w:p w14:paraId="3861A67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D1to2_5, D2_5to5, D5to10, D10to15, D15to20, D20to25, D25to30, D30to35,</w:t>
      </w:r>
    </w:p>
    <w:p w14:paraId="153D3766"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D35to40, Dgt40)</w:t>
      </w:r>
    </w:p>
    <w:p w14:paraId="020BBD58" w14:textId="77777777" w:rsidR="008A438A" w:rsidRPr="008A438A" w:rsidRDefault="008A438A" w:rsidP="00486814">
      <w:pPr>
        <w:pStyle w:val="BodyText"/>
        <w:spacing w:before="41"/>
        <w:ind w:right="206"/>
        <w:rPr>
          <w:rFonts w:ascii="Courier New" w:hAnsi="Courier New" w:cs="Courier New"/>
          <w:color w:val="4F81BD" w:themeColor="accent1"/>
          <w:sz w:val="18"/>
          <w:szCs w:val="18"/>
        </w:rPr>
      </w:pPr>
    </w:p>
    <w:p w14:paraId="176B7F8F"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colSums(Initial_load, na.rm=TRUE)</w:t>
      </w:r>
    </w:p>
    <w:p w14:paraId="0BB4EE32" w14:textId="77777777" w:rsidR="008A438A" w:rsidRPr="008A438A" w:rsidRDefault="008A438A" w:rsidP="00486814">
      <w:pPr>
        <w:pStyle w:val="BodyText"/>
        <w:spacing w:before="41"/>
        <w:ind w:right="206"/>
        <w:rPr>
          <w:rFonts w:ascii="Courier New" w:hAnsi="Courier New" w:cs="Courier New"/>
          <w:color w:val="4F81BD" w:themeColor="accent1"/>
          <w:sz w:val="18"/>
          <w:szCs w:val="18"/>
        </w:rPr>
      </w:pPr>
    </w:p>
    <w:p w14:paraId="37229F40"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Access_data |&gt;</w:t>
      </w:r>
    </w:p>
    <w:p w14:paraId="46441EBC"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group_by(Diam_Desc) |&gt; </w:t>
      </w:r>
    </w:p>
    <w:p w14:paraId="3E5BECE3"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summarize(</w:t>
      </w:r>
    </w:p>
    <w:p w14:paraId="679B8B17" w14:textId="77777777" w:rsidR="008A438A" w:rsidRP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total_count = sum(Count)</w:t>
      </w:r>
    </w:p>
    <w:p w14:paraId="513F1CB3" w14:textId="5533EE43" w:rsidR="008A438A" w:rsidRDefault="008A438A" w:rsidP="008A438A">
      <w:pPr>
        <w:pStyle w:val="BodyText"/>
        <w:spacing w:before="41"/>
        <w:ind w:left="219" w:right="206"/>
        <w:rPr>
          <w:rFonts w:ascii="Courier New" w:hAnsi="Courier New" w:cs="Courier New"/>
          <w:color w:val="4F81BD" w:themeColor="accent1"/>
          <w:sz w:val="18"/>
          <w:szCs w:val="18"/>
        </w:rPr>
      </w:pPr>
      <w:r w:rsidRPr="008A438A">
        <w:rPr>
          <w:rFonts w:ascii="Courier New" w:hAnsi="Courier New" w:cs="Courier New"/>
          <w:color w:val="4F81BD" w:themeColor="accent1"/>
          <w:sz w:val="18"/>
          <w:szCs w:val="18"/>
        </w:rPr>
        <w:t xml:space="preserve">  )</w:t>
      </w:r>
    </w:p>
    <w:p w14:paraId="18FBC29E" w14:textId="77777777" w:rsidR="001C3998" w:rsidRDefault="001C3998" w:rsidP="001C3998">
      <w:pPr>
        <w:pStyle w:val="BodyText"/>
        <w:spacing w:before="41"/>
        <w:ind w:left="219" w:right="206"/>
        <w:rPr>
          <w:rFonts w:ascii="Courier New" w:hAnsi="Courier New" w:cs="Courier New"/>
          <w:color w:val="4F81BD" w:themeColor="accent1"/>
          <w:sz w:val="18"/>
          <w:szCs w:val="18"/>
        </w:rPr>
      </w:pPr>
    </w:p>
    <w:p w14:paraId="7D11DD26" w14:textId="1C1D18B9" w:rsidR="001C3998" w:rsidRPr="001C3998" w:rsidRDefault="001C3998" w:rsidP="001C3998">
      <w:pPr>
        <w:pStyle w:val="BodyText"/>
        <w:spacing w:before="41"/>
        <w:ind w:left="219" w:right="206"/>
        <w:rPr>
          <w:rFonts w:asciiTheme="minorHAnsi" w:hAnsiTheme="minorHAnsi" w:cstheme="minorHAnsi"/>
          <w:sz w:val="22"/>
          <w:szCs w:val="22"/>
        </w:rPr>
      </w:pPr>
      <w:r w:rsidRPr="001C3998">
        <w:rPr>
          <w:rFonts w:asciiTheme="minorHAnsi" w:hAnsiTheme="minorHAnsi" w:cstheme="minorHAnsi"/>
          <w:sz w:val="22"/>
          <w:szCs w:val="22"/>
        </w:rPr>
        <w:t>Steps</w:t>
      </w:r>
      <w:r>
        <w:rPr>
          <w:rFonts w:asciiTheme="minorHAnsi" w:hAnsiTheme="minorHAnsi" w:cstheme="minorHAnsi"/>
          <w:sz w:val="22"/>
          <w:szCs w:val="22"/>
        </w:rPr>
        <w:t xml:space="preserve"> 9a and 9b below process missing values and duplicate records using the same methods as those in the VIBI herbaceous script. Step 10 loads the files into the load </w:t>
      </w:r>
      <w:r w:rsidRPr="001C3998">
        <w:rPr>
          <w:rFonts w:asciiTheme="minorHAnsi" w:hAnsiTheme="minorHAnsi" w:cstheme="minorHAnsi"/>
          <w:sz w:val="22"/>
          <w:szCs w:val="22"/>
        </w:rPr>
        <w:t>file "Load_VIBI_woody_2023.xlsx"</w:t>
      </w:r>
      <w:r>
        <w:rPr>
          <w:rFonts w:asciiTheme="minorHAnsi" w:hAnsiTheme="minorHAnsi" w:cstheme="minorHAnsi"/>
          <w:sz w:val="22"/>
          <w:szCs w:val="22"/>
        </w:rPr>
        <w:t>.</w:t>
      </w:r>
    </w:p>
    <w:p w14:paraId="0D65F5C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B92869F" w14:textId="4138FF8C" w:rsidR="001C3998" w:rsidRPr="001C3998" w:rsidRDefault="001C3998" w:rsidP="001C3998">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w:t>
      </w:r>
      <w:r w:rsidRPr="001C3998">
        <w:rPr>
          <w:rFonts w:ascii="Courier New" w:hAnsi="Courier New" w:cs="Courier New"/>
          <w:color w:val="4F81BD" w:themeColor="accent1"/>
          <w:sz w:val="18"/>
          <w:szCs w:val="18"/>
        </w:rPr>
        <w:t>#################</w:t>
      </w:r>
    </w:p>
    <w:p w14:paraId="5F43457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32CDFAC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9a - Substitute NA with -9999 in CoverClass and CoverClassAll</w:t>
      </w:r>
    </w:p>
    <w:p w14:paraId="231A250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Then remove those with -9999 in CoverClass</w:t>
      </w:r>
    </w:p>
    <w:p w14:paraId="3D0BE9C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w:t>
      </w:r>
    </w:p>
    <w:p w14:paraId="0D14DF9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74D1C12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2DECACB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6BAAF2D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w:t>
      </w:r>
    </w:p>
    <w:p w14:paraId="183441A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glimpse(Access_data)</w:t>
      </w:r>
    </w:p>
    <w:p w14:paraId="27C7B28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319DA5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Access_data$Count &lt;- Access_data$Count |&gt; replace_na(-9999)</w:t>
      </w:r>
    </w:p>
    <w:p w14:paraId="01D9EC8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0540EB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53C4B51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3C63BF1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9A7CF9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15D3D11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7A081A4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3E5940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then test</w:t>
      </w:r>
    </w:p>
    <w:p w14:paraId="396C8FD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4D7B10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31B0408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filter(Count == -9999)</w:t>
      </w:r>
    </w:p>
    <w:p w14:paraId="51A837B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D6F061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674924D9"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7C17952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2FC146AB"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9b - check for duplicates</w:t>
      </w:r>
    </w:p>
    <w:p w14:paraId="24C0D7C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1522B5F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FABF2A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288479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12FF0D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736E7F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test for dups</w:t>
      </w:r>
    </w:p>
    <w:p w14:paraId="306D6DE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11E373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F3851C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1EA7212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count(EventID, LocationID, FeatureID, Module_No, WoodySpecies, DiamID,</w:t>
      </w:r>
    </w:p>
    <w:p w14:paraId="0CB0B74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|&gt;</w:t>
      </w:r>
    </w:p>
    <w:p w14:paraId="7274094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filter(n &gt; 1)</w:t>
      </w:r>
    </w:p>
    <w:p w14:paraId="689453D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1D6031C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Remove dups with distinct() </w:t>
      </w:r>
    </w:p>
    <w:p w14:paraId="0E6333C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0EC63CE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661A203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distinct(EventID, LocationID, FeatureID, Module_No, WoodySpecies, DiamID,</w:t>
      </w:r>
    </w:p>
    <w:p w14:paraId="1352925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w:t>
      </w:r>
    </w:p>
    <w:p w14:paraId="61C5859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w:t>
      </w:r>
    </w:p>
    <w:p w14:paraId="71A4196C"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F703D5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test for dups</w:t>
      </w:r>
    </w:p>
    <w:p w14:paraId="4FED3AA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AEFAD32"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7D44E8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|&gt;</w:t>
      </w:r>
    </w:p>
    <w:p w14:paraId="66D5521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count(EventID, LocationID, FeatureID, Module_No, WoodySpecies, DiamID,</w:t>
      </w:r>
    </w:p>
    <w:p w14:paraId="20BABC9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 Diam_Code, Diam_Desc) |&gt;</w:t>
      </w:r>
    </w:p>
    <w:p w14:paraId="36E16883"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filter(n &gt; 1)</w:t>
      </w:r>
    </w:p>
    <w:p w14:paraId="00732EE7"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5DDB081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36D15E3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1917B0A8"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3CE0E69D"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Step 10 - Write load file</w:t>
      </w:r>
    </w:p>
    <w:p w14:paraId="1AFBD6C0"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4A6A42B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98D49F4"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t>
      </w:r>
    </w:p>
    <w:p w14:paraId="6C5B04A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ACF8EC1"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Access_data &lt;- Access_data |&gt;</w:t>
      </w:r>
    </w:p>
    <w:p w14:paraId="07A47296"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select(EventID, LocationID, FeatureID, Module_No, WoodySpecies, Diam_Code, </w:t>
      </w:r>
    </w:p>
    <w:p w14:paraId="4ACC8A55"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 xml:space="preserve">        Count)</w:t>
      </w:r>
    </w:p>
    <w:p w14:paraId="23E3AE4E"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0A2AE7D"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C0CEE8B" w14:textId="77777777" w:rsidR="001C3998" w:rsidRDefault="001C3998" w:rsidP="001C3998">
      <w:pPr>
        <w:pStyle w:val="BodyText"/>
        <w:spacing w:before="41"/>
        <w:ind w:left="219" w:right="206"/>
        <w:rPr>
          <w:rFonts w:ascii="Courier New" w:hAnsi="Courier New" w:cs="Courier New"/>
          <w:color w:val="4F81BD" w:themeColor="accent1"/>
          <w:sz w:val="18"/>
          <w:szCs w:val="18"/>
        </w:rPr>
      </w:pPr>
      <w:r w:rsidRPr="001C3998">
        <w:rPr>
          <w:rFonts w:ascii="Courier New" w:hAnsi="Courier New" w:cs="Courier New"/>
          <w:color w:val="4F81BD" w:themeColor="accent1"/>
          <w:sz w:val="18"/>
          <w:szCs w:val="18"/>
        </w:rPr>
        <w:t>writexl::write_xlsx(Access_data, "Load_VIBI_woody_2023.xlsx")</w:t>
      </w:r>
    </w:p>
    <w:p w14:paraId="522C527F" w14:textId="77777777" w:rsidR="00582E1B" w:rsidRPr="001C3998" w:rsidRDefault="00582E1B" w:rsidP="001C3998">
      <w:pPr>
        <w:pStyle w:val="BodyText"/>
        <w:spacing w:before="41"/>
        <w:ind w:left="219" w:right="206"/>
        <w:rPr>
          <w:rFonts w:ascii="Courier New" w:hAnsi="Courier New" w:cs="Courier New"/>
          <w:color w:val="4F81BD" w:themeColor="accent1"/>
          <w:sz w:val="18"/>
          <w:szCs w:val="18"/>
        </w:rPr>
      </w:pPr>
    </w:p>
    <w:p w14:paraId="44B2CBCF" w14:textId="77777777" w:rsidR="00987BB6" w:rsidRDefault="00987BB6" w:rsidP="00987BB6">
      <w:pPr>
        <w:pStyle w:val="BodyText"/>
        <w:spacing w:before="41"/>
        <w:ind w:left="219" w:right="206"/>
        <w:rPr>
          <w:rFonts w:asciiTheme="minorHAnsi" w:hAnsiTheme="minorHAnsi" w:cstheme="minorHAnsi"/>
          <w:sz w:val="22"/>
          <w:szCs w:val="22"/>
        </w:rPr>
      </w:pPr>
    </w:p>
    <w:p w14:paraId="1A4191D4" w14:textId="47D56DCE" w:rsidR="00987BB6" w:rsidRPr="00594BAF" w:rsidRDefault="00987BB6" w:rsidP="00987BB6">
      <w:pPr>
        <w:pStyle w:val="BodyText"/>
        <w:spacing w:before="41"/>
        <w:ind w:left="219" w:right="206"/>
        <w:rPr>
          <w:rFonts w:asciiTheme="minorHAnsi" w:hAnsiTheme="minorHAnsi" w:cstheme="minorHAnsi"/>
          <w:sz w:val="22"/>
          <w:szCs w:val="22"/>
          <w:u w:val="single"/>
        </w:rPr>
      </w:pPr>
      <w:r w:rsidRPr="00594BAF">
        <w:rPr>
          <w:rFonts w:asciiTheme="minorHAnsi" w:hAnsiTheme="minorHAnsi" w:cstheme="minorHAnsi"/>
          <w:sz w:val="22"/>
          <w:szCs w:val="22"/>
          <w:u w:val="single"/>
        </w:rPr>
        <w:t>Generating the load file</w:t>
      </w:r>
      <w:r w:rsidR="00594BAF" w:rsidRPr="00594BAF">
        <w:rPr>
          <w:rFonts w:asciiTheme="minorHAnsi" w:hAnsiTheme="minorHAnsi" w:cstheme="minorHAnsi"/>
          <w:sz w:val="22"/>
          <w:szCs w:val="22"/>
          <w:u w:val="single"/>
        </w:rPr>
        <w:t>:</w:t>
      </w:r>
      <w:r w:rsidR="00594BAF" w:rsidRPr="00594BAF">
        <w:rPr>
          <w:u w:val="single"/>
        </w:rPr>
        <w:t xml:space="preserve"> </w:t>
      </w:r>
      <w:r w:rsidR="00594BAF" w:rsidRPr="00594BAF">
        <w:rPr>
          <w:rFonts w:asciiTheme="minorHAnsi" w:hAnsiTheme="minorHAnsi" w:cstheme="minorHAnsi"/>
          <w:sz w:val="22"/>
          <w:szCs w:val="22"/>
          <w:u w:val="single"/>
        </w:rPr>
        <w:t>"Load_VIBI_BigTrees_2023.xlsx</w:t>
      </w:r>
    </w:p>
    <w:p w14:paraId="07280B2A"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2640F45F" w14:textId="77777777" w:rsidR="001C3998" w:rsidRPr="001C3998" w:rsidRDefault="001C3998" w:rsidP="001C3998">
      <w:pPr>
        <w:pStyle w:val="BodyText"/>
        <w:spacing w:before="41"/>
        <w:ind w:left="219" w:right="206"/>
        <w:rPr>
          <w:rFonts w:ascii="Courier New" w:hAnsi="Courier New" w:cs="Courier New"/>
          <w:color w:val="4F81BD" w:themeColor="accent1"/>
          <w:sz w:val="18"/>
          <w:szCs w:val="18"/>
        </w:rPr>
      </w:pPr>
    </w:p>
    <w:p w14:paraId="74B83DFA" w14:textId="60A2BD63" w:rsidR="00486814" w:rsidRDefault="00582E1B" w:rsidP="008A438A">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The load file for the database table tbl_BigTrees is described below. </w:t>
      </w:r>
    </w:p>
    <w:p w14:paraId="1CD656B8" w14:textId="77777777" w:rsidR="00582E1B" w:rsidRDefault="00582E1B" w:rsidP="008A438A">
      <w:pPr>
        <w:pStyle w:val="BodyText"/>
        <w:spacing w:before="41"/>
        <w:ind w:left="219" w:right="206"/>
        <w:rPr>
          <w:rFonts w:asciiTheme="minorHAnsi" w:hAnsiTheme="minorHAnsi" w:cstheme="minorHAnsi"/>
          <w:sz w:val="22"/>
          <w:szCs w:val="22"/>
        </w:rPr>
      </w:pPr>
    </w:p>
    <w:p w14:paraId="59228E3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DB5CAA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622BAB1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404EEC4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2ECAC9E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Survey123_VIBI_Big_trees_final.R</w:t>
      </w:r>
    </w:p>
    <w:p w14:paraId="34B0EE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2B4AC1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Gareth Rowell, 2/29/2024</w:t>
      </w:r>
    </w:p>
    <w:p w14:paraId="683ACD7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32E82EC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This script converts csv files exported from Survey123 VIBI woody big tree</w:t>
      </w:r>
    </w:p>
    <w:p w14:paraId="1057B17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data to create a file that can be loaded into MS Access and directly</w:t>
      </w:r>
    </w:p>
    <w:p w14:paraId="0F409B1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appended to the tbl_BigTrees table.</w:t>
      </w:r>
    </w:p>
    <w:p w14:paraId="3C89BDC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B427CF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10C2063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E758C6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E98212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library(tidyverse)</w:t>
      </w:r>
    </w:p>
    <w:p w14:paraId="2D3C0DC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28685B1" w14:textId="73E8C7C8"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setwd("./VIBI-BigTrees")</w:t>
      </w:r>
    </w:p>
    <w:p w14:paraId="234E3F81" w14:textId="77777777" w:rsidR="00486814" w:rsidRDefault="00486814" w:rsidP="008A438A">
      <w:pPr>
        <w:pStyle w:val="BodyText"/>
        <w:spacing w:before="41"/>
        <w:ind w:left="219" w:right="206"/>
        <w:rPr>
          <w:rFonts w:ascii="Courier New" w:hAnsi="Courier New" w:cs="Courier New"/>
          <w:color w:val="4F81BD" w:themeColor="accent1"/>
          <w:sz w:val="18"/>
          <w:szCs w:val="18"/>
        </w:rPr>
      </w:pPr>
    </w:p>
    <w:p w14:paraId="5519903A" w14:textId="77777777" w:rsidR="00582E1B" w:rsidRDefault="00582E1B" w:rsidP="00582E1B">
      <w:pPr>
        <w:pStyle w:val="BodyText"/>
        <w:spacing w:before="41"/>
        <w:ind w:left="219" w:right="206"/>
        <w:rPr>
          <w:rFonts w:ascii="Courier New" w:hAnsi="Courier New" w:cs="Courier New"/>
          <w:color w:val="4F81BD" w:themeColor="accent1"/>
          <w:sz w:val="18"/>
          <w:szCs w:val="18"/>
        </w:rPr>
      </w:pPr>
    </w:p>
    <w:p w14:paraId="5F9AB136" w14:textId="3B27FF08" w:rsidR="00582E1B" w:rsidRPr="00582E1B" w:rsidRDefault="00582E1B" w:rsidP="00582E1B">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Step 1 below shows the code for loading the big tree csvs. Note that these are the exact same csv files used for tbl_VIBI_Woody except we will only be using the last columns for diameter type &gt; 40 cm. </w:t>
      </w:r>
      <w:r w:rsidR="007C0CD9">
        <w:rPr>
          <w:rFonts w:asciiTheme="minorHAnsi" w:hAnsiTheme="minorHAnsi" w:cstheme="minorHAnsi"/>
          <w:sz w:val="22"/>
          <w:szCs w:val="22"/>
        </w:rPr>
        <w:t xml:space="preserve">So Step 1 is essentially identical to Step 1 in the VIBI woody section above. </w:t>
      </w:r>
    </w:p>
    <w:p w14:paraId="66B245D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0BEEC3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4778F07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05ACFF9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Step 1 - load spreadsheet csv files and appended them</w:t>
      </w:r>
    </w:p>
    <w:p w14:paraId="58D4E8F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Note - species codes were only used in CUVA_VIBI_woody1.csv</w:t>
      </w:r>
    </w:p>
    <w:p w14:paraId="7AFB1C2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and also CUVA_VIBI_woody3.csv</w:t>
      </w:r>
    </w:p>
    <w:p w14:paraId="0E741A1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They were joined to WoodySpecies_LUT2.csv to create WoodySpecies</w:t>
      </w:r>
    </w:p>
    <w:p w14:paraId="171A1CC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5FCDF2A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t>
      </w:r>
    </w:p>
    <w:p w14:paraId="7AE1CE25"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3AE627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404675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species codes were only used in CUVA_VIBI_woody1.csv</w:t>
      </w:r>
    </w:p>
    <w:p w14:paraId="07FD54F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join to WoodySPecies_LUT2.csv to create WoodySpecies</w:t>
      </w:r>
    </w:p>
    <w:p w14:paraId="1CB151D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99D4AD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&lt;- read_csv("CUVA_VIBI_woody1.csv")</w:t>
      </w:r>
    </w:p>
    <w:p w14:paraId="024E157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problems(load_file1)</w:t>
      </w:r>
    </w:p>
    <w:p w14:paraId="089A68E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6B6096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WoodySpecies_LUT &lt;- read_csv("WoodySpecies_LUT2.csv")</w:t>
      </w:r>
    </w:p>
    <w:p w14:paraId="3093B5D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DB2AB6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&lt;- load_file1 |&gt;</w:t>
      </w:r>
    </w:p>
    <w:p w14:paraId="3A65EDB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lastRenderedPageBreak/>
        <w:t xml:space="preserve">  left_join(WoodySpecies_LUT, join_by(SpeciesCode))</w:t>
      </w:r>
    </w:p>
    <w:p w14:paraId="735D412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5B99A28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glimpse(load_file1)</w:t>
      </w:r>
    </w:p>
    <w:p w14:paraId="2FFDE15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39BB0347"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glimpse(WoodySpecies_LUT)</w:t>
      </w:r>
    </w:p>
    <w:p w14:paraId="56797C8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DAA462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view(load_file1)</w:t>
      </w:r>
    </w:p>
    <w:p w14:paraId="5852A94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634D17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check for NAs in WoodySpecies </w:t>
      </w:r>
    </w:p>
    <w:p w14:paraId="6354F02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C8D5F2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66895A3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load_file1 |&gt;</w:t>
      </w:r>
    </w:p>
    <w:p w14:paraId="3E5645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select(SpeciesCode, WoodySpecies) |&gt;</w:t>
      </w:r>
    </w:p>
    <w:p w14:paraId="0EAF339D"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filter(is.na(WoodySpecies)) |&gt;</w:t>
      </w:r>
    </w:p>
    <w:p w14:paraId="725BBE10"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distinct()</w:t>
      </w:r>
    </w:p>
    <w:p w14:paraId="4497563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CD32CC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C68F1D5"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load_file2 &lt;- read_csv("CUVA_VIBI_woody2.csv")</w:t>
      </w:r>
    </w:p>
    <w:p w14:paraId="71124CD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problems(load_file2)</w:t>
      </w:r>
    </w:p>
    <w:p w14:paraId="661A095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FE4AAD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load_file3 &lt;- read_csv("CUVA_VIBI_woody3.csv")</w:t>
      </w:r>
    </w:p>
    <w:p w14:paraId="527BC7D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problems(load_file3)</w:t>
      </w:r>
    </w:p>
    <w:p w14:paraId="71AE37A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439901F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load_file3 &lt;- load_file3 |&gt;</w:t>
      </w:r>
    </w:p>
    <w:p w14:paraId="5FEE3354"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 xml:space="preserve">  left_join(WoodySpecies_LUT, join_by(SpeciesCode))</w:t>
      </w:r>
    </w:p>
    <w:p w14:paraId="5034175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970988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glimpse(load_file3)</w:t>
      </w:r>
    </w:p>
    <w:p w14:paraId="6F9791A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4BAEEF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load_file4 &lt;- read_csv("CUVA_VIBI_woody4.csv")</w:t>
      </w:r>
    </w:p>
    <w:p w14:paraId="326E17A1"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problems(load_file4)</w:t>
      </w:r>
    </w:p>
    <w:p w14:paraId="448D412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A0A0BF9"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glimpse(load_file1)</w:t>
      </w:r>
    </w:p>
    <w:p w14:paraId="6E7A4B3C"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glimpse(load_file2)</w:t>
      </w:r>
    </w:p>
    <w:p w14:paraId="64A53FB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glimpse(load_file3)</w:t>
      </w:r>
    </w:p>
    <w:p w14:paraId="3289761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glimpse(load_file4)</w:t>
      </w:r>
    </w:p>
    <w:p w14:paraId="5E8435C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1111DC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bind_rows(load_file1,load_file2)</w:t>
      </w:r>
    </w:p>
    <w:p w14:paraId="58B0B52F"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E23AE02"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09D745B7"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229A3FCB"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bind_rows(Access_data,load_file3)</w:t>
      </w:r>
    </w:p>
    <w:p w14:paraId="128E1F13"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714AC496"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5C64A088"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1B6F6CEE"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Access_data &lt;- bind_rows(Access_data,load_file4)</w:t>
      </w:r>
    </w:p>
    <w:p w14:paraId="1CB2B30A" w14:textId="77777777" w:rsidR="00582E1B" w:rsidRPr="00582E1B" w:rsidRDefault="00582E1B" w:rsidP="00582E1B">
      <w:pPr>
        <w:pStyle w:val="BodyText"/>
        <w:spacing w:before="41"/>
        <w:ind w:left="219" w:right="206"/>
        <w:rPr>
          <w:rFonts w:ascii="Courier New" w:hAnsi="Courier New" w:cs="Courier New"/>
          <w:color w:val="4F81BD" w:themeColor="accent1"/>
          <w:sz w:val="18"/>
          <w:szCs w:val="18"/>
        </w:rPr>
      </w:pPr>
    </w:p>
    <w:p w14:paraId="036104E8" w14:textId="0E8B528A" w:rsidR="00582E1B" w:rsidRDefault="00582E1B" w:rsidP="00582E1B">
      <w:pPr>
        <w:pStyle w:val="BodyText"/>
        <w:spacing w:before="41"/>
        <w:ind w:left="219" w:right="206"/>
        <w:rPr>
          <w:rFonts w:ascii="Courier New" w:hAnsi="Courier New" w:cs="Courier New"/>
          <w:color w:val="4F81BD" w:themeColor="accent1"/>
          <w:sz w:val="18"/>
          <w:szCs w:val="18"/>
        </w:rPr>
      </w:pPr>
      <w:r w:rsidRPr="00582E1B">
        <w:rPr>
          <w:rFonts w:ascii="Courier New" w:hAnsi="Courier New" w:cs="Courier New"/>
          <w:color w:val="4F81BD" w:themeColor="accent1"/>
          <w:sz w:val="18"/>
          <w:szCs w:val="18"/>
        </w:rPr>
        <w:t>glimpse(Access_data)</w:t>
      </w:r>
    </w:p>
    <w:p w14:paraId="3C324C8A" w14:textId="77777777" w:rsidR="007C0CD9" w:rsidRDefault="007C0CD9" w:rsidP="00582E1B">
      <w:pPr>
        <w:pStyle w:val="BodyText"/>
        <w:spacing w:before="41"/>
        <w:ind w:left="219" w:right="206"/>
        <w:rPr>
          <w:rFonts w:ascii="Courier New" w:hAnsi="Courier New" w:cs="Courier New"/>
          <w:color w:val="4F81BD" w:themeColor="accent1"/>
          <w:sz w:val="18"/>
          <w:szCs w:val="18"/>
        </w:rPr>
      </w:pPr>
    </w:p>
    <w:p w14:paraId="2744931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217DBA08"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63E4D2C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0697CFA8"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4966710E" w14:textId="77777777" w:rsidR="002A6D53" w:rsidRDefault="002A6D53" w:rsidP="00582E1B">
      <w:pPr>
        <w:pStyle w:val="BodyText"/>
        <w:spacing w:before="41"/>
        <w:ind w:left="219" w:right="206"/>
        <w:rPr>
          <w:rFonts w:ascii="Courier New" w:hAnsi="Courier New" w:cs="Courier New"/>
          <w:color w:val="4F81BD" w:themeColor="accent1"/>
          <w:sz w:val="18"/>
          <w:szCs w:val="18"/>
        </w:rPr>
      </w:pPr>
    </w:p>
    <w:p w14:paraId="373E119A" w14:textId="1B8FCEAB" w:rsidR="002A6D53" w:rsidRPr="00B91607" w:rsidRDefault="00B91607" w:rsidP="00582E1B">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lastRenderedPageBreak/>
        <w:t xml:space="preserve">At Step 2, we begin processing the columns specifically for big trees. Note that the data columns used here are </w:t>
      </w:r>
      <w:r w:rsidRPr="00B91607">
        <w:rPr>
          <w:rFonts w:asciiTheme="minorHAnsi" w:hAnsiTheme="minorHAnsi" w:cstheme="minorHAnsi"/>
          <w:sz w:val="22"/>
          <w:szCs w:val="22"/>
        </w:rPr>
        <w:t>Dgt40_1, Dgt40_2, Dgt40_3, Dgt40_4, Dgt40_5</w:t>
      </w:r>
      <w:r>
        <w:rPr>
          <w:rFonts w:asciiTheme="minorHAnsi" w:hAnsiTheme="minorHAnsi" w:cstheme="minorHAnsi"/>
          <w:sz w:val="22"/>
          <w:szCs w:val="22"/>
        </w:rPr>
        <w:t xml:space="preserve">. </w:t>
      </w:r>
    </w:p>
    <w:p w14:paraId="5B56F160"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3176C9B7"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35254327"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718E088E"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Step 2 - select columns for Access import</w:t>
      </w:r>
    </w:p>
    <w:p w14:paraId="70EB242C"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for big trees, need columns 40_1 onwards</w:t>
      </w:r>
    </w:p>
    <w:p w14:paraId="07D79E1B"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75D9177F"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w:t>
      </w:r>
    </w:p>
    <w:p w14:paraId="24674AFD"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29B49C76"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Access_data &lt;- Access_data |&gt;</w:t>
      </w:r>
    </w:p>
    <w:p w14:paraId="10E31876"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xml:space="preserve">  select(WoodyModule, WoodySpecies, EditDate, WoodySiteName, </w:t>
      </w:r>
    </w:p>
    <w:p w14:paraId="732E262E"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 xml:space="preserve">         </w:t>
      </w:r>
      <w:bookmarkStart w:id="5" w:name="_Hlk162000230"/>
      <w:r w:rsidRPr="002A6D53">
        <w:rPr>
          <w:rFonts w:ascii="Courier New" w:hAnsi="Courier New" w:cs="Courier New"/>
          <w:color w:val="4F81BD" w:themeColor="accent1"/>
          <w:sz w:val="18"/>
          <w:szCs w:val="18"/>
        </w:rPr>
        <w:t>Dgt40_1, Dgt40_2, Dgt40_3, Dgt40_4, Dgt40_5</w:t>
      </w:r>
      <w:bookmarkEnd w:id="5"/>
      <w:r w:rsidRPr="002A6D53">
        <w:rPr>
          <w:rFonts w:ascii="Courier New" w:hAnsi="Courier New" w:cs="Courier New"/>
          <w:color w:val="4F81BD" w:themeColor="accent1"/>
          <w:sz w:val="18"/>
          <w:szCs w:val="18"/>
        </w:rPr>
        <w:t>)</w:t>
      </w:r>
    </w:p>
    <w:p w14:paraId="4C7B9F35"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3D978EB1"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r w:rsidRPr="002A6D53">
        <w:rPr>
          <w:rFonts w:ascii="Courier New" w:hAnsi="Courier New" w:cs="Courier New"/>
          <w:color w:val="4F81BD" w:themeColor="accent1"/>
          <w:sz w:val="18"/>
          <w:szCs w:val="18"/>
        </w:rPr>
        <w:t>glimpse(Access_data)</w:t>
      </w:r>
    </w:p>
    <w:p w14:paraId="7A49FF5A" w14:textId="77777777" w:rsidR="002A6D53" w:rsidRPr="002A6D53" w:rsidRDefault="002A6D53" w:rsidP="002A6D53">
      <w:pPr>
        <w:pStyle w:val="BodyText"/>
        <w:spacing w:before="41"/>
        <w:ind w:left="219" w:right="206"/>
        <w:rPr>
          <w:rFonts w:ascii="Courier New" w:hAnsi="Courier New" w:cs="Courier New"/>
          <w:color w:val="4F81BD" w:themeColor="accent1"/>
          <w:sz w:val="18"/>
          <w:szCs w:val="18"/>
        </w:rPr>
      </w:pPr>
    </w:p>
    <w:p w14:paraId="480DC5DB" w14:textId="5B76F8D0" w:rsidR="00B91607" w:rsidRPr="00A20F9A" w:rsidRDefault="00A20F9A" w:rsidP="00B91607">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Steps 3 through 5 include renaming columns and creating EventID and LocationID. These are essentially the same as those described for VIBI herbaceous and VIBI woody.</w:t>
      </w:r>
    </w:p>
    <w:p w14:paraId="536C44F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7B9D97F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7DC6E7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0E87D0C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3 - create columns for FeatureID and Module_No</w:t>
      </w:r>
    </w:p>
    <w:p w14:paraId="0B616FE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and convert date format</w:t>
      </w:r>
    </w:p>
    <w:p w14:paraId="340EFCA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3DFFB00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1510746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334D686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3BAC30D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FeatureID = WoodySiteName) |&gt;</w:t>
      </w:r>
    </w:p>
    <w:p w14:paraId="57DA324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mutate(EditDate = (EditDate &lt;- as.Date(EditDate, format = "%m/%d/%Y"))) |&gt;</w:t>
      </w:r>
    </w:p>
    <w:p w14:paraId="68C85C0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Module_No = WoodyModule ) </w:t>
      </w:r>
    </w:p>
    <w:p w14:paraId="69808C1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38BCDC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w:t>
      </w:r>
    </w:p>
    <w:p w14:paraId="25627A0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4DF0287F"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14E74B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09DF7B0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D7E7A8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4 - Generate EventID from EditDate</w:t>
      </w:r>
    </w:p>
    <w:p w14:paraId="582F6A7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2E14B79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BD3091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A0FD7C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6CD49CE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 EventID = str_c( 'CUVAWetlnd', EditDate)) |&gt;</w:t>
      </w:r>
    </w:p>
    <w:p w14:paraId="3394B7B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 = str_replace_all(EventID, "-", "")) |&gt;</w:t>
      </w:r>
    </w:p>
    <w:p w14:paraId="6B59BBE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mutate(NumMonth = str_sub(EventID, start = 15L, end = -3L)) </w:t>
      </w:r>
    </w:p>
    <w:p w14:paraId="6C8987FE"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733312C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0964781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E5F164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0E7073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4A0CF6B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4b - Replace numeric month with text month abbreviation</w:t>
      </w:r>
    </w:p>
    <w:p w14:paraId="6E62931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6B2B34C"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20955CE1"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D18D74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lastRenderedPageBreak/>
        <w:t>Months_LUT &lt;- read_csv("Months_LUT.csv")</w:t>
      </w:r>
    </w:p>
    <w:p w14:paraId="5D080A8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8888BF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glimpse(Months_LUT)</w:t>
      </w:r>
    </w:p>
    <w:p w14:paraId="496DB7E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133FAF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122FD9D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left_join(Months_LUT, join_by(NumMonth))</w:t>
      </w:r>
    </w:p>
    <w:p w14:paraId="50C47CC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CF37AD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43BC6BD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mutate(EventID_left = str_sub(EventID, start = 1L, end = -5)) |&gt;</w:t>
      </w:r>
    </w:p>
    <w:p w14:paraId="2E80DF0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mutate(EventID_right = str_sub(EventID, start = 17, end = -1)) </w:t>
      </w:r>
    </w:p>
    <w:p w14:paraId="20F81E6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9B3249D"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18909B04"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mutate(EventID = str_c(EventID_left, TxtMonth, EventID_right))</w:t>
      </w:r>
    </w:p>
    <w:p w14:paraId="7E97A537"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AAA3B19"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0FA9FB5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71BD023"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510C838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681F2125"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Step 5 - create the LocationID column from the FeatureID column</w:t>
      </w:r>
    </w:p>
    <w:p w14:paraId="0D476462"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and a lookup table from HTLNWetlands</w:t>
      </w:r>
    </w:p>
    <w:p w14:paraId="06E2B23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41DB745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w:t>
      </w:r>
    </w:p>
    <w:p w14:paraId="1B0B2CB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6BE11D0"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14BE230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Locations_LUT &lt;- read_csv("tbl_Locations_20230316.csv")</w:t>
      </w:r>
    </w:p>
    <w:p w14:paraId="5D53259A"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59D65F28"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glimpse(Locations_LUT)</w:t>
      </w:r>
    </w:p>
    <w:p w14:paraId="100D760C"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6F766F24"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Access_data &lt;- Access_data |&gt;</w:t>
      </w:r>
    </w:p>
    <w:p w14:paraId="2D92AE8B"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 xml:space="preserve">  left_join(Locations_LUT, join_by(FeatureID))</w:t>
      </w:r>
    </w:p>
    <w:p w14:paraId="6F3EC4B6" w14:textId="77777777" w:rsidR="00B91607" w:rsidRPr="00B91607" w:rsidRDefault="00B91607" w:rsidP="00B91607">
      <w:pPr>
        <w:pStyle w:val="BodyText"/>
        <w:spacing w:before="41"/>
        <w:ind w:left="219" w:right="206"/>
        <w:rPr>
          <w:rFonts w:ascii="Courier New" w:hAnsi="Courier New" w:cs="Courier New"/>
          <w:color w:val="4F81BD" w:themeColor="accent1"/>
          <w:sz w:val="18"/>
          <w:szCs w:val="18"/>
        </w:rPr>
      </w:pPr>
    </w:p>
    <w:p w14:paraId="07C7D2DE" w14:textId="560D7F7D" w:rsidR="007C0CD9" w:rsidRDefault="00B91607" w:rsidP="00B91607">
      <w:pPr>
        <w:pStyle w:val="BodyText"/>
        <w:spacing w:before="41"/>
        <w:ind w:left="219" w:right="206"/>
        <w:rPr>
          <w:rFonts w:ascii="Courier New" w:hAnsi="Courier New" w:cs="Courier New"/>
          <w:color w:val="4F81BD" w:themeColor="accent1"/>
          <w:sz w:val="18"/>
          <w:szCs w:val="18"/>
        </w:rPr>
      </w:pPr>
      <w:r w:rsidRPr="00B91607">
        <w:rPr>
          <w:rFonts w:ascii="Courier New" w:hAnsi="Courier New" w:cs="Courier New"/>
          <w:color w:val="4F81BD" w:themeColor="accent1"/>
          <w:sz w:val="18"/>
          <w:szCs w:val="18"/>
        </w:rPr>
        <w:t>glimpse(Access_data)</w:t>
      </w:r>
    </w:p>
    <w:p w14:paraId="6A47A94C" w14:textId="77777777" w:rsidR="00A20F9A" w:rsidRDefault="00A20F9A" w:rsidP="00B91607">
      <w:pPr>
        <w:pStyle w:val="BodyText"/>
        <w:spacing w:before="41"/>
        <w:ind w:left="219" w:right="206"/>
        <w:rPr>
          <w:rFonts w:asciiTheme="minorHAnsi" w:hAnsiTheme="minorHAnsi" w:cstheme="minorHAnsi"/>
          <w:sz w:val="22"/>
          <w:szCs w:val="22"/>
        </w:rPr>
      </w:pPr>
    </w:p>
    <w:p w14:paraId="1CEB1365" w14:textId="5C279EB6" w:rsidR="00A20F9A" w:rsidRDefault="00A20F9A" w:rsidP="00B91607">
      <w:pPr>
        <w:pStyle w:val="BodyText"/>
        <w:spacing w:before="41"/>
        <w:ind w:left="219" w:right="206"/>
        <w:rPr>
          <w:rFonts w:ascii="Courier New" w:hAnsi="Courier New" w:cs="Courier New"/>
          <w:color w:val="4F81BD" w:themeColor="accent1"/>
          <w:sz w:val="18"/>
          <w:szCs w:val="18"/>
        </w:rPr>
      </w:pPr>
      <w:r>
        <w:rPr>
          <w:rFonts w:asciiTheme="minorHAnsi" w:hAnsiTheme="minorHAnsi" w:cstheme="minorHAnsi"/>
          <w:sz w:val="22"/>
          <w:szCs w:val="22"/>
        </w:rPr>
        <w:t xml:space="preserve">Step 6 uses the pivot_longer() function in the same manner as Steps 3 and 6 for woody plants. Here we are converting </w:t>
      </w:r>
      <w:r w:rsidRPr="00A20F9A">
        <w:rPr>
          <w:rFonts w:asciiTheme="minorHAnsi" w:hAnsiTheme="minorHAnsi" w:cstheme="minorHAnsi"/>
          <w:sz w:val="22"/>
          <w:szCs w:val="22"/>
        </w:rPr>
        <w:t>Dgt40_1</w:t>
      </w:r>
      <w:r>
        <w:rPr>
          <w:rFonts w:asciiTheme="minorHAnsi" w:hAnsiTheme="minorHAnsi" w:cstheme="minorHAnsi"/>
          <w:sz w:val="22"/>
          <w:szCs w:val="22"/>
        </w:rPr>
        <w:t xml:space="preserve">, Dgt40_2, Dgt40_3 … to two columns, one called Trees and the second one called </w:t>
      </w:r>
      <w:r w:rsidR="004A5EED">
        <w:rPr>
          <w:rFonts w:asciiTheme="minorHAnsi" w:hAnsiTheme="minorHAnsi" w:cstheme="minorHAnsi"/>
          <w:sz w:val="22"/>
          <w:szCs w:val="22"/>
        </w:rPr>
        <w:t xml:space="preserve">DBH which contains measures of DBH in </w:t>
      </w:r>
      <w:r w:rsidR="00D9716F">
        <w:rPr>
          <w:rFonts w:asciiTheme="minorHAnsi" w:hAnsiTheme="minorHAnsi" w:cstheme="minorHAnsi"/>
          <w:sz w:val="22"/>
          <w:szCs w:val="22"/>
        </w:rPr>
        <w:t>inches??</w:t>
      </w:r>
      <w:r>
        <w:rPr>
          <w:rFonts w:asciiTheme="minorHAnsi" w:hAnsiTheme="minorHAnsi" w:cstheme="minorHAnsi"/>
          <w:sz w:val="22"/>
          <w:szCs w:val="22"/>
        </w:rPr>
        <w:t>.</w:t>
      </w:r>
    </w:p>
    <w:p w14:paraId="63EA2C0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29A6F5E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0534B36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51D436E3"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Step 6 - Normalize DBH columns</w:t>
      </w:r>
    </w:p>
    <w:p w14:paraId="554A779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24DA7628"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
    <w:p w14:paraId="6BF3AD0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w:t>
      </w:r>
    </w:p>
    <w:p w14:paraId="7E40DC5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19522C3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Rename columns using DiamID values for pivot_longer</w:t>
      </w:r>
    </w:p>
    <w:p w14:paraId="0076BA0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5CC8BE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Access_data$Tree1 &lt;- Access_data$</w:t>
      </w:r>
      <w:bookmarkStart w:id="6" w:name="_Hlk162000885"/>
      <w:r w:rsidRPr="00A20F9A">
        <w:rPr>
          <w:rFonts w:ascii="Courier New" w:hAnsi="Courier New" w:cs="Courier New"/>
          <w:color w:val="4F81BD" w:themeColor="accent1"/>
          <w:sz w:val="18"/>
          <w:szCs w:val="18"/>
        </w:rPr>
        <w:t xml:space="preserve">Dgt40_1 </w:t>
      </w:r>
      <w:bookmarkEnd w:id="6"/>
    </w:p>
    <w:p w14:paraId="731F9DB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Access_data$Tree2 &lt;- Access_data$Dgt40_2 </w:t>
      </w:r>
    </w:p>
    <w:p w14:paraId="1EF36741"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Access_data$Tree3 &lt;- Access_data$Dgt40_3</w:t>
      </w:r>
    </w:p>
    <w:p w14:paraId="7ACCEB5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Access_data$Tree4 &lt;- Access_data$Dgt40_4 </w:t>
      </w:r>
    </w:p>
    <w:p w14:paraId="226E95A6"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Access_data$Tree5 &lt;- Access_data$Dgt40_5</w:t>
      </w:r>
    </w:p>
    <w:p w14:paraId="076FB7C8"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3EA2927"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Access_data &lt;- Access_data |&gt;</w:t>
      </w:r>
    </w:p>
    <w:p w14:paraId="2939B189"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lastRenderedPageBreak/>
        <w:t xml:space="preserve">  mutate( Scientific_Name = WoodySpecies) |&gt;</w:t>
      </w:r>
    </w:p>
    <w:p w14:paraId="255C8B9E"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mutate( SampleDate = EditDate) |&gt;</w:t>
      </w:r>
    </w:p>
    <w:p w14:paraId="6A6504B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select(EventID, LocationID, Module_No, Scientific_Name, Tree1, </w:t>
      </w:r>
    </w:p>
    <w:p w14:paraId="4073A66B"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Tree2, Tree3, Tree4, Tree5)</w:t>
      </w:r>
    </w:p>
    <w:p w14:paraId="2FC435F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1556BEB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3BE01E1F"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glimpse(Access_data)</w:t>
      </w:r>
    </w:p>
    <w:p w14:paraId="1FF04D5A"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60D4311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476D00F3"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pivot longer (normalize)</w:t>
      </w:r>
    </w:p>
    <w:p w14:paraId="3BCA34D5"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57599EF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Access_data &lt;- Access_data |&gt; </w:t>
      </w:r>
    </w:p>
    <w:p w14:paraId="2433CCBC"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pivot_longer( </w:t>
      </w:r>
    </w:p>
    <w:p w14:paraId="724216D2"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cols = starts_with("Tree"),</w:t>
      </w:r>
    </w:p>
    <w:p w14:paraId="6C725DEA"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names_to = "TreeName",</w:t>
      </w:r>
    </w:p>
    <w:p w14:paraId="7A89BBF0"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values_to = "DBH",</w:t>
      </w:r>
    </w:p>
    <w:p w14:paraId="10FBCF9D"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values_drop_na = TRUE</w:t>
      </w:r>
    </w:p>
    <w:p w14:paraId="27588364"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 xml:space="preserve">  )</w:t>
      </w:r>
    </w:p>
    <w:p w14:paraId="09B56681" w14:textId="77777777" w:rsidR="00A20F9A" w:rsidRPr="00A20F9A" w:rsidRDefault="00A20F9A" w:rsidP="00A20F9A">
      <w:pPr>
        <w:pStyle w:val="BodyText"/>
        <w:spacing w:before="41"/>
        <w:ind w:left="219" w:right="206"/>
        <w:rPr>
          <w:rFonts w:ascii="Courier New" w:hAnsi="Courier New" w:cs="Courier New"/>
          <w:color w:val="4F81BD" w:themeColor="accent1"/>
          <w:sz w:val="18"/>
          <w:szCs w:val="18"/>
        </w:rPr>
      </w:pPr>
    </w:p>
    <w:p w14:paraId="027AC879" w14:textId="0F2A07CE" w:rsidR="00A20F9A" w:rsidRDefault="00A20F9A" w:rsidP="00A20F9A">
      <w:pPr>
        <w:pStyle w:val="BodyText"/>
        <w:spacing w:before="41"/>
        <w:ind w:left="219" w:right="206"/>
        <w:rPr>
          <w:rFonts w:ascii="Courier New" w:hAnsi="Courier New" w:cs="Courier New"/>
          <w:color w:val="4F81BD" w:themeColor="accent1"/>
          <w:sz w:val="18"/>
          <w:szCs w:val="18"/>
        </w:rPr>
      </w:pPr>
      <w:r w:rsidRPr="00A20F9A">
        <w:rPr>
          <w:rFonts w:ascii="Courier New" w:hAnsi="Courier New" w:cs="Courier New"/>
          <w:color w:val="4F81BD" w:themeColor="accent1"/>
          <w:sz w:val="18"/>
          <w:szCs w:val="18"/>
        </w:rPr>
        <w:t>glimpse(Access_data)</w:t>
      </w:r>
    </w:p>
    <w:p w14:paraId="09DCDFA1" w14:textId="77777777" w:rsidR="00611C43" w:rsidRDefault="00611C43" w:rsidP="00A20F9A">
      <w:pPr>
        <w:pStyle w:val="BodyText"/>
        <w:spacing w:before="41"/>
        <w:ind w:left="219" w:right="206"/>
        <w:rPr>
          <w:rFonts w:ascii="Courier New" w:hAnsi="Courier New" w:cs="Courier New"/>
          <w:color w:val="4F81BD" w:themeColor="accent1"/>
          <w:sz w:val="18"/>
          <w:szCs w:val="18"/>
        </w:rPr>
      </w:pPr>
    </w:p>
    <w:p w14:paraId="69AE9A60" w14:textId="77777777" w:rsidR="00611C43" w:rsidRDefault="00611C43" w:rsidP="00611C43">
      <w:pPr>
        <w:pStyle w:val="BodyText"/>
        <w:spacing w:before="41"/>
        <w:ind w:left="219" w:right="206"/>
        <w:rPr>
          <w:rFonts w:ascii="Courier New" w:hAnsi="Courier New" w:cs="Courier New"/>
          <w:color w:val="4F81BD" w:themeColor="accent1"/>
          <w:sz w:val="18"/>
          <w:szCs w:val="18"/>
        </w:rPr>
      </w:pPr>
    </w:p>
    <w:p w14:paraId="5D48A845" w14:textId="1368DE8D" w:rsidR="00611C43" w:rsidRPr="00611C43" w:rsidRDefault="00611C43" w:rsidP="00611C4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Step 7 is a check for duplicate records which is basically the same code as used in previous scripts for detecting and eliminating duplicate records.</w:t>
      </w:r>
      <w:r w:rsidR="00D01F0D">
        <w:rPr>
          <w:rFonts w:asciiTheme="minorHAnsi" w:hAnsiTheme="minorHAnsi" w:cstheme="minorHAnsi"/>
          <w:sz w:val="22"/>
          <w:szCs w:val="22"/>
        </w:rPr>
        <w:t xml:space="preserve"> It ends with writing the dataframe to </w:t>
      </w:r>
      <w:r w:rsidR="00D01F0D" w:rsidRPr="00D01F0D">
        <w:rPr>
          <w:rFonts w:asciiTheme="minorHAnsi" w:hAnsiTheme="minorHAnsi" w:cstheme="minorHAnsi"/>
          <w:sz w:val="22"/>
          <w:szCs w:val="22"/>
        </w:rPr>
        <w:t>"Load_VIBI_BigTrees_2023.xlsx"</w:t>
      </w:r>
      <w:r w:rsidR="00D01F0D">
        <w:rPr>
          <w:rFonts w:asciiTheme="minorHAnsi" w:hAnsiTheme="minorHAnsi" w:cstheme="minorHAnsi"/>
          <w:sz w:val="22"/>
          <w:szCs w:val="22"/>
        </w:rPr>
        <w:t>.</w:t>
      </w:r>
    </w:p>
    <w:p w14:paraId="22BDD52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A65346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47986A5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3D33C54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Step 7 - check for duplicates</w:t>
      </w:r>
    </w:p>
    <w:p w14:paraId="0622EC97"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04DB032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w:t>
      </w:r>
    </w:p>
    <w:p w14:paraId="6114754F"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8E553D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test for dups</w:t>
      </w:r>
    </w:p>
    <w:p w14:paraId="40CED19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594AC62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Access_data |&gt; </w:t>
      </w:r>
    </w:p>
    <w:p w14:paraId="24A0802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select(EventID, LocationID, Module_No, Scientific_Name, DBH)</w:t>
      </w:r>
    </w:p>
    <w:p w14:paraId="3C61955D"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6ABDCE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Access_data |&gt; </w:t>
      </w:r>
    </w:p>
    <w:p w14:paraId="0A46C57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group_by(EventID, LocationID, Module_No, Scientific_Name, DBH) |&gt; </w:t>
      </w:r>
    </w:p>
    <w:p w14:paraId="58123282"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summarize(</w:t>
      </w:r>
    </w:p>
    <w:p w14:paraId="4D287B9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n = n(),</w:t>
      </w:r>
    </w:p>
    <w:p w14:paraId="251B46CC"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 |&gt; </w:t>
      </w:r>
    </w:p>
    <w:p w14:paraId="2277D741"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filter(n &gt; 1)</w:t>
      </w:r>
    </w:p>
    <w:p w14:paraId="6A89959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B3D2F9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Remove dups with distinct() </w:t>
      </w:r>
    </w:p>
    <w:p w14:paraId="35580E0C"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E1FB9C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Access_data &lt;- Access_data |&gt;</w:t>
      </w:r>
    </w:p>
    <w:p w14:paraId="7227C65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distinct(EventID, LocationID, Module_No, Scientific_Name, DBH)</w:t>
      </w:r>
    </w:p>
    <w:p w14:paraId="7AF0BB6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0052BA3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Access_data</w:t>
      </w:r>
    </w:p>
    <w:p w14:paraId="00BD6D7A"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7E1D90F9"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test for dups</w:t>
      </w:r>
    </w:p>
    <w:p w14:paraId="4F4F9CC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C3D4D63"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lastRenderedPageBreak/>
        <w:t xml:space="preserve">Access_data |&gt; </w:t>
      </w:r>
    </w:p>
    <w:p w14:paraId="16CEAE6D"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group_by(EventID, LocationID, Module_No, Scientific_Name, DBH) |&gt; </w:t>
      </w:r>
    </w:p>
    <w:p w14:paraId="12064ED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summarize(</w:t>
      </w:r>
    </w:p>
    <w:p w14:paraId="170A326B"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n = n(),</w:t>
      </w:r>
    </w:p>
    <w:p w14:paraId="7D3CF6D4"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 |&gt; </w:t>
      </w:r>
    </w:p>
    <w:p w14:paraId="26D6198E"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  filter(n &gt; 1)</w:t>
      </w:r>
    </w:p>
    <w:p w14:paraId="7E9F1DD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948EFB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3E201578"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6FE470F6"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#view(Access_data)</w:t>
      </w:r>
    </w:p>
    <w:p w14:paraId="29CE7B70" w14:textId="77777777" w:rsidR="00611C43" w:rsidRPr="00611C43" w:rsidRDefault="00611C43" w:rsidP="00611C43">
      <w:pPr>
        <w:pStyle w:val="BodyText"/>
        <w:spacing w:before="41"/>
        <w:ind w:left="219" w:right="206"/>
        <w:rPr>
          <w:rFonts w:ascii="Courier New" w:hAnsi="Courier New" w:cs="Courier New"/>
          <w:color w:val="4F81BD" w:themeColor="accent1"/>
          <w:sz w:val="18"/>
          <w:szCs w:val="18"/>
        </w:rPr>
      </w:pPr>
    </w:p>
    <w:p w14:paraId="1CED2AAF" w14:textId="71624B14" w:rsidR="00611C43" w:rsidRDefault="00611C43" w:rsidP="00611C43">
      <w:pPr>
        <w:pStyle w:val="BodyText"/>
        <w:spacing w:before="41"/>
        <w:ind w:left="219" w:right="206"/>
        <w:rPr>
          <w:rFonts w:ascii="Courier New" w:hAnsi="Courier New" w:cs="Courier New"/>
          <w:color w:val="4F81BD" w:themeColor="accent1"/>
          <w:sz w:val="18"/>
          <w:szCs w:val="18"/>
        </w:rPr>
      </w:pPr>
      <w:r w:rsidRPr="00611C43">
        <w:rPr>
          <w:rFonts w:ascii="Courier New" w:hAnsi="Courier New" w:cs="Courier New"/>
          <w:color w:val="4F81BD" w:themeColor="accent1"/>
          <w:sz w:val="18"/>
          <w:szCs w:val="18"/>
        </w:rPr>
        <w:t xml:space="preserve">writexl::write_xlsx(Access_data, </w:t>
      </w:r>
      <w:bookmarkStart w:id="7" w:name="_Hlk162006274"/>
      <w:r w:rsidRPr="00611C43">
        <w:rPr>
          <w:rFonts w:ascii="Courier New" w:hAnsi="Courier New" w:cs="Courier New"/>
          <w:color w:val="4F81BD" w:themeColor="accent1"/>
          <w:sz w:val="18"/>
          <w:szCs w:val="18"/>
        </w:rPr>
        <w:t>"</w:t>
      </w:r>
      <w:bookmarkStart w:id="8" w:name="_Hlk162007195"/>
      <w:r w:rsidRPr="00611C43">
        <w:rPr>
          <w:rFonts w:ascii="Courier New" w:hAnsi="Courier New" w:cs="Courier New"/>
          <w:color w:val="4F81BD" w:themeColor="accent1"/>
          <w:sz w:val="18"/>
          <w:szCs w:val="18"/>
        </w:rPr>
        <w:t>Load_VIBI_BigTrees_2023.xlsx</w:t>
      </w:r>
      <w:bookmarkEnd w:id="8"/>
      <w:r w:rsidRPr="00611C43">
        <w:rPr>
          <w:rFonts w:ascii="Courier New" w:hAnsi="Courier New" w:cs="Courier New"/>
          <w:color w:val="4F81BD" w:themeColor="accent1"/>
          <w:sz w:val="18"/>
          <w:szCs w:val="18"/>
        </w:rPr>
        <w:t>"</w:t>
      </w:r>
      <w:bookmarkEnd w:id="7"/>
      <w:r w:rsidRPr="00611C43">
        <w:rPr>
          <w:rFonts w:ascii="Courier New" w:hAnsi="Courier New" w:cs="Courier New"/>
          <w:color w:val="4F81BD" w:themeColor="accent1"/>
          <w:sz w:val="18"/>
          <w:szCs w:val="18"/>
        </w:rPr>
        <w:t>)</w:t>
      </w:r>
    </w:p>
    <w:p w14:paraId="5DEE07CC"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22FB3684"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38EA404C" w14:textId="77777777" w:rsidR="00363CB0" w:rsidRDefault="00363CB0" w:rsidP="00611C43">
      <w:pPr>
        <w:pStyle w:val="BodyText"/>
        <w:spacing w:before="41"/>
        <w:ind w:left="219" w:right="206"/>
        <w:rPr>
          <w:rFonts w:ascii="Courier New" w:hAnsi="Courier New" w:cs="Courier New"/>
          <w:color w:val="4F81BD" w:themeColor="accent1"/>
          <w:sz w:val="18"/>
          <w:szCs w:val="18"/>
        </w:rPr>
      </w:pPr>
    </w:p>
    <w:p w14:paraId="23BD3331" w14:textId="6137C933" w:rsidR="00363CB0" w:rsidRDefault="00363CB0" w:rsidP="00363CB0">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3B1C3470" w14:textId="77777777" w:rsidR="00363CB0" w:rsidRDefault="00363CB0" w:rsidP="00363CB0">
      <w:pPr>
        <w:pStyle w:val="BodyText"/>
        <w:spacing w:before="41"/>
        <w:ind w:left="219" w:right="206"/>
        <w:rPr>
          <w:rFonts w:asciiTheme="minorHAnsi" w:hAnsiTheme="minorHAnsi" w:cstheme="minorHAnsi"/>
          <w:sz w:val="22"/>
          <w:szCs w:val="22"/>
        </w:rPr>
      </w:pPr>
    </w:p>
    <w:p w14:paraId="3DBD4A85" w14:textId="74475194" w:rsidR="00183825" w:rsidRDefault="00183825" w:rsidP="00363CB0">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Importing the load files into MS Access</w:t>
      </w:r>
    </w:p>
    <w:p w14:paraId="0FB28205" w14:textId="77777777" w:rsidR="00183825" w:rsidRDefault="00183825" w:rsidP="00363CB0">
      <w:pPr>
        <w:pStyle w:val="BodyText"/>
        <w:spacing w:before="41"/>
        <w:ind w:left="219" w:right="206"/>
        <w:rPr>
          <w:rFonts w:asciiTheme="minorHAnsi" w:hAnsiTheme="minorHAnsi" w:cstheme="minorHAnsi"/>
          <w:sz w:val="22"/>
          <w:szCs w:val="22"/>
          <w:u w:val="single"/>
        </w:rPr>
      </w:pPr>
    </w:p>
    <w:p w14:paraId="0377BDE9" w14:textId="63ED5D62" w:rsidR="00363CB0" w:rsidRDefault="00183825" w:rsidP="00611C43">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The process for importing the load files is basically the same for tbl_BigTrees, tbl_VIBI_herb and tbl_VIBI_woody. We will import the load file generated by the R script then append it to the data table. The detailed steps are explained below for tbl_VIBI_herb, but they are basically the same for tbl_BigTrees and tbl_VIBI_woody.</w:t>
      </w:r>
      <w:r>
        <w:rPr>
          <w:rFonts w:asciiTheme="minorHAnsi" w:hAnsiTheme="minorHAnsi" w:cstheme="minorHAnsi"/>
          <w:sz w:val="22"/>
          <w:szCs w:val="22"/>
        </w:rPr>
        <w:br/>
      </w:r>
    </w:p>
    <w:p w14:paraId="23360B4C" w14:textId="0226E9CD" w:rsidR="00183825" w:rsidRDefault="00183825" w:rsidP="00DA55E4">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Backup the original table </w:t>
      </w:r>
      <w:r w:rsidR="00DA55E4">
        <w:rPr>
          <w:rFonts w:asciiTheme="minorHAnsi" w:hAnsiTheme="minorHAnsi" w:cstheme="minorHAnsi"/>
          <w:sz w:val="22"/>
          <w:szCs w:val="22"/>
        </w:rPr>
        <w:t xml:space="preserve">tbl_VIBI_herb </w:t>
      </w:r>
      <w:r>
        <w:rPr>
          <w:rFonts w:asciiTheme="minorHAnsi" w:hAnsiTheme="minorHAnsi" w:cstheme="minorHAnsi"/>
          <w:sz w:val="22"/>
          <w:szCs w:val="22"/>
        </w:rPr>
        <w:t xml:space="preserve">in Access </w:t>
      </w:r>
      <w:r w:rsidR="00DA55E4">
        <w:rPr>
          <w:rFonts w:asciiTheme="minorHAnsi" w:hAnsiTheme="minorHAnsi" w:cstheme="minorHAnsi"/>
          <w:sz w:val="22"/>
          <w:szCs w:val="22"/>
        </w:rPr>
        <w:t>using</w:t>
      </w:r>
      <w:r>
        <w:rPr>
          <w:rFonts w:asciiTheme="minorHAnsi" w:hAnsiTheme="minorHAnsi" w:cstheme="minorHAnsi"/>
          <w:sz w:val="22"/>
          <w:szCs w:val="22"/>
        </w:rPr>
        <w:t xml:space="preserve"> copy and paste in the Navigation pane</w:t>
      </w:r>
      <w:r w:rsidR="00DA55E4">
        <w:rPr>
          <w:rFonts w:asciiTheme="minorHAnsi" w:hAnsiTheme="minorHAnsi" w:cstheme="minorHAnsi"/>
          <w:sz w:val="22"/>
          <w:szCs w:val="22"/>
        </w:rPr>
        <w:t xml:space="preserve">. Name the backup table tbl_VIBI_herb_orig. </w:t>
      </w:r>
      <w:r w:rsidR="0051168C">
        <w:rPr>
          <w:rFonts w:asciiTheme="minorHAnsi" w:hAnsiTheme="minorHAnsi" w:cstheme="minorHAnsi"/>
          <w:sz w:val="22"/>
          <w:szCs w:val="22"/>
        </w:rPr>
        <w:t xml:space="preserve">This will allow you do go back and re-run the append operation if anything goes wrong. </w:t>
      </w:r>
    </w:p>
    <w:p w14:paraId="065359F1" w14:textId="48F33938" w:rsidR="00DA55E4" w:rsidRDefault="00DA55E4" w:rsidP="00DA55E4">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Import the spreadsheet </w:t>
      </w:r>
      <w:r w:rsidRPr="00DA55E4">
        <w:rPr>
          <w:rFonts w:asciiTheme="minorHAnsi" w:hAnsiTheme="minorHAnsi" w:cstheme="minorHAnsi"/>
          <w:sz w:val="22"/>
          <w:szCs w:val="22"/>
        </w:rPr>
        <w:t>Load_VIBI_BigTrees_2023.xlsx</w:t>
      </w:r>
      <w:r>
        <w:rPr>
          <w:rFonts w:asciiTheme="minorHAnsi" w:hAnsiTheme="minorHAnsi" w:cstheme="minorHAnsi"/>
          <w:sz w:val="22"/>
          <w:szCs w:val="22"/>
        </w:rPr>
        <w:t xml:space="preserve"> into Access. Go to the External Data ribbon and click on New Data. Follow the wizard to import a sp</w:t>
      </w:r>
      <w:r w:rsidR="0051168C">
        <w:rPr>
          <w:rFonts w:asciiTheme="minorHAnsi" w:hAnsiTheme="minorHAnsi" w:cstheme="minorHAnsi"/>
          <w:sz w:val="22"/>
          <w:szCs w:val="22"/>
        </w:rPr>
        <w:t>r</w:t>
      </w:r>
      <w:r>
        <w:rPr>
          <w:rFonts w:asciiTheme="minorHAnsi" w:hAnsiTheme="minorHAnsi" w:cstheme="minorHAnsi"/>
          <w:sz w:val="22"/>
          <w:szCs w:val="22"/>
        </w:rPr>
        <w:t>eadsheet into a table</w:t>
      </w:r>
      <w:r w:rsidR="0051168C">
        <w:rPr>
          <w:rFonts w:asciiTheme="minorHAnsi" w:hAnsiTheme="minorHAnsi" w:cstheme="minorHAnsi"/>
          <w:sz w:val="22"/>
          <w:szCs w:val="22"/>
        </w:rPr>
        <w:t>. Name the new table Loadfile_VIBI_herb_2023.</w:t>
      </w:r>
    </w:p>
    <w:p w14:paraId="2F446A24" w14:textId="63D257B0" w:rsidR="00DA55E4" w:rsidRDefault="0051168C" w:rsidP="00DA55E4">
      <w:pPr>
        <w:pStyle w:val="BodyText"/>
        <w:spacing w:before="41"/>
        <w:ind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0560" behindDoc="0" locked="0" layoutInCell="1" allowOverlap="1" wp14:anchorId="177ADBE6" wp14:editId="1509978D">
                <wp:simplePos x="0" y="0"/>
                <wp:positionH relativeFrom="column">
                  <wp:posOffset>2692280</wp:posOffset>
                </wp:positionH>
                <wp:positionV relativeFrom="paragraph">
                  <wp:posOffset>1805195</wp:posOffset>
                </wp:positionV>
                <wp:extent cx="1550880" cy="63720"/>
                <wp:effectExtent l="95250" t="133350" r="125730" b="165100"/>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1550880" cy="63720"/>
                      </w14:xfrm>
                    </w14:contentPart>
                  </a:graphicData>
                </a:graphic>
              </wp:anchor>
            </w:drawing>
          </mc:Choice>
          <mc:Fallback>
            <w:pict>
              <v:shapetype w14:anchorId="2E4411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07.75pt;margin-top:133.65pt;width:130.6pt;height:22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">
                <v:imagedata r:id="rId11" o:title=""/>
              </v:shape>
            </w:pict>
          </mc:Fallback>
        </mc:AlternateContent>
      </w:r>
      <w:r w:rsidR="00DA55E4">
        <w:rPr>
          <w:noProof/>
        </w:rPr>
        <mc:AlternateContent>
          <mc:Choice Requires="wpi">
            <w:drawing>
              <wp:anchor distT="0" distB="0" distL="114300" distR="114300" simplePos="0" relativeHeight="251648512" behindDoc="0" locked="0" layoutInCell="1" allowOverlap="1" wp14:anchorId="6EAC2927" wp14:editId="21D42ED2">
                <wp:simplePos x="0" y="0"/>
                <wp:positionH relativeFrom="column">
                  <wp:posOffset>4200680</wp:posOffset>
                </wp:positionH>
                <wp:positionV relativeFrom="paragraph">
                  <wp:posOffset>297515</wp:posOffset>
                </wp:positionV>
                <wp:extent cx="529920" cy="53640"/>
                <wp:effectExtent l="95250" t="133350" r="80010" b="17526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529920" cy="53640"/>
                      </w14:xfrm>
                    </w14:contentPart>
                  </a:graphicData>
                </a:graphic>
              </wp:anchor>
            </w:drawing>
          </mc:Choice>
          <mc:Fallback>
            <w:pict>
              <v:shape w14:anchorId="3FD78E50" id="Ink 11" o:spid="_x0000_s1026" type="#_x0000_t75" style="position:absolute;margin-left:326.5pt;margin-top:14.95pt;width:50.25pt;height:21.2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">
                <v:imagedata r:id="rId13" o:title=""/>
              </v:shape>
            </w:pict>
          </mc:Fallback>
        </mc:AlternateContent>
      </w:r>
      <w:r w:rsidR="00DA55E4">
        <w:rPr>
          <w:noProof/>
        </w:rPr>
        <mc:AlternateContent>
          <mc:Choice Requires="wpi">
            <w:drawing>
              <wp:anchor distT="0" distB="0" distL="114300" distR="114300" simplePos="0" relativeHeight="251647488" behindDoc="0" locked="0" layoutInCell="1" allowOverlap="1" wp14:anchorId="1CCAD4D6" wp14:editId="03E92244">
                <wp:simplePos x="0" y="0"/>
                <wp:positionH relativeFrom="column">
                  <wp:posOffset>2891360</wp:posOffset>
                </wp:positionH>
                <wp:positionV relativeFrom="paragraph">
                  <wp:posOffset>480395</wp:posOffset>
                </wp:positionV>
                <wp:extent cx="572400" cy="421920"/>
                <wp:effectExtent l="95250" t="152400" r="132715" b="168910"/>
                <wp:wrapNone/>
                <wp:docPr id="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572400" cy="421920"/>
                      </w14:xfrm>
                    </w14:contentPart>
                  </a:graphicData>
                </a:graphic>
              </wp:anchor>
            </w:drawing>
          </mc:Choice>
          <mc:Fallback>
            <w:pict>
              <v:shape w14:anchorId="49FD9801" id="Ink 10" o:spid="_x0000_s1026" type="#_x0000_t75" style="position:absolute;margin-left:223.4pt;margin-top:29.35pt;width:53.55pt;height:50.2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">
                <v:imagedata r:id="rId15" o:title=""/>
              </v:shape>
            </w:pict>
          </mc:Fallback>
        </mc:AlternateContent>
      </w:r>
      <w:r w:rsidR="00DA55E4">
        <w:rPr>
          <w:noProof/>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2" cy="1930142"/>
                    </a:xfrm>
                    <a:prstGeom prst="rect">
                      <a:avLst/>
                    </a:prstGeom>
                  </pic:spPr>
                </pic:pic>
              </a:graphicData>
            </a:graphic>
          </wp:inline>
        </w:drawing>
      </w:r>
    </w:p>
    <w:p w14:paraId="4B006215" w14:textId="77777777" w:rsidR="0051168C" w:rsidRDefault="0051168C" w:rsidP="00DA55E4">
      <w:pPr>
        <w:pStyle w:val="BodyText"/>
        <w:spacing w:before="41"/>
        <w:ind w:right="206"/>
        <w:jc w:val="right"/>
        <w:rPr>
          <w:rFonts w:asciiTheme="minorHAnsi" w:hAnsiTheme="minorHAnsi" w:cstheme="minorHAnsi"/>
          <w:sz w:val="22"/>
          <w:szCs w:val="22"/>
        </w:rPr>
      </w:pPr>
    </w:p>
    <w:p w14:paraId="3DE4B217" w14:textId="70FB3C90" w:rsidR="0051168C" w:rsidRDefault="0051168C" w:rsidP="0051168C">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Append the table Loadfile_VIBI_herb_2023 to the data table called tbl_VIBI_herb. We will use an append query to accomplish this. Go to the Create ribbon and click on </w:t>
      </w:r>
      <w:r w:rsidR="00700306">
        <w:rPr>
          <w:rFonts w:asciiTheme="minorHAnsi" w:hAnsiTheme="minorHAnsi" w:cstheme="minorHAnsi"/>
          <w:sz w:val="22"/>
          <w:szCs w:val="22"/>
        </w:rPr>
        <w:t>Query Design</w:t>
      </w:r>
      <w:r w:rsidR="00FB28D9">
        <w:rPr>
          <w:rFonts w:asciiTheme="minorHAnsi" w:hAnsiTheme="minorHAnsi" w:cstheme="minorHAnsi"/>
          <w:sz w:val="22"/>
          <w:szCs w:val="22"/>
        </w:rPr>
        <w:t>.</w:t>
      </w:r>
    </w:p>
    <w:p w14:paraId="17FF72D2" w14:textId="77777777" w:rsidR="0051168C" w:rsidRDefault="0051168C" w:rsidP="0051168C">
      <w:pPr>
        <w:pStyle w:val="BodyText"/>
        <w:spacing w:before="41"/>
        <w:ind w:right="206"/>
        <w:rPr>
          <w:rFonts w:asciiTheme="minorHAnsi" w:hAnsiTheme="minorHAnsi" w:cstheme="minorHAnsi"/>
          <w:sz w:val="22"/>
          <w:szCs w:val="22"/>
        </w:rPr>
      </w:pPr>
    </w:p>
    <w:p w14:paraId="6482AECE" w14:textId="6F0A53CC" w:rsidR="00DA55E4" w:rsidRDefault="00FC355D" w:rsidP="00FB28D9">
      <w:pPr>
        <w:pStyle w:val="BodyText"/>
        <w:spacing w:before="41"/>
        <w:ind w:left="219" w:right="206"/>
        <w:jc w:val="right"/>
        <w:rPr>
          <w:rFonts w:ascii="Courier New" w:hAnsi="Courier New" w:cs="Courier New"/>
          <w:color w:val="4F81BD" w:themeColor="accent1"/>
          <w:sz w:val="18"/>
          <w:szCs w:val="18"/>
        </w:rPr>
      </w:pPr>
      <w:r>
        <w:rPr>
          <w:noProof/>
        </w:rPr>
        <w:lastRenderedPageBreak/>
        <mc:AlternateContent>
          <mc:Choice Requires="wpi">
            <w:drawing>
              <wp:anchor distT="0" distB="0" distL="114300" distR="114300" simplePos="0" relativeHeight="251654656" behindDoc="0" locked="0" layoutInCell="1" allowOverlap="1" wp14:anchorId="7A3DA0CF" wp14:editId="1441048D">
                <wp:simplePos x="0" y="0"/>
                <wp:positionH relativeFrom="column">
                  <wp:posOffset>4320200</wp:posOffset>
                </wp:positionH>
                <wp:positionV relativeFrom="paragraph">
                  <wp:posOffset>609000</wp:posOffset>
                </wp:positionV>
                <wp:extent cx="307440" cy="432000"/>
                <wp:effectExtent l="95250" t="133350" r="111760" b="158750"/>
                <wp:wrapNone/>
                <wp:docPr id="15" name="Ink 15"/>
                <wp:cNvGraphicFramePr/>
                <a:graphic xmlns:a="http://schemas.openxmlformats.org/drawingml/2006/main">
                  <a:graphicData uri="http://schemas.microsoft.com/office/word/2010/wordprocessingInk">
                    <w14:contentPart bwMode="auto" r:id="rId17">
                      <w14:nvContentPartPr>
                        <w14:cNvContentPartPr/>
                      </w14:nvContentPartPr>
                      <w14:xfrm>
                        <a:off x="0" y="0"/>
                        <a:ext cx="307440" cy="432000"/>
                      </w14:xfrm>
                    </w14:contentPart>
                  </a:graphicData>
                </a:graphic>
              </wp:anchor>
            </w:drawing>
          </mc:Choice>
          <mc:Fallback>
            <w:pict>
              <v:shape w14:anchorId="43D89D5F" id="Ink 15" o:spid="_x0000_s1026" type="#_x0000_t75" style="position:absolute;margin-left:335.9pt;margin-top:39.45pt;width:32.7pt;height:51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">
                <v:imagedata r:id="rId18" o:title=""/>
              </v:shape>
            </w:pict>
          </mc:Fallback>
        </mc:AlternateContent>
      </w:r>
      <w:r w:rsidR="00FB28D9">
        <w:rPr>
          <w:noProof/>
        </w:rPr>
        <mc:AlternateContent>
          <mc:Choice Requires="wpi">
            <w:drawing>
              <wp:anchor distT="0" distB="0" distL="114300" distR="114300" simplePos="0" relativeHeight="251651584" behindDoc="0" locked="0" layoutInCell="1" allowOverlap="1" wp14:anchorId="6D80F4C5" wp14:editId="2C07B685">
                <wp:simplePos x="0" y="0"/>
                <wp:positionH relativeFrom="column">
                  <wp:posOffset>2905040</wp:posOffset>
                </wp:positionH>
                <wp:positionV relativeFrom="paragraph">
                  <wp:posOffset>395520</wp:posOffset>
                </wp:positionV>
                <wp:extent cx="554040" cy="62280"/>
                <wp:effectExtent l="76200" t="133350" r="113030" b="166370"/>
                <wp:wrapNone/>
                <wp:docPr id="14"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554040" cy="62280"/>
                      </w14:xfrm>
                    </w14:contentPart>
                  </a:graphicData>
                </a:graphic>
              </wp:anchor>
            </w:drawing>
          </mc:Choice>
          <mc:Fallback>
            <w:pict>
              <v:shape w14:anchorId="686C2C2F" id="Ink 14" o:spid="_x0000_s1026" type="#_x0000_t75" style="position:absolute;margin-left:224.5pt;margin-top:22.65pt;width:52.15pt;height:21.9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">
                <v:imagedata r:id="rId20" o:title=""/>
              </v:shape>
            </w:pict>
          </mc:Fallback>
        </mc:AlternateContent>
      </w:r>
      <w:r w:rsidR="00FB28D9">
        <w:rPr>
          <w:noProof/>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5373" cy="2091766"/>
                    </a:xfrm>
                    <a:prstGeom prst="rect">
                      <a:avLst/>
                    </a:prstGeom>
                  </pic:spPr>
                </pic:pic>
              </a:graphicData>
            </a:graphic>
          </wp:inline>
        </w:drawing>
      </w:r>
    </w:p>
    <w:p w14:paraId="632A1A93" w14:textId="77777777" w:rsidR="00FB28D9" w:rsidRDefault="00FB28D9" w:rsidP="00FB28D9">
      <w:pPr>
        <w:pStyle w:val="BodyText"/>
        <w:spacing w:before="41"/>
        <w:ind w:left="219" w:right="206"/>
        <w:jc w:val="right"/>
        <w:rPr>
          <w:rFonts w:ascii="Courier New" w:hAnsi="Courier New" w:cs="Courier New"/>
          <w:color w:val="4F81BD" w:themeColor="accent1"/>
          <w:sz w:val="18"/>
          <w:szCs w:val="18"/>
        </w:rPr>
      </w:pPr>
    </w:p>
    <w:p w14:paraId="4DAB8B1D" w14:textId="0777C0FB" w:rsidR="00FB28D9" w:rsidRPr="00FC355D" w:rsidRDefault="00FC355D" w:rsidP="00FC355D">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Once you are in the Design view of the query editor, double click on the Loadfile_VIBI_herb_2023 table in the Add Tables box. </w:t>
      </w:r>
    </w:p>
    <w:p w14:paraId="41254722" w14:textId="77777777" w:rsidR="00FC355D" w:rsidRDefault="00FC355D" w:rsidP="00FC355D">
      <w:pPr>
        <w:pStyle w:val="BodyText"/>
        <w:spacing w:before="41"/>
        <w:ind w:left="219" w:right="206"/>
        <w:rPr>
          <w:rFonts w:asciiTheme="minorHAnsi" w:hAnsiTheme="minorHAnsi" w:cstheme="minorHAnsi"/>
          <w:sz w:val="22"/>
          <w:szCs w:val="22"/>
        </w:rPr>
      </w:pPr>
    </w:p>
    <w:p w14:paraId="3DCAA2C5" w14:textId="192BC551" w:rsidR="00FC355D" w:rsidRDefault="00FC355D" w:rsidP="00FC355D">
      <w:pPr>
        <w:pStyle w:val="BodyText"/>
        <w:spacing w:before="41"/>
        <w:ind w:left="219"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60800" behindDoc="0" locked="0" layoutInCell="1" allowOverlap="1" wp14:anchorId="3F3D61E8" wp14:editId="2B441658">
                <wp:simplePos x="0" y="0"/>
                <wp:positionH relativeFrom="column">
                  <wp:posOffset>4612520</wp:posOffset>
                </wp:positionH>
                <wp:positionV relativeFrom="paragraph">
                  <wp:posOffset>1786505</wp:posOffset>
                </wp:positionV>
                <wp:extent cx="1279800" cy="129240"/>
                <wp:effectExtent l="76200" t="133350" r="130175" b="17589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1279800" cy="129240"/>
                      </w14:xfrm>
                    </w14:contentPart>
                  </a:graphicData>
                </a:graphic>
              </wp:anchor>
            </w:drawing>
          </mc:Choice>
          <mc:Fallback>
            <w:pict>
              <v:shape w14:anchorId="1696E28C" id="Ink 18" o:spid="_x0000_s1026" type="#_x0000_t75" style="position:absolute;margin-left:358.95pt;margin-top:132.15pt;width:109.25pt;height:27.2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">
                <v:imagedata r:id="rId23" o:title=""/>
              </v:shape>
            </w:pict>
          </mc:Fallback>
        </mc:AlternateContent>
      </w:r>
      <w:r>
        <w:rPr>
          <w:noProof/>
        </w:rPr>
        <mc:AlternateContent>
          <mc:Choice Requires="wpi">
            <w:drawing>
              <wp:anchor distT="0" distB="0" distL="114300" distR="114300" simplePos="0" relativeHeight="251657728" behindDoc="0" locked="0" layoutInCell="1" allowOverlap="1" wp14:anchorId="12D24F43" wp14:editId="63B3EEC8">
                <wp:simplePos x="0" y="0"/>
                <wp:positionH relativeFrom="column">
                  <wp:posOffset>4635200</wp:posOffset>
                </wp:positionH>
                <wp:positionV relativeFrom="paragraph">
                  <wp:posOffset>1054625</wp:posOffset>
                </wp:positionV>
                <wp:extent cx="812520" cy="9000"/>
                <wp:effectExtent l="95250" t="152400" r="121285" b="162560"/>
                <wp:wrapNone/>
                <wp:docPr id="17"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812520" cy="9000"/>
                      </w14:xfrm>
                    </w14:contentPart>
                  </a:graphicData>
                </a:graphic>
              </wp:anchor>
            </w:drawing>
          </mc:Choice>
          <mc:Fallback>
            <w:pict>
              <v:shape w14:anchorId="2313B5CF" id="Ink 17" o:spid="_x0000_s1026" type="#_x0000_t75" style="position:absolute;margin-left:360.75pt;margin-top:74.85pt;width:72.5pt;height:17.0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">
                <v:imagedata r:id="rId25" o:title=""/>
              </v:shape>
            </w:pict>
          </mc:Fallback>
        </mc:AlternateContent>
      </w:r>
      <w:r>
        <w:rPr>
          <w:noProof/>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33774" cy="2767366"/>
                    </a:xfrm>
                    <a:prstGeom prst="rect">
                      <a:avLst/>
                    </a:prstGeom>
                  </pic:spPr>
                </pic:pic>
              </a:graphicData>
            </a:graphic>
          </wp:inline>
        </w:drawing>
      </w:r>
    </w:p>
    <w:p w14:paraId="3FADD9D6" w14:textId="77777777" w:rsidR="00303831" w:rsidRDefault="00303831" w:rsidP="00FC355D">
      <w:pPr>
        <w:pStyle w:val="BodyText"/>
        <w:spacing w:before="41"/>
        <w:ind w:left="219" w:right="206"/>
        <w:jc w:val="right"/>
        <w:rPr>
          <w:rFonts w:asciiTheme="minorHAnsi" w:hAnsiTheme="minorHAnsi" w:cstheme="minorHAnsi"/>
          <w:sz w:val="22"/>
          <w:szCs w:val="22"/>
        </w:rPr>
      </w:pPr>
    </w:p>
    <w:p w14:paraId="4223C1A0" w14:textId="509E7D0C" w:rsidR="00303831" w:rsidRPr="00303831" w:rsidRDefault="00303831" w:rsidP="00303831">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Select all the fields in the table box and drag them to the field design panel.</w:t>
      </w:r>
      <w:r w:rsidRPr="00303831">
        <w:rPr>
          <w:noProof/>
        </w:rPr>
        <w:t xml:space="preserve"> </w:t>
      </w:r>
    </w:p>
    <w:p w14:paraId="377CF72F" w14:textId="4A29CDB2" w:rsidR="00FC355D" w:rsidRDefault="00303831" w:rsidP="00303831">
      <w:pPr>
        <w:pStyle w:val="BodyText"/>
        <w:spacing w:before="41"/>
        <w:ind w:left="939"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6704" behindDoc="0" locked="0" layoutInCell="1" allowOverlap="1" wp14:anchorId="40C4FBAF" wp14:editId="6084DA34">
                <wp:simplePos x="0" y="0"/>
                <wp:positionH relativeFrom="column">
                  <wp:posOffset>2105480</wp:posOffset>
                </wp:positionH>
                <wp:positionV relativeFrom="paragraph">
                  <wp:posOffset>1395275</wp:posOffset>
                </wp:positionV>
                <wp:extent cx="3595680" cy="83520"/>
                <wp:effectExtent l="76200" t="152400" r="119380" b="16446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3595680" cy="83520"/>
                      </w14:xfrm>
                    </w14:contentPart>
                  </a:graphicData>
                </a:graphic>
              </wp:anchor>
            </w:drawing>
          </mc:Choice>
          <mc:Fallback>
            <w:pict>
              <v:shape w14:anchorId="6FF8D796" id="Ink 22" o:spid="_x0000_s1026" type="#_x0000_t75" style="position:absolute;margin-left:161.55pt;margin-top:101.35pt;width:291.6pt;height:23.6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">
                <v:imagedata r:id="rId28" o:title=""/>
              </v:shape>
            </w:pict>
          </mc:Fallback>
        </mc:AlternateContent>
      </w:r>
      <w:r>
        <w:rPr>
          <w:noProof/>
        </w:rPr>
        <mc:AlternateContent>
          <mc:Choice Requires="wpi">
            <w:drawing>
              <wp:anchor distT="0" distB="0" distL="114300" distR="114300" simplePos="0" relativeHeight="251653632" behindDoc="0" locked="0" layoutInCell="1" allowOverlap="1" wp14:anchorId="048670E5" wp14:editId="5D294B77">
                <wp:simplePos x="0" y="0"/>
                <wp:positionH relativeFrom="column">
                  <wp:posOffset>2074880</wp:posOffset>
                </wp:positionH>
                <wp:positionV relativeFrom="paragraph">
                  <wp:posOffset>640355</wp:posOffset>
                </wp:positionV>
                <wp:extent cx="795600" cy="496800"/>
                <wp:effectExtent l="95250" t="152400" r="119380" b="151130"/>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795600" cy="496800"/>
                      </w14:xfrm>
                    </w14:contentPart>
                  </a:graphicData>
                </a:graphic>
              </wp:anchor>
            </w:drawing>
          </mc:Choice>
          <mc:Fallback>
            <w:pict>
              <v:shape w14:anchorId="6351B891" id="Ink 21" o:spid="_x0000_s1026" type="#_x0000_t75" style="position:absolute;margin-left:159.15pt;margin-top:41.9pt;width:71.15pt;height:56.1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">
                <v:imagedata r:id="rId30" o:title=""/>
              </v:shape>
            </w:pict>
          </mc:Fallback>
        </mc:AlternateContent>
      </w:r>
      <w:r>
        <w:rPr>
          <w:noProof/>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66155" cy="2116365"/>
                    </a:xfrm>
                    <a:prstGeom prst="rect">
                      <a:avLst/>
                    </a:prstGeom>
                  </pic:spPr>
                </pic:pic>
              </a:graphicData>
            </a:graphic>
          </wp:inline>
        </w:drawing>
      </w:r>
    </w:p>
    <w:p w14:paraId="0EED6EEB" w14:textId="77777777" w:rsidR="00303831" w:rsidRDefault="00303831" w:rsidP="00303831">
      <w:pPr>
        <w:pStyle w:val="BodyText"/>
        <w:spacing w:before="41"/>
        <w:ind w:left="939" w:right="206"/>
        <w:jc w:val="right"/>
        <w:rPr>
          <w:rFonts w:asciiTheme="minorHAnsi" w:hAnsiTheme="minorHAnsi" w:cstheme="minorHAnsi"/>
          <w:sz w:val="22"/>
          <w:szCs w:val="22"/>
        </w:rPr>
      </w:pPr>
    </w:p>
    <w:p w14:paraId="65291FAA" w14:textId="77777777" w:rsidR="000E5B8A" w:rsidRDefault="00303831" w:rsidP="000E5B8A">
      <w:pPr>
        <w:pStyle w:val="BodyText"/>
        <w:numPr>
          <w:ilvl w:val="0"/>
          <w:numId w:val="7"/>
        </w:numPr>
        <w:spacing w:before="41"/>
        <w:ind w:right="206"/>
        <w:rPr>
          <w:rFonts w:asciiTheme="minorHAnsi" w:hAnsiTheme="minorHAnsi" w:cstheme="minorHAnsi"/>
          <w:sz w:val="22"/>
          <w:szCs w:val="22"/>
        </w:rPr>
      </w:pPr>
      <w:r w:rsidRPr="000E5B8A">
        <w:rPr>
          <w:rFonts w:asciiTheme="minorHAnsi" w:hAnsiTheme="minorHAnsi" w:cstheme="minorHAnsi"/>
          <w:sz w:val="22"/>
          <w:szCs w:val="22"/>
        </w:rPr>
        <w:lastRenderedPageBreak/>
        <w:t>Click on the Append Query button on the query design ribbon</w:t>
      </w:r>
      <w:r w:rsidR="000E5B8A">
        <w:rPr>
          <w:rFonts w:asciiTheme="minorHAnsi" w:hAnsiTheme="minorHAnsi" w:cstheme="minorHAnsi"/>
          <w:sz w:val="22"/>
          <w:szCs w:val="22"/>
        </w:rPr>
        <w:t xml:space="preserve"> and select the table tbl_VIBI_herb</w:t>
      </w:r>
    </w:p>
    <w:p w14:paraId="138B83F8" w14:textId="4606720A" w:rsidR="00303831" w:rsidRDefault="000E5B8A" w:rsidP="00631A98">
      <w:pPr>
        <w:pStyle w:val="BodyText"/>
        <w:spacing w:before="41"/>
        <w:ind w:left="939" w:right="206"/>
        <w:jc w:val="center"/>
        <w:rPr>
          <w:rFonts w:asciiTheme="minorHAnsi" w:hAnsiTheme="minorHAnsi" w:cstheme="minorHAnsi"/>
          <w:sz w:val="22"/>
          <w:szCs w:val="22"/>
        </w:rPr>
      </w:pPr>
      <w:r>
        <w:rPr>
          <w:noProof/>
        </w:rPr>
        <mc:AlternateContent>
          <mc:Choice Requires="wpi">
            <w:drawing>
              <wp:anchor distT="0" distB="0" distL="114300" distR="114300" simplePos="0" relativeHeight="251662848" behindDoc="0" locked="0" layoutInCell="1" allowOverlap="1" wp14:anchorId="0051C6C6" wp14:editId="66C21F13">
                <wp:simplePos x="0" y="0"/>
                <wp:positionH relativeFrom="column">
                  <wp:posOffset>2989340</wp:posOffset>
                </wp:positionH>
                <wp:positionV relativeFrom="paragraph">
                  <wp:posOffset>1380525</wp:posOffset>
                </wp:positionV>
                <wp:extent cx="1472400" cy="71640"/>
                <wp:effectExtent l="76200" t="152400" r="128270" b="157480"/>
                <wp:wrapNone/>
                <wp:docPr id="27" name="Ink 27"/>
                <wp:cNvGraphicFramePr/>
                <a:graphic xmlns:a="http://schemas.openxmlformats.org/drawingml/2006/main">
                  <a:graphicData uri="http://schemas.microsoft.com/office/word/2010/wordprocessingInk">
                    <w14:contentPart bwMode="auto" r:id="rId32">
                      <w14:nvContentPartPr>
                        <w14:cNvContentPartPr/>
                      </w14:nvContentPartPr>
                      <w14:xfrm>
                        <a:off x="0" y="0"/>
                        <a:ext cx="1472400" cy="71640"/>
                      </w14:xfrm>
                    </w14:contentPart>
                  </a:graphicData>
                </a:graphic>
              </wp:anchor>
            </w:drawing>
          </mc:Choice>
          <mc:Fallback>
            <w:pict>
              <v:shape w14:anchorId="163CF4F6" id="Ink 27" o:spid="_x0000_s1026" type="#_x0000_t75" style="position:absolute;margin-left:231.15pt;margin-top:100.25pt;width:124.45pt;height:22.6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">
                <v:imagedata r:id="rId33" o:title=""/>
              </v:shape>
            </w:pict>
          </mc:Fallback>
        </mc:AlternateContent>
      </w:r>
      <w:r>
        <w:rPr>
          <w:noProof/>
        </w:rPr>
        <mc:AlternateContent>
          <mc:Choice Requires="wpi">
            <w:drawing>
              <wp:anchor distT="0" distB="0" distL="114300" distR="114300" simplePos="0" relativeHeight="251661824" behindDoc="0" locked="0" layoutInCell="1" allowOverlap="1" wp14:anchorId="1A8F8956" wp14:editId="21481E60">
                <wp:simplePos x="0" y="0"/>
                <wp:positionH relativeFrom="column">
                  <wp:posOffset>1614500</wp:posOffset>
                </wp:positionH>
                <wp:positionV relativeFrom="paragraph">
                  <wp:posOffset>511845</wp:posOffset>
                </wp:positionV>
                <wp:extent cx="280440" cy="300600"/>
                <wp:effectExtent l="95250" t="152400" r="120015" b="156845"/>
                <wp:wrapNone/>
                <wp:docPr id="26" name="Ink 26"/>
                <wp:cNvGraphicFramePr/>
                <a:graphic xmlns:a="http://schemas.openxmlformats.org/drawingml/2006/main">
                  <a:graphicData uri="http://schemas.microsoft.com/office/word/2010/wordprocessingInk">
                    <w14:contentPart bwMode="auto" r:id="rId34">
                      <w14:nvContentPartPr>
                        <w14:cNvContentPartPr/>
                      </w14:nvContentPartPr>
                      <w14:xfrm>
                        <a:off x="0" y="0"/>
                        <a:ext cx="280440" cy="300600"/>
                      </w14:xfrm>
                    </w14:contentPart>
                  </a:graphicData>
                </a:graphic>
              </wp:anchor>
            </w:drawing>
          </mc:Choice>
          <mc:Fallback>
            <w:pict>
              <v:shape w14:anchorId="2AA02704" id="Ink 26" o:spid="_x0000_s1026" type="#_x0000_t75" style="position:absolute;margin-left:122.9pt;margin-top:31.8pt;width:30.6pt;height:40.6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">
                <v:imagedata r:id="rId35" o:title=""/>
              </v:shape>
            </w:pict>
          </mc:Fallback>
        </mc:AlternateContent>
      </w:r>
      <w:r>
        <w:rPr>
          <w:noProof/>
        </w:rPr>
        <mc:AlternateContent>
          <mc:Choice Requires="wpi">
            <w:drawing>
              <wp:anchor distT="0" distB="0" distL="114300" distR="114300" simplePos="0" relativeHeight="251659776" behindDoc="0" locked="0" layoutInCell="1" allowOverlap="1" wp14:anchorId="673A39EB" wp14:editId="065FFB9B">
                <wp:simplePos x="0" y="0"/>
                <wp:positionH relativeFrom="column">
                  <wp:posOffset>3149540</wp:posOffset>
                </wp:positionH>
                <wp:positionV relativeFrom="paragraph">
                  <wp:posOffset>359925</wp:posOffset>
                </wp:positionV>
                <wp:extent cx="557280" cy="37440"/>
                <wp:effectExtent l="76200" t="152400" r="128905" b="153670"/>
                <wp:wrapNone/>
                <wp:docPr id="25" name="Ink 25"/>
                <wp:cNvGraphicFramePr/>
                <a:graphic xmlns:a="http://schemas.openxmlformats.org/drawingml/2006/main">
                  <a:graphicData uri="http://schemas.microsoft.com/office/word/2010/wordprocessingInk">
                    <w14:contentPart bwMode="auto" r:id="rId36">
                      <w14:nvContentPartPr>
                        <w14:cNvContentPartPr/>
                      </w14:nvContentPartPr>
                      <w14:xfrm>
                        <a:off x="0" y="0"/>
                        <a:ext cx="557280" cy="37440"/>
                      </w14:xfrm>
                    </w14:contentPart>
                  </a:graphicData>
                </a:graphic>
              </wp:anchor>
            </w:drawing>
          </mc:Choice>
          <mc:Fallback>
            <w:pict>
              <v:shape w14:anchorId="3AADD115" id="Ink 25" o:spid="_x0000_s1026" type="#_x0000_t75" style="position:absolute;margin-left:243.75pt;margin-top:19.85pt;width:52.4pt;height:20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">
                <v:imagedata r:id="rId37" o:title=""/>
              </v:shape>
            </w:pict>
          </mc:Fallback>
        </mc:AlternateContent>
      </w:r>
      <w:r>
        <w:rPr>
          <w:noProof/>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64200" cy="2628900"/>
                    </a:xfrm>
                    <a:prstGeom prst="rect">
                      <a:avLst/>
                    </a:prstGeom>
                  </pic:spPr>
                </pic:pic>
              </a:graphicData>
            </a:graphic>
          </wp:inline>
        </w:drawing>
      </w:r>
    </w:p>
    <w:p w14:paraId="3D4B9CF1" w14:textId="77777777" w:rsidR="000E5B8A" w:rsidRDefault="000E5B8A" w:rsidP="00631A98">
      <w:pPr>
        <w:pStyle w:val="BodyText"/>
        <w:spacing w:before="41"/>
        <w:ind w:right="206"/>
        <w:rPr>
          <w:rFonts w:asciiTheme="minorHAnsi" w:hAnsiTheme="minorHAnsi" w:cstheme="minorHAnsi"/>
          <w:sz w:val="22"/>
          <w:szCs w:val="22"/>
        </w:rPr>
      </w:pPr>
    </w:p>
    <w:p w14:paraId="696A7EBC" w14:textId="0580FBE8" w:rsidR="00212726" w:rsidRPr="00212726" w:rsidRDefault="00DA1F7B" w:rsidP="00631A98">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When you click on the OK button, Access will attempt to match column names. For other columns, you will have to match them up manually</w:t>
      </w:r>
      <w:r w:rsidR="00D32B66">
        <w:rPr>
          <w:rFonts w:asciiTheme="minorHAnsi" w:hAnsiTheme="minorHAnsi" w:cstheme="minorHAnsi"/>
          <w:sz w:val="22"/>
          <w:szCs w:val="22"/>
        </w:rPr>
        <w:t xml:space="preserve"> (see highlighted columns).</w:t>
      </w:r>
    </w:p>
    <w:p w14:paraId="796E3F1F" w14:textId="77777777" w:rsidR="00212726" w:rsidRPr="00212726" w:rsidRDefault="00212726" w:rsidP="00212726">
      <w:pPr>
        <w:pStyle w:val="BodyText"/>
        <w:spacing w:before="41"/>
        <w:ind w:left="939" w:right="206"/>
        <w:rPr>
          <w:rFonts w:asciiTheme="minorHAnsi" w:hAnsiTheme="minorHAnsi" w:cstheme="minorHAnsi"/>
          <w:sz w:val="22"/>
          <w:szCs w:val="22"/>
        </w:rPr>
      </w:pPr>
    </w:p>
    <w:p w14:paraId="55674C03" w14:textId="77777777" w:rsidR="00D32B66" w:rsidRDefault="00212726" w:rsidP="00212726">
      <w:pPr>
        <w:pStyle w:val="BodyText"/>
        <w:spacing w:before="41"/>
        <w:ind w:left="939" w:right="206"/>
        <w:rPr>
          <w:rFonts w:asciiTheme="minorHAnsi" w:hAnsiTheme="minorHAnsi" w:cstheme="minorHAnsi"/>
          <w:sz w:val="22"/>
          <w:szCs w:val="22"/>
        </w:rPr>
      </w:pPr>
      <w:r>
        <w:rPr>
          <w:noProof/>
        </w:rPr>
        <mc:AlternateContent>
          <mc:Choice Requires="wpi">
            <w:drawing>
              <wp:anchor distT="0" distB="0" distL="114300" distR="114300" simplePos="0" relativeHeight="251663872" behindDoc="0" locked="0" layoutInCell="1" allowOverlap="1" wp14:anchorId="6C325F4A" wp14:editId="22AE887A">
                <wp:simplePos x="0" y="0"/>
                <wp:positionH relativeFrom="column">
                  <wp:posOffset>4415300</wp:posOffset>
                </wp:positionH>
                <wp:positionV relativeFrom="paragraph">
                  <wp:posOffset>1297595</wp:posOffset>
                </wp:positionV>
                <wp:extent cx="1102320" cy="347760"/>
                <wp:effectExtent l="95250" t="152400" r="98425" b="167005"/>
                <wp:wrapNone/>
                <wp:docPr id="9"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1102320" cy="347760"/>
                      </w14:xfrm>
                    </w14:contentPart>
                  </a:graphicData>
                </a:graphic>
              </wp:anchor>
            </w:drawing>
          </mc:Choice>
          <mc:Fallback>
            <w:pict>
              <v:shape w14:anchorId="6FF13AFA" id="Ink 9" o:spid="_x0000_s1026" type="#_x0000_t75" style="position:absolute;margin-left:343.4pt;margin-top:93.65pt;width:95.3pt;height:44.4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">
                <v:imagedata r:id="rId40" o:title=""/>
              </v:shape>
            </w:pict>
          </mc:Fallback>
        </mc:AlternateContent>
      </w:r>
      <w:r>
        <w:rPr>
          <w:noProof/>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59500" cy="1880235"/>
                    </a:xfrm>
                    <a:prstGeom prst="rect">
                      <a:avLst/>
                    </a:prstGeom>
                  </pic:spPr>
                </pic:pic>
              </a:graphicData>
            </a:graphic>
          </wp:inline>
        </w:drawing>
      </w:r>
    </w:p>
    <w:p w14:paraId="703B64D5" w14:textId="77777777" w:rsidR="00D32B66" w:rsidRDefault="00D32B66" w:rsidP="00212726">
      <w:pPr>
        <w:pStyle w:val="BodyText"/>
        <w:spacing w:before="41"/>
        <w:ind w:left="939" w:right="206"/>
        <w:rPr>
          <w:rFonts w:asciiTheme="minorHAnsi" w:hAnsiTheme="minorHAnsi" w:cstheme="minorHAnsi"/>
          <w:sz w:val="22"/>
          <w:szCs w:val="22"/>
        </w:rPr>
      </w:pPr>
    </w:p>
    <w:p w14:paraId="2BC2DDAC" w14:textId="77777777" w:rsidR="00D32B66" w:rsidRDefault="00D32B66" w:rsidP="00D32B66">
      <w:pPr>
        <w:pStyle w:val="BodyText"/>
        <w:spacing w:before="41"/>
        <w:ind w:right="206"/>
        <w:rPr>
          <w:rFonts w:asciiTheme="minorHAnsi" w:hAnsiTheme="minorHAnsi" w:cstheme="minorHAnsi"/>
          <w:sz w:val="22"/>
          <w:szCs w:val="22"/>
        </w:rPr>
      </w:pPr>
    </w:p>
    <w:p w14:paraId="1EFB7F97" w14:textId="77777777" w:rsidR="00D32B66" w:rsidRDefault="00D32B66" w:rsidP="00D32B66">
      <w:pPr>
        <w:pStyle w:val="BodyText"/>
        <w:spacing w:before="41"/>
        <w:ind w:right="206"/>
        <w:rPr>
          <w:rFonts w:asciiTheme="minorHAnsi" w:hAnsiTheme="minorHAnsi" w:cstheme="minorHAnsi"/>
          <w:sz w:val="22"/>
          <w:szCs w:val="22"/>
        </w:rPr>
      </w:pPr>
    </w:p>
    <w:p w14:paraId="79330BEF" w14:textId="77777777" w:rsidR="00D32B66" w:rsidRDefault="00D32B66" w:rsidP="00D32B66">
      <w:pPr>
        <w:pStyle w:val="BodyText"/>
        <w:spacing w:before="41"/>
        <w:ind w:right="206"/>
        <w:rPr>
          <w:rFonts w:asciiTheme="minorHAnsi" w:hAnsiTheme="minorHAnsi" w:cstheme="minorHAnsi"/>
          <w:sz w:val="22"/>
          <w:szCs w:val="22"/>
        </w:rPr>
      </w:pPr>
    </w:p>
    <w:p w14:paraId="447EB6D8" w14:textId="77777777" w:rsidR="00D32B66" w:rsidRDefault="00D32B66" w:rsidP="00D32B66">
      <w:pPr>
        <w:pStyle w:val="BodyText"/>
        <w:spacing w:before="41"/>
        <w:ind w:right="206"/>
        <w:rPr>
          <w:rFonts w:asciiTheme="minorHAnsi" w:hAnsiTheme="minorHAnsi" w:cstheme="minorHAnsi"/>
          <w:sz w:val="22"/>
          <w:szCs w:val="22"/>
        </w:rPr>
      </w:pPr>
    </w:p>
    <w:p w14:paraId="4E8B880D" w14:textId="77777777" w:rsidR="00D32B66" w:rsidRDefault="00D32B66" w:rsidP="00D32B66">
      <w:pPr>
        <w:pStyle w:val="BodyText"/>
        <w:spacing w:before="41"/>
        <w:ind w:right="206"/>
        <w:rPr>
          <w:rFonts w:asciiTheme="minorHAnsi" w:hAnsiTheme="minorHAnsi" w:cstheme="minorHAnsi"/>
          <w:sz w:val="22"/>
          <w:szCs w:val="22"/>
        </w:rPr>
      </w:pPr>
    </w:p>
    <w:p w14:paraId="4AF69082" w14:textId="77777777" w:rsidR="00D32B66" w:rsidRDefault="00D32B66" w:rsidP="00D32B66">
      <w:pPr>
        <w:pStyle w:val="BodyText"/>
        <w:spacing w:before="41"/>
        <w:ind w:right="206"/>
        <w:rPr>
          <w:rFonts w:asciiTheme="minorHAnsi" w:hAnsiTheme="minorHAnsi" w:cstheme="minorHAnsi"/>
          <w:sz w:val="22"/>
          <w:szCs w:val="22"/>
        </w:rPr>
      </w:pPr>
    </w:p>
    <w:p w14:paraId="15537A5C" w14:textId="77777777" w:rsidR="00D32B66" w:rsidRDefault="00D32B66" w:rsidP="00D32B66">
      <w:pPr>
        <w:pStyle w:val="BodyText"/>
        <w:spacing w:before="41"/>
        <w:ind w:right="206"/>
        <w:rPr>
          <w:rFonts w:asciiTheme="minorHAnsi" w:hAnsiTheme="minorHAnsi" w:cstheme="minorHAnsi"/>
          <w:sz w:val="22"/>
          <w:szCs w:val="22"/>
        </w:rPr>
      </w:pPr>
    </w:p>
    <w:p w14:paraId="4AFDBAC2" w14:textId="77777777" w:rsidR="00D32B66" w:rsidRDefault="00D32B66" w:rsidP="00D32B66">
      <w:pPr>
        <w:pStyle w:val="BodyText"/>
        <w:spacing w:before="41"/>
        <w:ind w:right="206"/>
        <w:rPr>
          <w:rFonts w:asciiTheme="minorHAnsi" w:hAnsiTheme="minorHAnsi" w:cstheme="minorHAnsi"/>
          <w:sz w:val="22"/>
          <w:szCs w:val="22"/>
        </w:rPr>
      </w:pPr>
    </w:p>
    <w:p w14:paraId="2A244F46" w14:textId="77777777" w:rsidR="00D32B66" w:rsidRDefault="00D32B66" w:rsidP="00D32B66">
      <w:pPr>
        <w:pStyle w:val="BodyText"/>
        <w:spacing w:before="41"/>
        <w:ind w:right="206"/>
        <w:rPr>
          <w:rFonts w:asciiTheme="minorHAnsi" w:hAnsiTheme="minorHAnsi" w:cstheme="minorHAnsi"/>
          <w:sz w:val="22"/>
          <w:szCs w:val="22"/>
        </w:rPr>
      </w:pPr>
    </w:p>
    <w:p w14:paraId="4FEA5F40" w14:textId="77777777" w:rsidR="00D32B66" w:rsidRDefault="00D32B66" w:rsidP="00D32B66">
      <w:pPr>
        <w:pStyle w:val="BodyText"/>
        <w:spacing w:before="41"/>
        <w:ind w:right="206"/>
        <w:rPr>
          <w:rFonts w:asciiTheme="minorHAnsi" w:hAnsiTheme="minorHAnsi" w:cstheme="minorHAnsi"/>
          <w:sz w:val="22"/>
          <w:szCs w:val="22"/>
        </w:rPr>
      </w:pPr>
    </w:p>
    <w:p w14:paraId="6EC8EC2A" w14:textId="77777777" w:rsidR="00D32B66" w:rsidRDefault="00D32B66" w:rsidP="00D32B66">
      <w:pPr>
        <w:pStyle w:val="BodyText"/>
        <w:spacing w:before="41"/>
        <w:ind w:right="206"/>
        <w:rPr>
          <w:rFonts w:asciiTheme="minorHAnsi" w:hAnsiTheme="minorHAnsi" w:cstheme="minorHAnsi"/>
          <w:sz w:val="22"/>
          <w:szCs w:val="22"/>
        </w:rPr>
      </w:pPr>
    </w:p>
    <w:p w14:paraId="30F8B161" w14:textId="77777777" w:rsidR="00D32B66" w:rsidRDefault="00D32B66" w:rsidP="00D32B66">
      <w:pPr>
        <w:pStyle w:val="BodyText"/>
        <w:spacing w:before="41"/>
        <w:ind w:right="206"/>
        <w:rPr>
          <w:rFonts w:asciiTheme="minorHAnsi" w:hAnsiTheme="minorHAnsi" w:cstheme="minorHAnsi"/>
          <w:sz w:val="22"/>
          <w:szCs w:val="22"/>
        </w:rPr>
      </w:pPr>
    </w:p>
    <w:p w14:paraId="3DDB328E" w14:textId="136F332A" w:rsidR="00D32B66" w:rsidRDefault="00D32B66" w:rsidP="00D32B66">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lastRenderedPageBreak/>
        <w:t xml:space="preserve">Once you have matched all the columns, you can click on the run icon. Be sure to click on it just once. If you click on it multiple times, it will append additional copies of your load file to tbl_VIBI_herb. One of the end2end tests (below) is to verify that you have only appended once (test for duplicates). </w:t>
      </w:r>
    </w:p>
    <w:p w14:paraId="260126EB" w14:textId="5E118EEA" w:rsidR="00631A98" w:rsidRPr="000E5B8A" w:rsidRDefault="00D32B66" w:rsidP="00D32B66">
      <w:pPr>
        <w:pStyle w:val="BodyText"/>
        <w:spacing w:before="41"/>
        <w:ind w:left="939" w:right="206"/>
        <w:jc w:val="right"/>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664896" behindDoc="0" locked="0" layoutInCell="1" allowOverlap="1" wp14:anchorId="62A484E4" wp14:editId="1E063CC9">
                <wp:simplePos x="0" y="0"/>
                <wp:positionH relativeFrom="column">
                  <wp:posOffset>1752380</wp:posOffset>
                </wp:positionH>
                <wp:positionV relativeFrom="paragraph">
                  <wp:posOffset>741870</wp:posOffset>
                </wp:positionV>
                <wp:extent cx="302040" cy="261000"/>
                <wp:effectExtent l="95250" t="152400" r="98425" b="158115"/>
                <wp:wrapNone/>
                <wp:docPr id="23"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302040" cy="261000"/>
                      </w14:xfrm>
                    </w14:contentPart>
                  </a:graphicData>
                </a:graphic>
              </wp:anchor>
            </w:drawing>
          </mc:Choice>
          <mc:Fallback>
            <w:pict>
              <v:shape w14:anchorId="3CD87C3F" id="Ink 23" o:spid="_x0000_s1026" type="#_x0000_t75" style="position:absolute;margin-left:133.8pt;margin-top:49.9pt;width:32.3pt;height:37.5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">
                <v:imagedata r:id="rId43" o:title=""/>
              </v:shape>
            </w:pict>
          </mc:Fallback>
        </mc:AlternateContent>
      </w:r>
      <w:r w:rsidR="00DA1F7B">
        <w:rPr>
          <w:rFonts w:asciiTheme="minorHAnsi" w:hAnsiTheme="minorHAnsi" w:cstheme="minorHAnsi"/>
          <w:sz w:val="22"/>
          <w:szCs w:val="22"/>
        </w:rPr>
        <w:br/>
      </w:r>
      <w:r>
        <w:rPr>
          <w:noProof/>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14444" cy="1646928"/>
                    </a:xfrm>
                    <a:prstGeom prst="rect">
                      <a:avLst/>
                    </a:prstGeom>
                  </pic:spPr>
                </pic:pic>
              </a:graphicData>
            </a:graphic>
          </wp:inline>
        </w:drawing>
      </w:r>
    </w:p>
    <w:p w14:paraId="79E1449A" w14:textId="77777777" w:rsidR="00303831" w:rsidRDefault="00303831" w:rsidP="00303831">
      <w:pPr>
        <w:pStyle w:val="BodyText"/>
        <w:spacing w:before="41"/>
        <w:ind w:right="206"/>
        <w:jc w:val="right"/>
        <w:rPr>
          <w:rFonts w:asciiTheme="minorHAnsi" w:hAnsiTheme="minorHAnsi" w:cstheme="minorHAnsi"/>
          <w:sz w:val="22"/>
          <w:szCs w:val="22"/>
        </w:rPr>
      </w:pPr>
    </w:p>
    <w:p w14:paraId="267D7AED" w14:textId="0ED31E46" w:rsidR="00C45301" w:rsidRPr="00BB0DBF" w:rsidRDefault="00D32B66" w:rsidP="00D32B66">
      <w:pPr>
        <w:pStyle w:val="BodyText"/>
        <w:numPr>
          <w:ilvl w:val="0"/>
          <w:numId w:val="7"/>
        </w:numPr>
        <w:spacing w:before="41"/>
        <w:ind w:right="206"/>
        <w:rPr>
          <w:rFonts w:asciiTheme="minorHAnsi" w:hAnsiTheme="minorHAnsi" w:cstheme="minorHAnsi"/>
          <w:sz w:val="22"/>
          <w:szCs w:val="22"/>
        </w:rPr>
      </w:pPr>
      <w:r>
        <w:rPr>
          <w:rFonts w:asciiTheme="minorHAnsi" w:hAnsiTheme="minorHAnsi" w:cstheme="minorHAnsi"/>
          <w:sz w:val="22"/>
          <w:szCs w:val="22"/>
        </w:rPr>
        <w:t xml:space="preserve">You can repeat these same procedures to append </w:t>
      </w:r>
      <w:r w:rsidRPr="00D32B66">
        <w:rPr>
          <w:rFonts w:asciiTheme="minorHAnsi" w:hAnsiTheme="minorHAnsi" w:cstheme="minorHAnsi"/>
          <w:sz w:val="22"/>
          <w:szCs w:val="22"/>
        </w:rPr>
        <w:t>"Load_VIBI_woody_2023.xlsx</w:t>
      </w:r>
      <w:r>
        <w:rPr>
          <w:rFonts w:asciiTheme="minorHAnsi" w:hAnsiTheme="minorHAnsi" w:cstheme="minorHAnsi"/>
          <w:sz w:val="22"/>
          <w:szCs w:val="22"/>
        </w:rPr>
        <w:t>” to tbl_VIBI_woody and “</w:t>
      </w:r>
      <w:r w:rsidRPr="00D32B66">
        <w:rPr>
          <w:rFonts w:asciiTheme="minorHAnsi" w:hAnsiTheme="minorHAnsi" w:cstheme="minorHAnsi"/>
          <w:sz w:val="22"/>
          <w:szCs w:val="22"/>
        </w:rPr>
        <w:t>"Load_VIBI_BigTrees_2023.xlsx"</w:t>
      </w:r>
      <w:r>
        <w:rPr>
          <w:rFonts w:asciiTheme="minorHAnsi" w:hAnsiTheme="minorHAnsi" w:cstheme="minorHAnsi"/>
          <w:sz w:val="22"/>
          <w:szCs w:val="22"/>
        </w:rPr>
        <w:t xml:space="preserve"> to tbl_BigTrees.</w:t>
      </w:r>
    </w:p>
    <w:p w14:paraId="0A80A35D" w14:textId="77777777" w:rsidR="00C45301" w:rsidRDefault="00C45301" w:rsidP="00D32B66">
      <w:pPr>
        <w:pStyle w:val="BodyText"/>
        <w:spacing w:before="41"/>
        <w:ind w:right="206"/>
        <w:rPr>
          <w:rFonts w:asciiTheme="minorHAnsi" w:hAnsiTheme="minorHAnsi" w:cstheme="minorHAnsi"/>
          <w:sz w:val="22"/>
          <w:szCs w:val="22"/>
        </w:rPr>
      </w:pPr>
    </w:p>
    <w:p w14:paraId="3D8EFF87" w14:textId="77777777" w:rsidR="00C45301" w:rsidRDefault="00C45301" w:rsidP="00D32B66">
      <w:pPr>
        <w:pStyle w:val="BodyText"/>
        <w:spacing w:before="41"/>
        <w:ind w:right="206"/>
        <w:rPr>
          <w:rFonts w:asciiTheme="minorHAnsi" w:hAnsiTheme="minorHAnsi" w:cstheme="minorHAnsi"/>
          <w:sz w:val="22"/>
          <w:szCs w:val="22"/>
        </w:rPr>
      </w:pPr>
    </w:p>
    <w:p w14:paraId="0774ED9F" w14:textId="77777777" w:rsidR="00C45301" w:rsidRDefault="00C45301" w:rsidP="00D32B66">
      <w:pPr>
        <w:pStyle w:val="BodyText"/>
        <w:spacing w:before="41"/>
        <w:ind w:right="206"/>
        <w:rPr>
          <w:rFonts w:asciiTheme="minorHAnsi" w:hAnsiTheme="minorHAnsi" w:cstheme="minorHAnsi"/>
          <w:sz w:val="22"/>
          <w:szCs w:val="22"/>
        </w:rPr>
      </w:pPr>
    </w:p>
    <w:p w14:paraId="3D14594D" w14:textId="77777777" w:rsidR="00D32B66" w:rsidRDefault="00D32B66" w:rsidP="00D32B66">
      <w:pPr>
        <w:pStyle w:val="BodyText"/>
        <w:spacing w:before="41"/>
        <w:ind w:left="219" w:right="206"/>
        <w:jc w:val="center"/>
        <w:rPr>
          <w:rFonts w:asciiTheme="minorHAnsi" w:hAnsiTheme="minorHAnsi" w:cstheme="minorHAnsi"/>
          <w:sz w:val="22"/>
          <w:szCs w:val="22"/>
        </w:rPr>
      </w:pPr>
      <w:r w:rsidRPr="00A71E6E">
        <w:rPr>
          <w:rFonts w:asciiTheme="minorHAnsi" w:hAnsiTheme="minorHAnsi" w:cstheme="minorHAnsi"/>
          <w:sz w:val="22"/>
          <w:szCs w:val="22"/>
        </w:rPr>
        <w:t>PROCEDURES</w:t>
      </w:r>
      <w:r>
        <w:rPr>
          <w:rFonts w:asciiTheme="minorHAnsi" w:hAnsiTheme="minorHAnsi" w:cstheme="minorHAnsi"/>
          <w:sz w:val="22"/>
          <w:szCs w:val="22"/>
        </w:rPr>
        <w:t xml:space="preserve"> – CONTINUED</w:t>
      </w:r>
    </w:p>
    <w:p w14:paraId="50B2BFDB" w14:textId="77777777" w:rsidR="00D32B66" w:rsidRDefault="00D32B66" w:rsidP="00D32B66">
      <w:pPr>
        <w:pStyle w:val="BodyText"/>
        <w:spacing w:before="41"/>
        <w:ind w:left="219" w:right="206"/>
        <w:rPr>
          <w:rFonts w:asciiTheme="minorHAnsi" w:hAnsiTheme="minorHAnsi" w:cstheme="minorHAnsi"/>
          <w:sz w:val="22"/>
          <w:szCs w:val="22"/>
        </w:rPr>
      </w:pPr>
    </w:p>
    <w:p w14:paraId="74770913" w14:textId="16427092" w:rsidR="00D32B66" w:rsidRDefault="00D32B66" w:rsidP="00D32B66">
      <w:pPr>
        <w:pStyle w:val="BodyText"/>
        <w:spacing w:before="41"/>
        <w:ind w:left="219" w:right="206"/>
        <w:rPr>
          <w:rFonts w:asciiTheme="minorHAnsi" w:hAnsiTheme="minorHAnsi" w:cstheme="minorHAnsi"/>
          <w:sz w:val="22"/>
          <w:szCs w:val="22"/>
          <w:u w:val="single"/>
        </w:rPr>
      </w:pPr>
      <w:r>
        <w:rPr>
          <w:rFonts w:asciiTheme="minorHAnsi" w:hAnsiTheme="minorHAnsi" w:cstheme="minorHAnsi"/>
          <w:sz w:val="22"/>
          <w:szCs w:val="22"/>
          <w:u w:val="single"/>
        </w:rPr>
        <w:t>Running End-to-End tests</w:t>
      </w:r>
    </w:p>
    <w:p w14:paraId="33DABB94" w14:textId="77777777" w:rsidR="00D32B66" w:rsidRDefault="00D32B66" w:rsidP="00D32B66">
      <w:pPr>
        <w:pStyle w:val="BodyText"/>
        <w:spacing w:before="41"/>
        <w:ind w:left="219" w:right="206"/>
        <w:rPr>
          <w:rFonts w:asciiTheme="minorHAnsi" w:hAnsiTheme="minorHAnsi" w:cstheme="minorHAnsi"/>
          <w:sz w:val="22"/>
          <w:szCs w:val="22"/>
          <w:u w:val="single"/>
        </w:rPr>
      </w:pPr>
    </w:p>
    <w:p w14:paraId="5E57F0A6" w14:textId="6EE91334" w:rsidR="00D32B66" w:rsidRDefault="00D32B66" w:rsidP="00D32B66">
      <w:pPr>
        <w:pStyle w:val="BodyText"/>
        <w:spacing w:before="41"/>
        <w:ind w:left="219" w:right="206"/>
        <w:rPr>
          <w:rFonts w:asciiTheme="minorHAnsi" w:hAnsiTheme="minorHAnsi" w:cstheme="minorHAnsi"/>
          <w:sz w:val="22"/>
          <w:szCs w:val="22"/>
        </w:rPr>
      </w:pPr>
      <w:r>
        <w:rPr>
          <w:rFonts w:asciiTheme="minorHAnsi" w:hAnsiTheme="minorHAnsi" w:cstheme="minorHAnsi"/>
          <w:sz w:val="22"/>
          <w:szCs w:val="22"/>
        </w:rPr>
        <w:t xml:space="preserve">Once you have </w:t>
      </w:r>
      <w:r w:rsidR="00300E3C">
        <w:rPr>
          <w:rFonts w:asciiTheme="minorHAnsi" w:hAnsiTheme="minorHAnsi" w:cstheme="minorHAnsi"/>
          <w:sz w:val="22"/>
          <w:szCs w:val="22"/>
        </w:rPr>
        <w:t>appended data to the VIBI tables, you really need to validate the new data</w:t>
      </w:r>
      <w:r w:rsidR="00353088">
        <w:rPr>
          <w:rFonts w:asciiTheme="minorHAnsi" w:hAnsiTheme="minorHAnsi" w:cstheme="minorHAnsi"/>
          <w:sz w:val="22"/>
          <w:szCs w:val="22"/>
        </w:rPr>
        <w:t xml:space="preserve">. To do this, we compare the dataframe generated by R script with the data loaded in the VIBI table. We will step through this process for VIBI herbaceous data but the process is the same for VIBI woody and Big Trees. (The complete scripts for all three end-to-end tests are in Appendix 3). </w:t>
      </w:r>
    </w:p>
    <w:p w14:paraId="49A9D12A" w14:textId="77777777" w:rsidR="00BB0DBF" w:rsidRDefault="00BB0DBF" w:rsidP="00D32B66">
      <w:pPr>
        <w:pStyle w:val="BodyText"/>
        <w:spacing w:before="41"/>
        <w:ind w:left="219" w:right="206"/>
        <w:rPr>
          <w:rFonts w:asciiTheme="minorHAnsi" w:hAnsiTheme="minorHAnsi" w:cstheme="minorHAnsi"/>
          <w:sz w:val="22"/>
          <w:szCs w:val="22"/>
        </w:rPr>
      </w:pPr>
    </w:p>
    <w:p w14:paraId="6DAC34AC" w14:textId="77777777" w:rsidR="00BB0DBF" w:rsidRDefault="00BB0DBF" w:rsidP="00D32B66">
      <w:pPr>
        <w:pStyle w:val="BodyText"/>
        <w:spacing w:before="41"/>
        <w:ind w:left="219" w:right="206"/>
        <w:rPr>
          <w:rFonts w:asciiTheme="minorHAnsi" w:hAnsiTheme="minorHAnsi" w:cstheme="minorHAnsi"/>
          <w:sz w:val="22"/>
          <w:szCs w:val="22"/>
        </w:rPr>
      </w:pPr>
    </w:p>
    <w:p w14:paraId="43E0D79E" w14:textId="77777777" w:rsidR="00BB0DBF" w:rsidRDefault="00BB0DBF" w:rsidP="00D32B66">
      <w:pPr>
        <w:pStyle w:val="BodyText"/>
        <w:spacing w:before="41"/>
        <w:ind w:left="219" w:right="206"/>
        <w:rPr>
          <w:rFonts w:asciiTheme="minorHAnsi" w:hAnsiTheme="minorHAnsi" w:cstheme="minorHAnsi"/>
          <w:sz w:val="22"/>
          <w:szCs w:val="22"/>
        </w:rPr>
      </w:pPr>
    </w:p>
    <w:p w14:paraId="187D71C2" w14:textId="77777777" w:rsidR="00BB0DBF" w:rsidRDefault="00BB0DBF" w:rsidP="00D32B66">
      <w:pPr>
        <w:pStyle w:val="BodyText"/>
        <w:spacing w:before="41"/>
        <w:ind w:left="219" w:right="206"/>
        <w:rPr>
          <w:rFonts w:asciiTheme="minorHAnsi" w:hAnsiTheme="minorHAnsi" w:cstheme="minorHAnsi"/>
          <w:sz w:val="22"/>
          <w:szCs w:val="22"/>
        </w:rPr>
      </w:pPr>
    </w:p>
    <w:p w14:paraId="53EB1C46" w14:textId="77777777" w:rsidR="00BB0DBF" w:rsidRDefault="00BB0DBF" w:rsidP="00D32B66">
      <w:pPr>
        <w:pStyle w:val="BodyText"/>
        <w:spacing w:before="41"/>
        <w:ind w:left="219" w:right="206"/>
        <w:rPr>
          <w:rFonts w:asciiTheme="minorHAnsi" w:hAnsiTheme="minorHAnsi" w:cstheme="minorHAnsi"/>
          <w:sz w:val="22"/>
          <w:szCs w:val="22"/>
        </w:rPr>
      </w:pPr>
    </w:p>
    <w:p w14:paraId="4897D382" w14:textId="77777777" w:rsidR="00BB0DBF" w:rsidRDefault="00BB0DBF" w:rsidP="00D32B66">
      <w:pPr>
        <w:pStyle w:val="BodyText"/>
        <w:spacing w:before="41"/>
        <w:ind w:left="219" w:right="206"/>
        <w:rPr>
          <w:rFonts w:asciiTheme="minorHAnsi" w:hAnsiTheme="minorHAnsi" w:cstheme="minorHAnsi"/>
          <w:sz w:val="22"/>
          <w:szCs w:val="22"/>
        </w:rPr>
      </w:pPr>
    </w:p>
    <w:p w14:paraId="46D7D94B" w14:textId="77777777" w:rsidR="00BB0DBF" w:rsidRDefault="00BB0DBF" w:rsidP="00D32B66">
      <w:pPr>
        <w:pStyle w:val="BodyText"/>
        <w:spacing w:before="41"/>
        <w:ind w:left="219" w:right="206"/>
        <w:rPr>
          <w:rFonts w:asciiTheme="minorHAnsi" w:hAnsiTheme="minorHAnsi" w:cstheme="minorHAnsi"/>
          <w:sz w:val="22"/>
          <w:szCs w:val="22"/>
        </w:rPr>
      </w:pPr>
    </w:p>
    <w:p w14:paraId="694789E2" w14:textId="77777777" w:rsidR="00BB0DBF" w:rsidRDefault="00BB0DBF" w:rsidP="00D32B66">
      <w:pPr>
        <w:pStyle w:val="BodyText"/>
        <w:spacing w:before="41"/>
        <w:ind w:left="219" w:right="206"/>
        <w:rPr>
          <w:rFonts w:asciiTheme="minorHAnsi" w:hAnsiTheme="minorHAnsi" w:cstheme="minorHAnsi"/>
          <w:sz w:val="22"/>
          <w:szCs w:val="22"/>
        </w:rPr>
      </w:pPr>
    </w:p>
    <w:p w14:paraId="1FB640C5" w14:textId="77777777" w:rsidR="00BB0DBF" w:rsidRDefault="00BB0DBF" w:rsidP="00D32B66">
      <w:pPr>
        <w:pStyle w:val="BodyText"/>
        <w:spacing w:before="41"/>
        <w:ind w:left="219" w:right="206"/>
        <w:rPr>
          <w:rFonts w:asciiTheme="minorHAnsi" w:hAnsiTheme="minorHAnsi" w:cstheme="minorHAnsi"/>
          <w:sz w:val="22"/>
          <w:szCs w:val="22"/>
        </w:rPr>
      </w:pPr>
    </w:p>
    <w:p w14:paraId="73B74FB2" w14:textId="77777777" w:rsidR="00BB0DBF" w:rsidRDefault="00BB0DBF" w:rsidP="00D32B66">
      <w:pPr>
        <w:pStyle w:val="BodyText"/>
        <w:spacing w:before="41"/>
        <w:ind w:left="219" w:right="206"/>
        <w:rPr>
          <w:rFonts w:asciiTheme="minorHAnsi" w:hAnsiTheme="minorHAnsi" w:cstheme="minorHAnsi"/>
          <w:sz w:val="22"/>
          <w:szCs w:val="22"/>
        </w:rPr>
      </w:pPr>
    </w:p>
    <w:p w14:paraId="7CF25E4E" w14:textId="77777777" w:rsidR="00BB0DBF" w:rsidRDefault="00BB0DBF" w:rsidP="00D32B66">
      <w:pPr>
        <w:pStyle w:val="BodyText"/>
        <w:spacing w:before="41"/>
        <w:ind w:left="219" w:right="206"/>
        <w:rPr>
          <w:rFonts w:asciiTheme="minorHAnsi" w:hAnsiTheme="minorHAnsi" w:cstheme="minorHAnsi"/>
          <w:sz w:val="22"/>
          <w:szCs w:val="22"/>
        </w:rPr>
      </w:pPr>
    </w:p>
    <w:p w14:paraId="4A5E0D1F" w14:textId="77777777" w:rsidR="00BB0DBF" w:rsidRDefault="00BB0DBF" w:rsidP="00D32B66">
      <w:pPr>
        <w:pStyle w:val="BodyText"/>
        <w:spacing w:before="41"/>
        <w:ind w:left="219" w:right="206"/>
        <w:rPr>
          <w:rFonts w:asciiTheme="minorHAnsi" w:hAnsiTheme="minorHAnsi" w:cstheme="minorHAnsi"/>
          <w:sz w:val="22"/>
          <w:szCs w:val="22"/>
        </w:rPr>
      </w:pPr>
    </w:p>
    <w:p w14:paraId="107A8654" w14:textId="77777777" w:rsidR="00BB0DBF" w:rsidRDefault="00BB0DBF" w:rsidP="00D32B66">
      <w:pPr>
        <w:pStyle w:val="BodyText"/>
        <w:spacing w:before="41"/>
        <w:ind w:left="219" w:right="206"/>
        <w:rPr>
          <w:rFonts w:asciiTheme="minorHAnsi" w:hAnsiTheme="minorHAnsi" w:cstheme="minorHAnsi"/>
          <w:sz w:val="22"/>
          <w:szCs w:val="22"/>
        </w:rPr>
      </w:pPr>
    </w:p>
    <w:p w14:paraId="1187F1E6" w14:textId="77777777" w:rsidR="00BB0DBF" w:rsidRDefault="00BB0DBF" w:rsidP="00D32B66">
      <w:pPr>
        <w:pStyle w:val="BodyText"/>
        <w:spacing w:before="41"/>
        <w:ind w:left="219" w:right="206"/>
        <w:rPr>
          <w:rFonts w:asciiTheme="minorHAnsi" w:hAnsiTheme="minorHAnsi" w:cstheme="minorHAnsi"/>
          <w:sz w:val="22"/>
          <w:szCs w:val="22"/>
        </w:rPr>
      </w:pPr>
    </w:p>
    <w:p w14:paraId="6D7AC2B6" w14:textId="77777777" w:rsidR="00BB0DBF" w:rsidRDefault="00BB0DBF" w:rsidP="00D32B66">
      <w:pPr>
        <w:pStyle w:val="BodyText"/>
        <w:spacing w:before="41"/>
        <w:ind w:left="219" w:right="206"/>
        <w:rPr>
          <w:rFonts w:asciiTheme="minorHAnsi" w:hAnsiTheme="minorHAnsi" w:cstheme="minorHAnsi"/>
          <w:sz w:val="22"/>
          <w:szCs w:val="22"/>
        </w:rPr>
      </w:pPr>
    </w:p>
    <w:p w14:paraId="13F24586" w14:textId="77777777" w:rsidR="00353088" w:rsidRDefault="00353088" w:rsidP="00D32B66">
      <w:pPr>
        <w:pStyle w:val="BodyText"/>
        <w:spacing w:before="41"/>
        <w:ind w:left="219" w:right="206"/>
        <w:rPr>
          <w:rFonts w:asciiTheme="minorHAnsi" w:hAnsiTheme="minorHAnsi" w:cstheme="minorHAnsi"/>
          <w:sz w:val="22"/>
          <w:szCs w:val="22"/>
        </w:rPr>
      </w:pPr>
    </w:p>
    <w:p w14:paraId="26C7E838" w14:textId="6EACD9C4" w:rsidR="00C45301" w:rsidRDefault="00353088" w:rsidP="00C45301">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lastRenderedPageBreak/>
        <w:t xml:space="preserve">Open the query called qrye2e_VIBI_herb in design view. Note that the </w:t>
      </w:r>
      <w:r w:rsidR="00C45301">
        <w:rPr>
          <w:rFonts w:asciiTheme="minorHAnsi" w:hAnsiTheme="minorHAnsi" w:cstheme="minorHAnsi"/>
          <w:sz w:val="22"/>
          <w:szCs w:val="22"/>
        </w:rPr>
        <w:t>EventID is filtered for Like “*2023*”.</w:t>
      </w:r>
    </w:p>
    <w:p w14:paraId="2C1350B4" w14:textId="6DF748E9" w:rsidR="00C45301" w:rsidRPr="00C45301" w:rsidRDefault="00C45301" w:rsidP="00C45301">
      <w:pPr>
        <w:pStyle w:val="BodyText"/>
        <w:spacing w:before="41"/>
        <w:ind w:left="939" w:right="206"/>
        <w:jc w:val="right"/>
        <w:rPr>
          <w:rFonts w:asciiTheme="minorHAnsi" w:hAnsiTheme="minorHAnsi" w:cstheme="minorHAnsi"/>
          <w:sz w:val="22"/>
          <w:szCs w:val="22"/>
        </w:rPr>
      </w:pPr>
      <w:r>
        <w:rPr>
          <w:noProof/>
        </w:rPr>
        <mc:AlternateContent>
          <mc:Choice Requires="wpi">
            <w:drawing>
              <wp:anchor distT="0" distB="0" distL="114300" distR="114300" simplePos="0" relativeHeight="251658752" behindDoc="0" locked="0" layoutInCell="1" allowOverlap="1" wp14:anchorId="42B4F7B9" wp14:editId="08DC4C18">
                <wp:simplePos x="0" y="0"/>
                <wp:positionH relativeFrom="column">
                  <wp:posOffset>2394620</wp:posOffset>
                </wp:positionH>
                <wp:positionV relativeFrom="paragraph">
                  <wp:posOffset>2721585</wp:posOffset>
                </wp:positionV>
                <wp:extent cx="534240" cy="8280"/>
                <wp:effectExtent l="95250" t="152400" r="113665" b="163195"/>
                <wp:wrapNone/>
                <wp:docPr id="31"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534240" cy="8280"/>
                      </w14:xfrm>
                    </w14:contentPart>
                  </a:graphicData>
                </a:graphic>
              </wp:anchor>
            </w:drawing>
          </mc:Choice>
          <mc:Fallback>
            <w:pict>
              <v:shape w14:anchorId="6BC742AB" id="Ink 31" o:spid="_x0000_s1026" type="#_x0000_t75" style="position:absolute;margin-left:184.3pt;margin-top:205.8pt;width:50.55pt;height:17.6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">
                <v:imagedata r:id="rId46" o:title=""/>
              </v:shape>
            </w:pict>
          </mc:Fallback>
        </mc:AlternateContent>
      </w:r>
      <w:r>
        <w:rPr>
          <w:noProof/>
        </w:rPr>
        <mc:AlternateContent>
          <mc:Choice Requires="wpi">
            <w:drawing>
              <wp:anchor distT="0" distB="0" distL="114300" distR="114300" simplePos="0" relativeHeight="251655680" behindDoc="0" locked="0" layoutInCell="1" allowOverlap="1" wp14:anchorId="3F8039BA" wp14:editId="1D58536A">
                <wp:simplePos x="0" y="0"/>
                <wp:positionH relativeFrom="column">
                  <wp:posOffset>2722580</wp:posOffset>
                </wp:positionH>
                <wp:positionV relativeFrom="paragraph">
                  <wp:posOffset>869745</wp:posOffset>
                </wp:positionV>
                <wp:extent cx="988560" cy="61920"/>
                <wp:effectExtent l="95250" t="133350" r="97790" b="167005"/>
                <wp:wrapNone/>
                <wp:docPr id="30" name="Ink 30"/>
                <wp:cNvGraphicFramePr/>
                <a:graphic xmlns:a="http://schemas.openxmlformats.org/drawingml/2006/main">
                  <a:graphicData uri="http://schemas.microsoft.com/office/word/2010/wordprocessingInk">
                    <w14:contentPart bwMode="auto" r:id="rId47">
                      <w14:nvContentPartPr>
                        <w14:cNvContentPartPr/>
                      </w14:nvContentPartPr>
                      <w14:xfrm>
                        <a:off x="0" y="0"/>
                        <a:ext cx="988560" cy="61920"/>
                      </w14:xfrm>
                    </w14:contentPart>
                  </a:graphicData>
                </a:graphic>
              </wp:anchor>
            </w:drawing>
          </mc:Choice>
          <mc:Fallback>
            <w:pict>
              <v:shape w14:anchorId="5E52F22A" id="Ink 30" o:spid="_x0000_s1026" type="#_x0000_t75" style="position:absolute;margin-left:210.2pt;margin-top:60pt;width:86.35pt;height:21.9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">
                <v:imagedata r:id="rId48" o:title=""/>
              </v:shape>
            </w:pict>
          </mc:Fallback>
        </mc:AlternateContent>
      </w:r>
      <w:r>
        <w:rPr>
          <w:noProof/>
        </w:rPr>
        <mc:AlternateContent>
          <mc:Choice Requires="wpi">
            <w:drawing>
              <wp:anchor distT="0" distB="0" distL="114300" distR="114300" simplePos="0" relativeHeight="251652608" behindDoc="0" locked="0" layoutInCell="1" allowOverlap="1" wp14:anchorId="7338F3FB" wp14:editId="3EF1CBEE">
                <wp:simplePos x="0" y="0"/>
                <wp:positionH relativeFrom="column">
                  <wp:posOffset>2989340</wp:posOffset>
                </wp:positionH>
                <wp:positionV relativeFrom="paragraph">
                  <wp:posOffset>253425</wp:posOffset>
                </wp:positionV>
                <wp:extent cx="433800" cy="15120"/>
                <wp:effectExtent l="76200" t="133350" r="118745" b="175895"/>
                <wp:wrapNone/>
                <wp:docPr id="29" name="Ink 29"/>
                <wp:cNvGraphicFramePr/>
                <a:graphic xmlns:a="http://schemas.openxmlformats.org/drawingml/2006/main">
                  <a:graphicData uri="http://schemas.microsoft.com/office/word/2010/wordprocessingInk">
                    <w14:contentPart bwMode="auto" r:id="rId49">
                      <w14:nvContentPartPr>
                        <w14:cNvContentPartPr/>
                      </w14:nvContentPartPr>
                      <w14:xfrm>
                        <a:off x="0" y="0"/>
                        <a:ext cx="433800" cy="15120"/>
                      </w14:xfrm>
                    </w14:contentPart>
                  </a:graphicData>
                </a:graphic>
              </wp:anchor>
            </w:drawing>
          </mc:Choice>
          <mc:Fallback>
            <w:pict>
              <v:shape w14:anchorId="1C2CAC88" id="Ink 29" o:spid="_x0000_s1026" type="#_x0000_t75" style="position:absolute;margin-left:231.15pt;margin-top:11.45pt;width:42.65pt;height:18.2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">
                <v:imagedata r:id="rId50" o:title=""/>
              </v:shape>
            </w:pict>
          </mc:Fallback>
        </mc:AlternateContent>
      </w:r>
      <w:r>
        <w:rPr>
          <w:noProof/>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59500" cy="3067050"/>
                    </a:xfrm>
                    <a:prstGeom prst="rect">
                      <a:avLst/>
                    </a:prstGeom>
                  </pic:spPr>
                </pic:pic>
              </a:graphicData>
            </a:graphic>
          </wp:inline>
        </w:drawing>
      </w:r>
    </w:p>
    <w:p w14:paraId="6F65BED6" w14:textId="77777777" w:rsidR="00353088" w:rsidRDefault="00353088" w:rsidP="00C45301">
      <w:pPr>
        <w:pStyle w:val="BodyText"/>
        <w:spacing w:before="41"/>
        <w:ind w:right="206"/>
        <w:rPr>
          <w:rFonts w:asciiTheme="minorHAnsi" w:hAnsiTheme="minorHAnsi" w:cstheme="minorHAnsi"/>
          <w:sz w:val="22"/>
          <w:szCs w:val="22"/>
        </w:rPr>
      </w:pPr>
    </w:p>
    <w:p w14:paraId="28837CB6" w14:textId="3818C038" w:rsidR="00C45301" w:rsidRDefault="00C45301" w:rsidP="00C45301">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 xml:space="preserve">This will pull out just the 2023 data. Change the query from Design to View mode. Be sure to save the query just in case you’ve made any modifications you need to keep. Go to the External Data ribbon and </w:t>
      </w:r>
      <w:r w:rsidR="008E6EA0">
        <w:rPr>
          <w:rFonts w:asciiTheme="minorHAnsi" w:hAnsiTheme="minorHAnsi" w:cstheme="minorHAnsi"/>
          <w:sz w:val="22"/>
          <w:szCs w:val="22"/>
        </w:rPr>
        <w:t xml:space="preserve">the Text File export button. </w:t>
      </w:r>
      <w:r w:rsidR="0084314D">
        <w:rPr>
          <w:rFonts w:asciiTheme="minorHAnsi" w:hAnsiTheme="minorHAnsi" w:cstheme="minorHAnsi"/>
          <w:sz w:val="22"/>
          <w:szCs w:val="22"/>
        </w:rPr>
        <w:t>Follow the export wizard steps to export the data to csv format. Save the file as “qrye2e_VIBI_herb.csv”</w:t>
      </w:r>
    </w:p>
    <w:p w14:paraId="7DD624A2" w14:textId="0ACEC906" w:rsidR="00C45301" w:rsidRDefault="008E6EA0" w:rsidP="00A55EED">
      <w:pPr>
        <w:pStyle w:val="BodyText"/>
        <w:spacing w:before="41"/>
        <w:ind w:left="939" w:right="206"/>
        <w:rPr>
          <w:rFonts w:asciiTheme="minorHAnsi" w:hAnsiTheme="minorHAnsi" w:cstheme="minorHAnsi"/>
          <w:sz w:val="22"/>
          <w:szCs w:val="22"/>
        </w:rPr>
      </w:pPr>
      <w:r>
        <w:rPr>
          <w:noProof/>
        </w:rPr>
        <mc:AlternateContent>
          <mc:Choice Requires="wpi">
            <w:drawing>
              <wp:anchor distT="0" distB="0" distL="114300" distR="114300" simplePos="0" relativeHeight="251668992" behindDoc="0" locked="0" layoutInCell="1" allowOverlap="1" wp14:anchorId="69FC99B7" wp14:editId="761F3401">
                <wp:simplePos x="0" y="0"/>
                <wp:positionH relativeFrom="column">
                  <wp:posOffset>-1278100</wp:posOffset>
                </wp:positionH>
                <wp:positionV relativeFrom="paragraph">
                  <wp:posOffset>1249560</wp:posOffset>
                </wp:positionV>
                <wp:extent cx="360" cy="360"/>
                <wp:effectExtent l="95250" t="152400" r="114300" b="152400"/>
                <wp:wrapNone/>
                <wp:docPr id="36" name="Ink 36"/>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6E576296" id="Ink 36" o:spid="_x0000_s1026" type="#_x0000_t75" style="position:absolute;margin-left:-104.85pt;margin-top:89.9pt;width:8.55pt;height:17.0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">
                <v:imagedata r:id="rId53" o:title=""/>
              </v:shape>
            </w:pict>
          </mc:Fallback>
        </mc:AlternateContent>
      </w:r>
      <w:r>
        <w:rPr>
          <w:noProof/>
        </w:rPr>
        <mc:AlternateContent>
          <mc:Choice Requires="wpi">
            <w:drawing>
              <wp:anchor distT="0" distB="0" distL="114300" distR="114300" simplePos="0" relativeHeight="251667968" behindDoc="0" locked="0" layoutInCell="1" allowOverlap="1" wp14:anchorId="7CBCF30D" wp14:editId="6F06E229">
                <wp:simplePos x="0" y="0"/>
                <wp:positionH relativeFrom="column">
                  <wp:posOffset>2940380</wp:posOffset>
                </wp:positionH>
                <wp:positionV relativeFrom="paragraph">
                  <wp:posOffset>464040</wp:posOffset>
                </wp:positionV>
                <wp:extent cx="248400" cy="263880"/>
                <wp:effectExtent l="76200" t="152400" r="94615" b="155575"/>
                <wp:wrapNone/>
                <wp:docPr id="35" name="Ink 35"/>
                <wp:cNvGraphicFramePr/>
                <a:graphic xmlns:a="http://schemas.openxmlformats.org/drawingml/2006/main">
                  <a:graphicData uri="http://schemas.microsoft.com/office/word/2010/wordprocessingInk">
                    <w14:contentPart bwMode="auto" r:id="rId54">
                      <w14:nvContentPartPr>
                        <w14:cNvContentPartPr/>
                      </w14:nvContentPartPr>
                      <w14:xfrm>
                        <a:off x="0" y="0"/>
                        <a:ext cx="248400" cy="263880"/>
                      </w14:xfrm>
                    </w14:contentPart>
                  </a:graphicData>
                </a:graphic>
              </wp:anchor>
            </w:drawing>
          </mc:Choice>
          <mc:Fallback>
            <w:pict>
              <v:shape w14:anchorId="671CFE1B" id="Ink 35" o:spid="_x0000_s1026" type="#_x0000_t75" style="position:absolute;margin-left:227.3pt;margin-top:28.05pt;width:28.05pt;height:37.8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">
                <v:imagedata r:id="rId55" o:title=""/>
              </v:shape>
            </w:pict>
          </mc:Fallback>
        </mc:AlternateContent>
      </w:r>
      <w:r>
        <w:rPr>
          <w:noProof/>
        </w:rPr>
        <mc:AlternateContent>
          <mc:Choice Requires="wpi">
            <w:drawing>
              <wp:anchor distT="0" distB="0" distL="114300" distR="114300" simplePos="0" relativeHeight="251666944" behindDoc="0" locked="0" layoutInCell="1" allowOverlap="1" wp14:anchorId="4F60E0C8" wp14:editId="72DEF917">
                <wp:simplePos x="0" y="0"/>
                <wp:positionH relativeFrom="column">
                  <wp:posOffset>3263660</wp:posOffset>
                </wp:positionH>
                <wp:positionV relativeFrom="paragraph">
                  <wp:posOffset>1051200</wp:posOffset>
                </wp:positionV>
                <wp:extent cx="1026000" cy="360"/>
                <wp:effectExtent l="95250" t="152400" r="98425" b="152400"/>
                <wp:wrapNone/>
                <wp:docPr id="34" name="Ink 34"/>
                <wp:cNvGraphicFramePr/>
                <a:graphic xmlns:a="http://schemas.openxmlformats.org/drawingml/2006/main">
                  <a:graphicData uri="http://schemas.microsoft.com/office/word/2010/wordprocessingInk">
                    <w14:contentPart bwMode="auto" r:id="rId56">
                      <w14:nvContentPartPr>
                        <w14:cNvContentPartPr/>
                      </w14:nvContentPartPr>
                      <w14:xfrm>
                        <a:off x="0" y="0"/>
                        <a:ext cx="1026000" cy="360"/>
                      </w14:xfrm>
                    </w14:contentPart>
                  </a:graphicData>
                </a:graphic>
              </wp:anchor>
            </w:drawing>
          </mc:Choice>
          <mc:Fallback>
            <w:pict>
              <v:shape w14:anchorId="73CFAD2E" id="Ink 34" o:spid="_x0000_s1026" type="#_x0000_t75" style="position:absolute;margin-left:252.75pt;margin-top:74.25pt;width:89.3pt;height:17.0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">
                <v:imagedata r:id="rId57" o:title=""/>
              </v:shape>
            </w:pict>
          </mc:Fallback>
        </mc:AlternateContent>
      </w:r>
      <w:r>
        <w:rPr>
          <w:noProof/>
        </w:rPr>
        <mc:AlternateContent>
          <mc:Choice Requires="wpi">
            <w:drawing>
              <wp:anchor distT="0" distB="0" distL="114300" distR="114300" simplePos="0" relativeHeight="251665920" behindDoc="0" locked="0" layoutInCell="1" allowOverlap="1" wp14:anchorId="40E9FC72" wp14:editId="6E19E7D0">
                <wp:simplePos x="0" y="0"/>
                <wp:positionH relativeFrom="column">
                  <wp:posOffset>1861820</wp:posOffset>
                </wp:positionH>
                <wp:positionV relativeFrom="paragraph">
                  <wp:posOffset>281520</wp:posOffset>
                </wp:positionV>
                <wp:extent cx="505800" cy="23760"/>
                <wp:effectExtent l="95250" t="133350" r="104140" b="167005"/>
                <wp:wrapNone/>
                <wp:docPr id="33" name="Ink 33"/>
                <wp:cNvGraphicFramePr/>
                <a:graphic xmlns:a="http://schemas.openxmlformats.org/drawingml/2006/main">
                  <a:graphicData uri="http://schemas.microsoft.com/office/word/2010/wordprocessingInk">
                    <w14:contentPart bwMode="auto" r:id="rId58">
                      <w14:nvContentPartPr>
                        <w14:cNvContentPartPr/>
                      </w14:nvContentPartPr>
                      <w14:xfrm>
                        <a:off x="0" y="0"/>
                        <a:ext cx="505800" cy="23760"/>
                      </w14:xfrm>
                    </w14:contentPart>
                  </a:graphicData>
                </a:graphic>
              </wp:anchor>
            </w:drawing>
          </mc:Choice>
          <mc:Fallback>
            <w:pict>
              <v:shape w14:anchorId="72134186" id="Ink 33" o:spid="_x0000_s1026" type="#_x0000_t75" style="position:absolute;margin-left:142.35pt;margin-top:13.65pt;width:48.35pt;height:18.8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">
                <v:imagedata r:id="rId59" o:title=""/>
              </v:shape>
            </w:pict>
          </mc:Fallback>
        </mc:AlternateContent>
      </w:r>
      <w:r>
        <w:rPr>
          <w:noProof/>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159500" cy="2536825"/>
                    </a:xfrm>
                    <a:prstGeom prst="rect">
                      <a:avLst/>
                    </a:prstGeom>
                  </pic:spPr>
                </pic:pic>
              </a:graphicData>
            </a:graphic>
          </wp:inline>
        </w:drawing>
      </w:r>
    </w:p>
    <w:p w14:paraId="41B1BBA5" w14:textId="77777777" w:rsidR="00C45301" w:rsidRDefault="00C45301" w:rsidP="00353088">
      <w:pPr>
        <w:pStyle w:val="BodyText"/>
        <w:spacing w:before="41"/>
        <w:ind w:left="219" w:right="206"/>
        <w:rPr>
          <w:rFonts w:asciiTheme="minorHAnsi" w:hAnsiTheme="minorHAnsi" w:cstheme="minorHAnsi"/>
          <w:sz w:val="22"/>
          <w:szCs w:val="22"/>
        </w:rPr>
      </w:pPr>
    </w:p>
    <w:p w14:paraId="5A5DF9ED" w14:textId="77777777" w:rsidR="00C45301" w:rsidRDefault="00C45301" w:rsidP="00353088">
      <w:pPr>
        <w:pStyle w:val="BodyText"/>
        <w:spacing w:before="41"/>
        <w:ind w:left="219" w:right="206"/>
        <w:rPr>
          <w:rFonts w:asciiTheme="minorHAnsi" w:hAnsiTheme="minorHAnsi" w:cstheme="minorHAnsi"/>
          <w:sz w:val="22"/>
          <w:szCs w:val="22"/>
        </w:rPr>
      </w:pPr>
    </w:p>
    <w:p w14:paraId="44C3B7A5" w14:textId="77777777" w:rsidR="00C45301" w:rsidRPr="00C45301" w:rsidRDefault="00C45301" w:rsidP="00353088">
      <w:pPr>
        <w:pStyle w:val="BodyText"/>
        <w:spacing w:before="41"/>
        <w:ind w:left="219" w:right="206"/>
        <w:rPr>
          <w:rFonts w:asciiTheme="minorHAnsi" w:hAnsiTheme="minorHAnsi" w:cstheme="minorHAnsi"/>
          <w:sz w:val="22"/>
          <w:szCs w:val="22"/>
        </w:rPr>
      </w:pPr>
    </w:p>
    <w:p w14:paraId="501CBBDE" w14:textId="07B351B6" w:rsidR="00353088" w:rsidRPr="00A71E6E" w:rsidRDefault="00353088" w:rsidP="00687830">
      <w:pPr>
        <w:pStyle w:val="BodyText"/>
        <w:numPr>
          <w:ilvl w:val="0"/>
          <w:numId w:val="11"/>
        </w:numPr>
        <w:spacing w:before="41"/>
        <w:ind w:right="206"/>
        <w:rPr>
          <w:rFonts w:asciiTheme="minorHAnsi" w:hAnsiTheme="minorHAnsi" w:cstheme="minorHAnsi"/>
          <w:sz w:val="22"/>
          <w:szCs w:val="22"/>
          <w:u w:val="single"/>
        </w:rPr>
      </w:pPr>
      <w:r>
        <w:rPr>
          <w:rFonts w:asciiTheme="minorHAnsi" w:hAnsiTheme="minorHAnsi" w:cstheme="minorHAnsi"/>
          <w:sz w:val="22"/>
          <w:szCs w:val="22"/>
        </w:rPr>
        <w:t>Load the script VIBI_herb_end2end.R</w:t>
      </w:r>
      <w:r w:rsidR="00A55EED">
        <w:rPr>
          <w:rFonts w:asciiTheme="minorHAnsi" w:hAnsiTheme="minorHAnsi" w:cstheme="minorHAnsi"/>
          <w:sz w:val="22"/>
          <w:szCs w:val="22"/>
        </w:rPr>
        <w:t xml:space="preserve"> in RStudio and examine the script. </w:t>
      </w:r>
      <w:r>
        <w:rPr>
          <w:rFonts w:asciiTheme="minorHAnsi" w:hAnsiTheme="minorHAnsi" w:cstheme="minorHAnsi"/>
          <w:sz w:val="22"/>
          <w:szCs w:val="22"/>
        </w:rPr>
        <w:t xml:space="preserve"> The first 6 steps are identical to </w:t>
      </w:r>
      <w:r w:rsidR="003F5EF6">
        <w:rPr>
          <w:rFonts w:asciiTheme="minorHAnsi" w:hAnsiTheme="minorHAnsi" w:cstheme="minorHAnsi"/>
          <w:sz w:val="22"/>
          <w:szCs w:val="22"/>
        </w:rPr>
        <w:t xml:space="preserve">the script </w:t>
      </w:r>
      <w:r w:rsidRPr="00A71E6E">
        <w:rPr>
          <w:rFonts w:asciiTheme="minorHAnsi" w:hAnsiTheme="minorHAnsi" w:cstheme="minorHAnsi"/>
          <w:sz w:val="22"/>
          <w:szCs w:val="22"/>
        </w:rPr>
        <w:t>Survey123_VIBI_herb_final.R</w:t>
      </w:r>
      <w:r>
        <w:rPr>
          <w:rFonts w:asciiTheme="minorHAnsi" w:hAnsiTheme="minorHAnsi" w:cstheme="minorHAnsi"/>
          <w:sz w:val="22"/>
          <w:szCs w:val="22"/>
        </w:rPr>
        <w:t xml:space="preserve">  </w:t>
      </w:r>
      <w:r w:rsidR="003F5EF6">
        <w:rPr>
          <w:rFonts w:asciiTheme="minorHAnsi" w:hAnsiTheme="minorHAnsi" w:cstheme="minorHAnsi"/>
          <w:sz w:val="22"/>
          <w:szCs w:val="22"/>
        </w:rPr>
        <w:t xml:space="preserve">Run the first 6 steps to generate the load file Access_data dataframe.  Starting at the comment </w:t>
      </w:r>
      <w:r w:rsidR="00687830">
        <w:rPr>
          <w:rFonts w:asciiTheme="minorHAnsi" w:hAnsiTheme="minorHAnsi" w:cstheme="minorHAnsi"/>
          <w:sz w:val="22"/>
          <w:szCs w:val="22"/>
        </w:rPr>
        <w:t>“</w:t>
      </w:r>
      <w:r w:rsidR="003F5EF6">
        <w:rPr>
          <w:rFonts w:asciiTheme="minorHAnsi" w:hAnsiTheme="minorHAnsi" w:cstheme="minorHAnsi"/>
          <w:sz w:val="22"/>
          <w:szCs w:val="22"/>
        </w:rPr>
        <w:t>End2End test begins here</w:t>
      </w:r>
      <w:r w:rsidR="00687830">
        <w:rPr>
          <w:rFonts w:asciiTheme="minorHAnsi" w:hAnsiTheme="minorHAnsi" w:cstheme="minorHAnsi"/>
          <w:sz w:val="22"/>
          <w:szCs w:val="22"/>
        </w:rPr>
        <w:t>”</w:t>
      </w:r>
      <w:r w:rsidR="003F5EF6">
        <w:rPr>
          <w:rFonts w:asciiTheme="minorHAnsi" w:hAnsiTheme="minorHAnsi" w:cstheme="minorHAnsi"/>
          <w:sz w:val="22"/>
          <w:szCs w:val="22"/>
        </w:rPr>
        <w:t xml:space="preserve">, we load the export </w:t>
      </w:r>
      <w:r w:rsidR="00687830">
        <w:rPr>
          <w:rFonts w:asciiTheme="minorHAnsi" w:hAnsiTheme="minorHAnsi" w:cstheme="minorHAnsi"/>
          <w:sz w:val="22"/>
          <w:szCs w:val="22"/>
        </w:rPr>
        <w:t>data</w:t>
      </w:r>
      <w:r w:rsidR="003F5EF6">
        <w:rPr>
          <w:rFonts w:asciiTheme="minorHAnsi" w:hAnsiTheme="minorHAnsi" w:cstheme="minorHAnsi"/>
          <w:sz w:val="22"/>
          <w:szCs w:val="22"/>
        </w:rPr>
        <w:t xml:space="preserve"> from Access into an R dataframe called end2end.</w:t>
      </w:r>
      <w:r w:rsidR="00687830">
        <w:rPr>
          <w:rFonts w:asciiTheme="minorHAnsi" w:hAnsiTheme="minorHAnsi" w:cstheme="minorHAnsi"/>
          <w:sz w:val="22"/>
          <w:szCs w:val="22"/>
        </w:rPr>
        <w:t xml:space="preserve"> We make some minor changes in </w:t>
      </w:r>
      <w:r w:rsidR="00BB0DBF">
        <w:rPr>
          <w:rFonts w:asciiTheme="minorHAnsi" w:hAnsiTheme="minorHAnsi" w:cstheme="minorHAnsi"/>
          <w:sz w:val="22"/>
          <w:szCs w:val="22"/>
        </w:rPr>
        <w:lastRenderedPageBreak/>
        <w:t>c</w:t>
      </w:r>
      <w:r w:rsidR="00687830">
        <w:rPr>
          <w:rFonts w:asciiTheme="minorHAnsi" w:hAnsiTheme="minorHAnsi" w:cstheme="minorHAnsi"/>
          <w:sz w:val="22"/>
          <w:szCs w:val="22"/>
        </w:rPr>
        <w:t xml:space="preserve">olumn names so they match up exactly. </w:t>
      </w:r>
    </w:p>
    <w:p w14:paraId="34643260" w14:textId="79601401" w:rsidR="00353088" w:rsidRDefault="00353088" w:rsidP="00D32B66">
      <w:pPr>
        <w:pStyle w:val="BodyText"/>
        <w:spacing w:before="41"/>
        <w:ind w:left="219" w:right="206"/>
        <w:rPr>
          <w:rFonts w:asciiTheme="minorHAnsi" w:hAnsiTheme="minorHAnsi" w:cstheme="minorHAnsi"/>
          <w:sz w:val="22"/>
          <w:szCs w:val="22"/>
        </w:rPr>
      </w:pPr>
    </w:p>
    <w:p w14:paraId="2CBED8F4" w14:textId="77777777" w:rsidR="00353088" w:rsidRPr="00353088" w:rsidRDefault="00353088" w:rsidP="00353088">
      <w:pPr>
        <w:pStyle w:val="BodyText"/>
        <w:spacing w:before="41"/>
        <w:ind w:left="219" w:right="206"/>
        <w:rPr>
          <w:rFonts w:asciiTheme="minorHAnsi" w:hAnsiTheme="minorHAnsi" w:cstheme="minorHAnsi"/>
          <w:sz w:val="22"/>
          <w:szCs w:val="22"/>
        </w:rPr>
      </w:pPr>
    </w:p>
    <w:p w14:paraId="18B6555F" w14:textId="77777777" w:rsidR="00FC355D" w:rsidRDefault="00FC355D" w:rsidP="00FC355D">
      <w:pPr>
        <w:pStyle w:val="BodyText"/>
        <w:spacing w:before="41"/>
        <w:ind w:left="219" w:right="206"/>
        <w:jc w:val="right"/>
        <w:rPr>
          <w:rFonts w:asciiTheme="minorHAnsi" w:hAnsiTheme="minorHAnsi" w:cstheme="minorHAnsi"/>
          <w:sz w:val="22"/>
          <w:szCs w:val="22"/>
        </w:rPr>
      </w:pPr>
    </w:p>
    <w:p w14:paraId="21AF68DF"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156ED9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5EE62EC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3F9E19A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Step 6 - Clean up columns and write load file</w:t>
      </w:r>
    </w:p>
    <w:p w14:paraId="2F4A274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4AD2B1C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0FFBF6D8"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5039692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clean up columns</w:t>
      </w:r>
    </w:p>
    <w:p w14:paraId="4582D45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471977D5"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3716F8E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FeatureID, LocationID, Species, Comments, Module,</w:t>
      </w:r>
    </w:p>
    <w:p w14:paraId="075682B1"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CoverClass, CoverClassAll, EditDate )</w:t>
      </w:r>
    </w:p>
    <w:p w14:paraId="1CE0878F"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CBD48D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writexl::write_xlsx(Access_data, "Load_VIBI_herb_2023.xlsx")</w:t>
      </w:r>
    </w:p>
    <w:p w14:paraId="349F924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8BAAC17"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5C68DE7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3E2AB16D"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06E57FAA"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w:t>
      </w:r>
    </w:p>
    <w:p w14:paraId="2D5F40CD" w14:textId="77777777" w:rsid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End2End test begins here</w:t>
      </w:r>
    </w:p>
    <w:p w14:paraId="4F3FCDFC"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47E152C1" w14:textId="61CBC49B" w:rsidR="00687830" w:rsidRDefault="00687830" w:rsidP="003F5EF6">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load end2end data</w:t>
      </w:r>
    </w:p>
    <w:p w14:paraId="4B65B6F8"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16B6C447" w14:textId="589184E2"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read_csv("qrye2e_VIBI_herb.csv")</w:t>
      </w:r>
    </w:p>
    <w:p w14:paraId="6AC67B31" w14:textId="01C49B08"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problems(end2end)</w:t>
      </w:r>
    </w:p>
    <w:p w14:paraId="5B70F684"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glimpse(end2end)</w:t>
      </w:r>
    </w:p>
    <w:p w14:paraId="7F2F86A9"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0DFDA996" w14:textId="4D0012F6" w:rsidR="00687830" w:rsidRDefault="00687830" w:rsidP="00687830">
      <w:pPr>
        <w:pStyle w:val="BodyText"/>
        <w:spacing w:before="41"/>
        <w:ind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glimpse(Access_data)</w:t>
      </w:r>
    </w:p>
    <w:p w14:paraId="0135D2C9"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3EDE4DB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matching column names</w:t>
      </w:r>
    </w:p>
    <w:p w14:paraId="7159430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86E6E1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0F833C75"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mutate(</w:t>
      </w:r>
    </w:p>
    <w:p w14:paraId="38B319E3"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ModNo = Module,</w:t>
      </w:r>
    </w:p>
    <w:p w14:paraId="49F4FAF2"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CovCode = CoverClass</w:t>
      </w:r>
    </w:p>
    <w:p w14:paraId="564BFBD1"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
    <w:p w14:paraId="3C085BF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14092305" w14:textId="2BDF40BD" w:rsidR="00687830" w:rsidRDefault="00687830" w:rsidP="00687830">
      <w:pPr>
        <w:pStyle w:val="BodyText"/>
        <w:spacing w:before="41"/>
        <w:ind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  glimpse(Access_data)</w:t>
      </w:r>
    </w:p>
    <w:p w14:paraId="281EF069" w14:textId="77777777" w:rsidR="00DF0687" w:rsidRDefault="00DF0687" w:rsidP="00687830">
      <w:pPr>
        <w:pStyle w:val="BodyText"/>
        <w:spacing w:before="41"/>
        <w:ind w:right="206"/>
        <w:rPr>
          <w:rFonts w:ascii="Courier New" w:hAnsi="Courier New" w:cs="Courier New"/>
          <w:color w:val="4F81BD" w:themeColor="accent1"/>
          <w:sz w:val="18"/>
          <w:szCs w:val="18"/>
        </w:rPr>
      </w:pPr>
    </w:p>
    <w:p w14:paraId="16CFDC2D"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Selecting the columns that matter</w:t>
      </w:r>
    </w:p>
    <w:p w14:paraId="3F3E65EB"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
    <w:p w14:paraId="57D8AB5B"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2E32AABC"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LocationID, Species, ModNo, CovCode)</w:t>
      </w:r>
    </w:p>
    <w:p w14:paraId="68CCBE9E"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p>
    <w:p w14:paraId="11B9A8D0"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end2end |&gt;</w:t>
      </w:r>
    </w:p>
    <w:p w14:paraId="1A8DFF3E"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LocationID, Species, ModNo, CovCode)</w:t>
      </w:r>
    </w:p>
    <w:p w14:paraId="6E92F50D" w14:textId="77777777" w:rsidR="00DF0687" w:rsidRDefault="00DF0687" w:rsidP="00687830">
      <w:pPr>
        <w:pStyle w:val="BodyText"/>
        <w:spacing w:before="41"/>
        <w:ind w:right="206"/>
        <w:rPr>
          <w:rFonts w:ascii="Courier New" w:hAnsi="Courier New" w:cs="Courier New"/>
          <w:color w:val="4F81BD" w:themeColor="accent1"/>
          <w:sz w:val="18"/>
          <w:szCs w:val="18"/>
        </w:rPr>
      </w:pPr>
    </w:p>
    <w:p w14:paraId="184351E7" w14:textId="77777777" w:rsidR="00687830" w:rsidRDefault="00687830" w:rsidP="00687830">
      <w:pPr>
        <w:pStyle w:val="BodyText"/>
        <w:spacing w:before="41"/>
        <w:ind w:right="206"/>
        <w:rPr>
          <w:rFonts w:ascii="Courier New" w:hAnsi="Courier New" w:cs="Courier New"/>
          <w:color w:val="4F81BD" w:themeColor="accent1"/>
          <w:sz w:val="18"/>
          <w:szCs w:val="18"/>
        </w:rPr>
      </w:pPr>
    </w:p>
    <w:p w14:paraId="05953E0B" w14:textId="5AF08618" w:rsidR="00BB0DBF" w:rsidRDefault="00BB0DBF" w:rsidP="00BB0DBF">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lastRenderedPageBreak/>
        <w:t>Next, we test for duplicates in both the initial load file (Access_data) and the end2end exported data from MS Access.</w:t>
      </w:r>
    </w:p>
    <w:p w14:paraId="5891D44C" w14:textId="77777777" w:rsidR="00BB0DBF" w:rsidRPr="00BB0DBF" w:rsidRDefault="00BB0DBF" w:rsidP="00BB0DBF">
      <w:pPr>
        <w:pStyle w:val="BodyText"/>
        <w:numPr>
          <w:ilvl w:val="0"/>
          <w:numId w:val="11"/>
        </w:numPr>
        <w:spacing w:before="41"/>
        <w:ind w:right="206"/>
        <w:rPr>
          <w:rFonts w:asciiTheme="minorHAnsi" w:hAnsiTheme="minorHAnsi" w:cstheme="minorHAnsi"/>
          <w:sz w:val="22"/>
          <w:szCs w:val="22"/>
        </w:rPr>
      </w:pPr>
    </w:p>
    <w:p w14:paraId="4979E7CA" w14:textId="32B13451"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test for duplicates in </w:t>
      </w:r>
      <w:r>
        <w:rPr>
          <w:rFonts w:ascii="Courier New" w:hAnsi="Courier New" w:cs="Courier New"/>
          <w:color w:val="4F81BD" w:themeColor="accent1"/>
          <w:sz w:val="18"/>
          <w:szCs w:val="18"/>
        </w:rPr>
        <w:t xml:space="preserve">Access_data and End2end dataframes. </w:t>
      </w:r>
    </w:p>
    <w:p w14:paraId="64BE0846"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695041B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|&gt;</w:t>
      </w:r>
    </w:p>
    <w:p w14:paraId="46F6E77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count(EventID, FeatureID, Species, Module, CoverClass) |&gt;</w:t>
      </w:r>
    </w:p>
    <w:p w14:paraId="091AD172"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filter(n &gt; 1)</w:t>
      </w:r>
    </w:p>
    <w:p w14:paraId="64E1B6A3"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2287C3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Need to resolve these duplicates with Sonia.</w:t>
      </w:r>
    </w:p>
    <w:p w14:paraId="2631D3CC"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60970B1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Also, there's a bunch of null values in the CoverClass variable</w:t>
      </w:r>
    </w:p>
    <w:p w14:paraId="1D90F38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CDB662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|&gt;</w:t>
      </w:r>
    </w:p>
    <w:p w14:paraId="67EA8D0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filter(CoverClass == -9999)</w:t>
      </w:r>
    </w:p>
    <w:p w14:paraId="24C6B65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764D8D61"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glimpse(Access_data)</w:t>
      </w:r>
    </w:p>
    <w:p w14:paraId="1835AC6A"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E2420D1"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matching column names</w:t>
      </w:r>
    </w:p>
    <w:p w14:paraId="2B0BE89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02E79E17"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&lt;- Access_data |&gt;</w:t>
      </w:r>
    </w:p>
    <w:p w14:paraId="0AA87DAC"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mutate(</w:t>
      </w:r>
    </w:p>
    <w:p w14:paraId="7CE9F47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ModNo = Module,</w:t>
      </w:r>
    </w:p>
    <w:p w14:paraId="365581C5"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CovCode = CoverClass</w:t>
      </w:r>
    </w:p>
    <w:p w14:paraId="096044CD"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w:t>
      </w:r>
    </w:p>
    <w:p w14:paraId="4D3C24F8"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1763164A"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F5AC057"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Selecting the columns that matter</w:t>
      </w:r>
    </w:p>
    <w:p w14:paraId="6791B0E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5B3D86CE"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Access_data &lt;- Access_data |&gt;</w:t>
      </w:r>
    </w:p>
    <w:p w14:paraId="62697FB3"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select(EventID, LocationID, Species, ModNo, CovCode)</w:t>
      </w:r>
    </w:p>
    <w:p w14:paraId="0454E154"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p>
    <w:p w14:paraId="47550B30" w14:textId="77777777" w:rsidR="00BB0DBF" w:rsidRPr="00BB0DBF"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end2end &lt;- end2end |&gt;</w:t>
      </w:r>
    </w:p>
    <w:p w14:paraId="59A8F807" w14:textId="249B08B4" w:rsidR="00687830" w:rsidRDefault="00BB0DBF" w:rsidP="00BB0DBF">
      <w:pPr>
        <w:pStyle w:val="BodyText"/>
        <w:spacing w:before="41"/>
        <w:ind w:left="219" w:right="206"/>
        <w:rPr>
          <w:rFonts w:ascii="Courier New" w:hAnsi="Courier New" w:cs="Courier New"/>
          <w:color w:val="4F81BD" w:themeColor="accent1"/>
          <w:sz w:val="18"/>
          <w:szCs w:val="18"/>
        </w:rPr>
      </w:pPr>
      <w:r w:rsidRPr="00BB0DBF">
        <w:rPr>
          <w:rFonts w:ascii="Courier New" w:hAnsi="Courier New" w:cs="Courier New"/>
          <w:color w:val="4F81BD" w:themeColor="accent1"/>
          <w:sz w:val="18"/>
          <w:szCs w:val="18"/>
        </w:rPr>
        <w:t xml:space="preserve">  select(EventID, LocationID, Species, ModNo, CovCode)</w:t>
      </w:r>
    </w:p>
    <w:p w14:paraId="4DAEFBA5"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7DD10A46"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0256E042"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66898C5B"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67B61D03"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71EE60DD"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63F657D0"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3FC6E13A"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6B2722CA" w14:textId="68223F6B" w:rsidR="00687830" w:rsidRDefault="00687830" w:rsidP="00687830">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Compare record counts for the load dataframe Access_data and the export dataframe called end2end</w:t>
      </w:r>
    </w:p>
    <w:p w14:paraId="46B3FEA2" w14:textId="77777777" w:rsidR="00687830" w:rsidRPr="00687830" w:rsidRDefault="00687830" w:rsidP="00687830">
      <w:pPr>
        <w:pStyle w:val="BodyText"/>
        <w:spacing w:before="41"/>
        <w:ind w:left="939" w:right="206"/>
        <w:rPr>
          <w:rFonts w:asciiTheme="minorHAnsi" w:hAnsiTheme="minorHAnsi" w:cstheme="minorHAnsi"/>
          <w:sz w:val="22"/>
          <w:szCs w:val="22"/>
        </w:rPr>
      </w:pPr>
    </w:p>
    <w:p w14:paraId="0E578252"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compare record counts</w:t>
      </w:r>
    </w:p>
    <w:p w14:paraId="4E2F3910"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4ACFA46"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|&gt;</w:t>
      </w:r>
    </w:p>
    <w:p w14:paraId="7B0A12A3"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w:t>
      </w:r>
    </w:p>
    <w:p w14:paraId="4C79F4CB"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7DB0FA11"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|&gt;</w:t>
      </w:r>
    </w:p>
    <w:p w14:paraId="097654B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w:t>
      </w:r>
    </w:p>
    <w:p w14:paraId="2FE8BAEA" w14:textId="77777777" w:rsidR="00687830" w:rsidRPr="003F5EF6" w:rsidRDefault="00687830" w:rsidP="003F5EF6">
      <w:pPr>
        <w:pStyle w:val="BodyText"/>
        <w:spacing w:before="41"/>
        <w:ind w:left="219" w:right="206"/>
        <w:rPr>
          <w:rFonts w:ascii="Courier New" w:hAnsi="Courier New" w:cs="Courier New"/>
          <w:color w:val="4F81BD" w:themeColor="accent1"/>
          <w:sz w:val="18"/>
          <w:szCs w:val="18"/>
        </w:rPr>
      </w:pPr>
    </w:p>
    <w:p w14:paraId="61F1A955" w14:textId="77777777" w:rsidR="00687830" w:rsidRDefault="00687830" w:rsidP="00687830">
      <w:pPr>
        <w:pStyle w:val="BodyText"/>
        <w:spacing w:before="41"/>
        <w:ind w:right="206"/>
        <w:rPr>
          <w:rFonts w:ascii="Courier New" w:hAnsi="Courier New" w:cs="Courier New"/>
          <w:color w:val="4F81BD" w:themeColor="accent1"/>
          <w:sz w:val="18"/>
          <w:szCs w:val="18"/>
        </w:rPr>
      </w:pPr>
    </w:p>
    <w:p w14:paraId="45075C8A" w14:textId="2377F73B" w:rsidR="00687830" w:rsidRPr="002E7A29" w:rsidRDefault="002E7A29" w:rsidP="002E7A29">
      <w:pPr>
        <w:pStyle w:val="BodyText"/>
        <w:numPr>
          <w:ilvl w:val="0"/>
          <w:numId w:val="11"/>
        </w:numPr>
        <w:spacing w:before="41"/>
        <w:ind w:right="206"/>
        <w:rPr>
          <w:rFonts w:asciiTheme="minorHAnsi" w:hAnsiTheme="minorHAnsi" w:cstheme="minorHAnsi"/>
          <w:sz w:val="22"/>
          <w:szCs w:val="22"/>
        </w:rPr>
      </w:pPr>
      <w:r>
        <w:rPr>
          <w:rFonts w:asciiTheme="minorHAnsi" w:hAnsiTheme="minorHAnsi" w:cstheme="minorHAnsi"/>
          <w:sz w:val="22"/>
          <w:szCs w:val="22"/>
        </w:rPr>
        <w:t>Next, test for presence of duplicates both in the source Access_data dataframe and in the export end2end dataframe end2end</w:t>
      </w:r>
    </w:p>
    <w:p w14:paraId="2BB876CA"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6C0D33BB" w14:textId="77777777" w:rsidR="00687830" w:rsidRPr="003F5EF6" w:rsidRDefault="00687830" w:rsidP="003F5EF6">
      <w:pPr>
        <w:pStyle w:val="BodyText"/>
        <w:spacing w:before="41"/>
        <w:ind w:left="219" w:right="206"/>
        <w:rPr>
          <w:rFonts w:ascii="Courier New" w:hAnsi="Courier New" w:cs="Courier New"/>
          <w:color w:val="4F81BD" w:themeColor="accent1"/>
          <w:sz w:val="18"/>
          <w:szCs w:val="18"/>
        </w:rPr>
      </w:pPr>
    </w:p>
    <w:p w14:paraId="2001A28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test for duplicates in the Access data</w:t>
      </w:r>
    </w:p>
    <w:p w14:paraId="79C4230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747FA5A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|&gt;</w:t>
      </w:r>
    </w:p>
    <w:p w14:paraId="600375E6"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FeatureID, Species, Module, CoverClass) |&gt;</w:t>
      </w:r>
    </w:p>
    <w:p w14:paraId="7FCEDE3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filter(n &gt; 1)</w:t>
      </w:r>
    </w:p>
    <w:p w14:paraId="3E3069E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21E9726A" w14:textId="680E33FC" w:rsidR="00DF0687" w:rsidRPr="003F5EF6" w:rsidRDefault="00BB0DBF" w:rsidP="00DF0687">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end2end</w:t>
      </w:r>
      <w:r w:rsidR="00DF0687" w:rsidRPr="003F5EF6">
        <w:rPr>
          <w:rFonts w:ascii="Courier New" w:hAnsi="Courier New" w:cs="Courier New"/>
          <w:color w:val="4F81BD" w:themeColor="accent1"/>
          <w:sz w:val="18"/>
          <w:szCs w:val="18"/>
        </w:rPr>
        <w:t xml:space="preserve"> |&gt;</w:t>
      </w:r>
    </w:p>
    <w:p w14:paraId="13D7121F"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FeatureID, Species, Module, CoverClass) |&gt;</w:t>
      </w:r>
    </w:p>
    <w:p w14:paraId="3CDED8EC" w14:textId="77777777" w:rsidR="00DF0687" w:rsidRPr="003F5EF6" w:rsidRDefault="00DF0687" w:rsidP="00DF0687">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filter(n &gt; 1)</w:t>
      </w:r>
    </w:p>
    <w:p w14:paraId="1C34EC98" w14:textId="77777777" w:rsidR="00DF0687" w:rsidRPr="003F5EF6" w:rsidRDefault="00DF0687" w:rsidP="008638DA">
      <w:pPr>
        <w:pStyle w:val="BodyText"/>
        <w:spacing w:before="41"/>
        <w:ind w:right="206"/>
        <w:rPr>
          <w:rFonts w:ascii="Courier New" w:hAnsi="Courier New" w:cs="Courier New"/>
          <w:color w:val="4F81BD" w:themeColor="accent1"/>
          <w:sz w:val="18"/>
          <w:szCs w:val="18"/>
        </w:rPr>
      </w:pPr>
    </w:p>
    <w:p w14:paraId="17EEBF9D"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3D39A275" w14:textId="04DA5B51" w:rsidR="003F5EF6" w:rsidRPr="003F5EF6" w:rsidRDefault="008638DA" w:rsidP="003F5EF6">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 Test for missing data in cover class</w:t>
      </w:r>
    </w:p>
    <w:p w14:paraId="671A33B9"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733F3C83"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|&gt;</w:t>
      </w:r>
    </w:p>
    <w:p w14:paraId="5C01548A"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filter(CoverClass == -9999)</w:t>
      </w:r>
    </w:p>
    <w:p w14:paraId="3A152227" w14:textId="77777777" w:rsidR="003F5EF6" w:rsidRDefault="003F5EF6" w:rsidP="003F5EF6">
      <w:pPr>
        <w:pStyle w:val="BodyText"/>
        <w:spacing w:before="41"/>
        <w:ind w:left="219" w:right="206"/>
        <w:rPr>
          <w:rFonts w:ascii="Courier New" w:hAnsi="Courier New" w:cs="Courier New"/>
          <w:color w:val="4F81BD" w:themeColor="accent1"/>
          <w:sz w:val="18"/>
          <w:szCs w:val="18"/>
        </w:rPr>
      </w:pPr>
    </w:p>
    <w:p w14:paraId="2514839C" w14:textId="6B3F4C07" w:rsidR="008638DA" w:rsidRPr="003F5EF6" w:rsidRDefault="008638DA" w:rsidP="008638DA">
      <w:pPr>
        <w:pStyle w:val="BodyText"/>
        <w:spacing w:before="41"/>
        <w:ind w:left="219" w:right="206"/>
        <w:rPr>
          <w:rFonts w:ascii="Courier New" w:hAnsi="Courier New" w:cs="Courier New"/>
          <w:color w:val="4F81BD" w:themeColor="accent1"/>
          <w:sz w:val="18"/>
          <w:szCs w:val="18"/>
        </w:rPr>
      </w:pPr>
      <w:r>
        <w:rPr>
          <w:rFonts w:ascii="Courier New" w:hAnsi="Courier New" w:cs="Courier New"/>
          <w:color w:val="4F81BD" w:themeColor="accent1"/>
          <w:sz w:val="18"/>
          <w:szCs w:val="18"/>
        </w:rPr>
        <w:t>end2end</w:t>
      </w:r>
      <w:r w:rsidRPr="003F5EF6">
        <w:rPr>
          <w:rFonts w:ascii="Courier New" w:hAnsi="Courier New" w:cs="Courier New"/>
          <w:color w:val="4F81BD" w:themeColor="accent1"/>
          <w:sz w:val="18"/>
          <w:szCs w:val="18"/>
        </w:rPr>
        <w:t xml:space="preserve"> |&gt;</w:t>
      </w:r>
    </w:p>
    <w:p w14:paraId="1F09CA05" w14:textId="77777777" w:rsidR="008638DA" w:rsidRPr="003F5EF6" w:rsidRDefault="008638DA" w:rsidP="008638DA">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filter(CoverClass == -9999)</w:t>
      </w:r>
    </w:p>
    <w:p w14:paraId="088302F1" w14:textId="77777777" w:rsidR="008638DA" w:rsidRPr="003F5EF6" w:rsidRDefault="008638DA" w:rsidP="003F5EF6">
      <w:pPr>
        <w:pStyle w:val="BodyText"/>
        <w:spacing w:before="41"/>
        <w:ind w:left="219" w:right="206"/>
        <w:rPr>
          <w:rFonts w:ascii="Courier New" w:hAnsi="Courier New" w:cs="Courier New"/>
          <w:color w:val="4F81BD" w:themeColor="accent1"/>
          <w:sz w:val="18"/>
          <w:szCs w:val="18"/>
        </w:rPr>
      </w:pPr>
    </w:p>
    <w:p w14:paraId="57CBFAD9"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47633804"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read_csv("qrye2e_VIBI_herb.csv")</w:t>
      </w:r>
    </w:p>
    <w:p w14:paraId="4468BB7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
    <w:p w14:paraId="00ED4936"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problems(end2end)</w:t>
      </w:r>
    </w:p>
    <w:p w14:paraId="2A1E42D5"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5F6B148"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glimpse(end2end)</w:t>
      </w:r>
    </w:p>
    <w:p w14:paraId="43FBFC9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3515544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glimpse(Access_data)</w:t>
      </w:r>
    </w:p>
    <w:p w14:paraId="0E4F8044"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1AF85AF7"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matching column names</w:t>
      </w:r>
    </w:p>
    <w:p w14:paraId="44C67A4A"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0D4E4A71"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&lt;- Access_data |&gt;</w:t>
      </w:r>
    </w:p>
    <w:p w14:paraId="0F8A979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mutate(</w:t>
      </w:r>
    </w:p>
    <w:p w14:paraId="52E51FDD"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ModNo = Module,</w:t>
      </w:r>
    </w:p>
    <w:p w14:paraId="3B045619"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CovCode = CoverClass</w:t>
      </w:r>
    </w:p>
    <w:p w14:paraId="3067DDB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w:t>
      </w:r>
    </w:p>
    <w:p w14:paraId="1BB281A4"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2A242C39"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12FECCC7"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compare record counts</w:t>
      </w:r>
    </w:p>
    <w:p w14:paraId="5402982D"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294E4CC"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|&gt;</w:t>
      </w:r>
    </w:p>
    <w:p w14:paraId="251A0F8C"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w:t>
      </w:r>
    </w:p>
    <w:p w14:paraId="73D3327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p>
    <w:p w14:paraId="08450B4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|&gt;</w:t>
      </w:r>
    </w:p>
    <w:p w14:paraId="5BCF68CE" w14:textId="77777777" w:rsidR="00687830" w:rsidRPr="003F5EF6" w:rsidRDefault="00687830" w:rsidP="00687830">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w:t>
      </w:r>
    </w:p>
    <w:p w14:paraId="46CDC970" w14:textId="77777777" w:rsidR="00687830" w:rsidRDefault="00687830" w:rsidP="003F5EF6">
      <w:pPr>
        <w:pStyle w:val="BodyText"/>
        <w:spacing w:before="41"/>
        <w:ind w:left="219" w:right="206"/>
        <w:rPr>
          <w:rFonts w:ascii="Courier New" w:hAnsi="Courier New" w:cs="Courier New"/>
          <w:color w:val="4F81BD" w:themeColor="accent1"/>
          <w:sz w:val="18"/>
          <w:szCs w:val="18"/>
        </w:rPr>
      </w:pPr>
    </w:p>
    <w:p w14:paraId="48C150A9" w14:textId="3EF48CE3"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Selecting the columns that matter</w:t>
      </w:r>
    </w:p>
    <w:p w14:paraId="3B4047F3"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2C1505FA"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lastRenderedPageBreak/>
        <w:t>Access_data &lt;- Access_data |&gt;</w:t>
      </w:r>
    </w:p>
    <w:p w14:paraId="3D931359"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LocationID, Species, ModNo, CovCode)</w:t>
      </w:r>
    </w:p>
    <w:p w14:paraId="4E5A1AC4"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71C1BE7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&lt;- end2end |&gt;</w:t>
      </w:r>
    </w:p>
    <w:p w14:paraId="30B4152C"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select(EventID, LocationID, Species, ModNo, CovCode)</w:t>
      </w:r>
    </w:p>
    <w:p w14:paraId="079D1945"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30DF2F34"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testing for PK - unique no-nulls</w:t>
      </w:r>
    </w:p>
    <w:p w14:paraId="7D22AE23"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367F6329"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Access_data |&gt;</w:t>
      </w:r>
    </w:p>
    <w:p w14:paraId="500BEBD8"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 |&gt;</w:t>
      </w:r>
    </w:p>
    <w:p w14:paraId="74639009"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filter(n &gt; 1)</w:t>
      </w:r>
    </w:p>
    <w:p w14:paraId="2A99AFE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4FE8D94"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end2end |&gt;</w:t>
      </w:r>
    </w:p>
    <w:p w14:paraId="148A6459"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count(EventID, LocationID, Species, ModNo, CovCode) |&gt;</w:t>
      </w:r>
    </w:p>
    <w:p w14:paraId="1C386E4B"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xml:space="preserve">  filter(n &gt; 1)</w:t>
      </w:r>
    </w:p>
    <w:p w14:paraId="3BEC036C"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684C0758"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need to delete duplicates from database and reexport &lt;&lt;&lt;&lt;&lt;&lt;&lt;&lt;&lt;&lt;&lt;&lt;&lt;&lt;&lt;&lt;&lt;&lt;&lt;</w:t>
      </w:r>
    </w:p>
    <w:p w14:paraId="47C2B54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 manually delete duplicates from Access_data and retest</w:t>
      </w:r>
    </w:p>
    <w:p w14:paraId="13B042E0"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46CC0282"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p>
    <w:p w14:paraId="1B891C8E" w14:textId="77777777" w:rsidR="003F5EF6" w:rsidRPr="003F5EF6" w:rsidRDefault="003F5EF6" w:rsidP="003F5EF6">
      <w:pPr>
        <w:pStyle w:val="BodyText"/>
        <w:spacing w:before="41"/>
        <w:ind w:left="219" w:right="206"/>
        <w:rPr>
          <w:rFonts w:ascii="Courier New" w:hAnsi="Courier New" w:cs="Courier New"/>
          <w:color w:val="4F81BD" w:themeColor="accent1"/>
          <w:sz w:val="18"/>
          <w:szCs w:val="18"/>
        </w:rPr>
      </w:pPr>
      <w:r w:rsidRPr="003F5EF6">
        <w:rPr>
          <w:rFonts w:ascii="Courier New" w:hAnsi="Courier New" w:cs="Courier New"/>
          <w:color w:val="4F81BD" w:themeColor="accent1"/>
          <w:sz w:val="18"/>
          <w:szCs w:val="18"/>
        </w:rPr>
        <w:t>#view(end2end)</w:t>
      </w:r>
    </w:p>
    <w:p w14:paraId="61E69103" w14:textId="77777777" w:rsidR="00FC355D" w:rsidRDefault="00FC355D" w:rsidP="003F5EF6">
      <w:pPr>
        <w:pStyle w:val="BodyText"/>
        <w:spacing w:before="41"/>
        <w:ind w:left="219" w:right="206"/>
        <w:jc w:val="both"/>
        <w:rPr>
          <w:rFonts w:asciiTheme="minorHAnsi" w:hAnsiTheme="minorHAnsi" w:cstheme="minorHAnsi"/>
          <w:sz w:val="22"/>
          <w:szCs w:val="22"/>
        </w:rPr>
      </w:pPr>
    </w:p>
    <w:p w14:paraId="3141D007" w14:textId="77777777" w:rsidR="00FC355D" w:rsidRDefault="00FC355D" w:rsidP="00FC355D">
      <w:pPr>
        <w:pStyle w:val="BodyText"/>
        <w:spacing w:before="41"/>
        <w:ind w:left="219" w:right="206"/>
        <w:jc w:val="right"/>
        <w:rPr>
          <w:rFonts w:asciiTheme="minorHAnsi" w:hAnsiTheme="minorHAnsi" w:cstheme="minorHAnsi"/>
          <w:sz w:val="22"/>
          <w:szCs w:val="22"/>
        </w:rPr>
      </w:pPr>
    </w:p>
    <w:p w14:paraId="6F974127" w14:textId="77777777" w:rsidR="00FC355D" w:rsidRDefault="00FC355D" w:rsidP="00FC355D">
      <w:pPr>
        <w:pStyle w:val="BodyText"/>
        <w:spacing w:before="41"/>
        <w:ind w:left="219" w:right="206"/>
        <w:jc w:val="right"/>
        <w:rPr>
          <w:rFonts w:asciiTheme="minorHAnsi" w:hAnsiTheme="minorHAnsi" w:cstheme="minorHAnsi"/>
          <w:sz w:val="22"/>
          <w:szCs w:val="22"/>
        </w:rPr>
      </w:pPr>
    </w:p>
    <w:p w14:paraId="05860678" w14:textId="77777777" w:rsidR="00FC355D" w:rsidRDefault="00FC355D" w:rsidP="00FC355D">
      <w:pPr>
        <w:pStyle w:val="BodyText"/>
        <w:spacing w:before="41"/>
        <w:ind w:left="219" w:right="206"/>
        <w:jc w:val="right"/>
        <w:rPr>
          <w:rFonts w:asciiTheme="minorHAnsi" w:hAnsiTheme="minorHAnsi" w:cstheme="minorHAnsi"/>
          <w:sz w:val="22"/>
          <w:szCs w:val="22"/>
        </w:rPr>
      </w:pPr>
    </w:p>
    <w:p w14:paraId="45117622" w14:textId="77777777" w:rsidR="00FC355D" w:rsidRDefault="00FC355D" w:rsidP="00FC355D">
      <w:pPr>
        <w:pStyle w:val="BodyText"/>
        <w:spacing w:before="41"/>
        <w:ind w:left="219" w:right="206"/>
        <w:jc w:val="right"/>
        <w:rPr>
          <w:rFonts w:asciiTheme="minorHAnsi" w:hAnsiTheme="minorHAnsi" w:cstheme="minorHAnsi"/>
          <w:sz w:val="22"/>
          <w:szCs w:val="22"/>
        </w:rPr>
      </w:pPr>
    </w:p>
    <w:p w14:paraId="45A615F7" w14:textId="77777777" w:rsidR="00FC355D" w:rsidRDefault="00FC355D" w:rsidP="00FC355D">
      <w:pPr>
        <w:pStyle w:val="BodyText"/>
        <w:spacing w:before="41"/>
        <w:ind w:left="219" w:right="206"/>
        <w:jc w:val="right"/>
        <w:rPr>
          <w:rFonts w:asciiTheme="minorHAnsi" w:hAnsiTheme="minorHAnsi" w:cstheme="minorHAnsi"/>
          <w:sz w:val="22"/>
          <w:szCs w:val="22"/>
        </w:rPr>
      </w:pPr>
    </w:p>
    <w:p w14:paraId="5968CA8F" w14:textId="77777777" w:rsidR="00FC355D" w:rsidRDefault="00FC355D" w:rsidP="00FC355D">
      <w:pPr>
        <w:pStyle w:val="BodyText"/>
        <w:spacing w:before="41"/>
        <w:ind w:left="219" w:right="206"/>
        <w:jc w:val="right"/>
        <w:rPr>
          <w:rFonts w:asciiTheme="minorHAnsi" w:hAnsiTheme="minorHAnsi" w:cstheme="minorHAnsi"/>
          <w:sz w:val="22"/>
          <w:szCs w:val="22"/>
        </w:rPr>
      </w:pPr>
    </w:p>
    <w:p w14:paraId="527D8878" w14:textId="77777777" w:rsidR="00FC355D" w:rsidRDefault="00FC355D" w:rsidP="00FC355D">
      <w:pPr>
        <w:pStyle w:val="BodyText"/>
        <w:spacing w:before="41"/>
        <w:ind w:left="219" w:right="206"/>
        <w:jc w:val="right"/>
        <w:rPr>
          <w:rFonts w:asciiTheme="minorHAnsi" w:hAnsiTheme="minorHAnsi" w:cstheme="minorHAnsi"/>
          <w:sz w:val="22"/>
          <w:szCs w:val="22"/>
        </w:rPr>
      </w:pPr>
    </w:p>
    <w:p w14:paraId="74A14914" w14:textId="77777777" w:rsidR="00FC355D" w:rsidRDefault="00FC355D" w:rsidP="00FC355D">
      <w:pPr>
        <w:pStyle w:val="BodyText"/>
        <w:spacing w:before="41"/>
        <w:ind w:left="219" w:right="206"/>
        <w:jc w:val="right"/>
        <w:rPr>
          <w:rFonts w:asciiTheme="minorHAnsi" w:hAnsiTheme="minorHAnsi" w:cstheme="minorHAnsi"/>
          <w:sz w:val="22"/>
          <w:szCs w:val="22"/>
        </w:rPr>
      </w:pPr>
    </w:p>
    <w:p w14:paraId="40858E1A" w14:textId="77777777" w:rsidR="00FC355D" w:rsidRDefault="00FC355D" w:rsidP="00FC355D">
      <w:pPr>
        <w:pStyle w:val="BodyText"/>
        <w:spacing w:before="41"/>
        <w:ind w:left="219" w:right="206"/>
        <w:rPr>
          <w:rFonts w:asciiTheme="minorHAnsi" w:hAnsiTheme="minorHAnsi" w:cstheme="minorHAnsi"/>
          <w:sz w:val="22"/>
          <w:szCs w:val="22"/>
        </w:rPr>
      </w:pPr>
    </w:p>
    <w:p w14:paraId="20D7E797" w14:textId="77777777" w:rsidR="00FC355D" w:rsidRPr="00FC355D" w:rsidRDefault="00FC355D" w:rsidP="00FC355D">
      <w:pPr>
        <w:pStyle w:val="BodyText"/>
        <w:spacing w:before="41"/>
        <w:ind w:left="219" w:right="206"/>
        <w:rPr>
          <w:rFonts w:asciiTheme="minorHAnsi" w:hAnsiTheme="minorHAnsi" w:cstheme="minorHAnsi"/>
          <w:sz w:val="22"/>
          <w:szCs w:val="22"/>
        </w:rPr>
      </w:pPr>
    </w:p>
    <w:sectPr w:rsidR="00FC355D" w:rsidRPr="00FC355D">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17F6C" w14:textId="77777777" w:rsidR="00966DBE" w:rsidRDefault="00966DBE">
      <w:r>
        <w:separator/>
      </w:r>
    </w:p>
  </w:endnote>
  <w:endnote w:type="continuationSeparator" w:id="0">
    <w:p w14:paraId="6B3CDF97" w14:textId="77777777" w:rsidR="00966DBE" w:rsidRDefault="0096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77777777" w:rsidR="00174164" w:rsidRDefault="00000000">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7812E7A9" wp14:editId="084E3E4D">
              <wp:simplePos x="0" y="0"/>
              <wp:positionH relativeFrom="page">
                <wp:posOffset>6746747</wp:posOffset>
              </wp:positionH>
              <wp:positionV relativeFrom="page">
                <wp:posOffset>9255385</wp:posOffset>
              </wp:positionV>
              <wp:extent cx="162560" cy="18796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187960"/>
                      </a:xfrm>
                      <a:prstGeom prst="rect">
                        <a:avLst/>
                      </a:prstGeom>
                    </wps:spPr>
                    <wps:txbx>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7812E7A9" id="_x0000_t202" coordsize="21600,21600" o:spt="202" path="m,l,21600r21600,l21600,xe">
              <v:stroke joinstyle="miter"/>
              <v:path gradientshapeok="t" o:connecttype="rect"/>
            </v:shapetype>
            <v:shape id="Textbox 6" o:spid="_x0000_s1026" type="#_x0000_t202" style="position:absolute;margin-left:531.25pt;margin-top:728.75pt;width:12.8pt;height:14.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CDE2" w14:textId="77777777" w:rsidR="00966DBE" w:rsidRDefault="00966DBE">
      <w:r>
        <w:separator/>
      </w:r>
    </w:p>
  </w:footnote>
  <w:footnote w:type="continuationSeparator" w:id="0">
    <w:p w14:paraId="1C1631B4" w14:textId="77777777" w:rsidR="00966DBE" w:rsidRDefault="0096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538E" w14:textId="77777777" w:rsidR="005C5C85" w:rsidRDefault="005C5C85">
    <w:pPr>
      <w:pStyle w:val="Header"/>
    </w:pPr>
  </w:p>
  <w:p w14:paraId="37785B8C" w14:textId="77777777" w:rsidR="005C5C85" w:rsidRDefault="005C5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2"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 w15:restartNumberingAfterBreak="0">
    <w:nsid w:val="2C9218E1"/>
    <w:multiLevelType w:val="hybridMultilevel"/>
    <w:tmpl w:val="68EA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6"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0"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5"/>
  </w:num>
  <w:num w:numId="2" w16cid:durableId="155003495">
    <w:abstractNumId w:val="9"/>
  </w:num>
  <w:num w:numId="3" w16cid:durableId="389308986">
    <w:abstractNumId w:val="0"/>
  </w:num>
  <w:num w:numId="4" w16cid:durableId="1026978859">
    <w:abstractNumId w:val="10"/>
  </w:num>
  <w:num w:numId="5" w16cid:durableId="718669555">
    <w:abstractNumId w:val="8"/>
  </w:num>
  <w:num w:numId="6" w16cid:durableId="560559966">
    <w:abstractNumId w:val="3"/>
  </w:num>
  <w:num w:numId="7" w16cid:durableId="777142293">
    <w:abstractNumId w:val="4"/>
  </w:num>
  <w:num w:numId="8" w16cid:durableId="1323318437">
    <w:abstractNumId w:val="1"/>
  </w:num>
  <w:num w:numId="9" w16cid:durableId="951130585">
    <w:abstractNumId w:val="6"/>
  </w:num>
  <w:num w:numId="10" w16cid:durableId="577207131">
    <w:abstractNumId w:val="2"/>
  </w:num>
  <w:num w:numId="11" w16cid:durableId="96399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164"/>
    <w:rsid w:val="00061A08"/>
    <w:rsid w:val="00096533"/>
    <w:rsid w:val="000E5B8A"/>
    <w:rsid w:val="000F1E25"/>
    <w:rsid w:val="001253AD"/>
    <w:rsid w:val="00174164"/>
    <w:rsid w:val="001742C3"/>
    <w:rsid w:val="001805C0"/>
    <w:rsid w:val="00183825"/>
    <w:rsid w:val="001B5CDD"/>
    <w:rsid w:val="001C3998"/>
    <w:rsid w:val="00200E95"/>
    <w:rsid w:val="00206D35"/>
    <w:rsid w:val="00212726"/>
    <w:rsid w:val="00215495"/>
    <w:rsid w:val="002A6D53"/>
    <w:rsid w:val="002E7A29"/>
    <w:rsid w:val="00300E3C"/>
    <w:rsid w:val="00303831"/>
    <w:rsid w:val="00342E9E"/>
    <w:rsid w:val="00353088"/>
    <w:rsid w:val="00363CB0"/>
    <w:rsid w:val="003F5EF6"/>
    <w:rsid w:val="004054C6"/>
    <w:rsid w:val="00435204"/>
    <w:rsid w:val="00436F86"/>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700306"/>
    <w:rsid w:val="0077587B"/>
    <w:rsid w:val="007C0CD9"/>
    <w:rsid w:val="007D2622"/>
    <w:rsid w:val="0084314D"/>
    <w:rsid w:val="008638DA"/>
    <w:rsid w:val="00891F6F"/>
    <w:rsid w:val="008A438A"/>
    <w:rsid w:val="008E6EA0"/>
    <w:rsid w:val="00916F4E"/>
    <w:rsid w:val="0095596E"/>
    <w:rsid w:val="00966DBE"/>
    <w:rsid w:val="00987BB6"/>
    <w:rsid w:val="00A146A1"/>
    <w:rsid w:val="00A20F9A"/>
    <w:rsid w:val="00A55EED"/>
    <w:rsid w:val="00A71E6E"/>
    <w:rsid w:val="00AF7AED"/>
    <w:rsid w:val="00B25F36"/>
    <w:rsid w:val="00B52A30"/>
    <w:rsid w:val="00B91607"/>
    <w:rsid w:val="00B93D40"/>
    <w:rsid w:val="00BB0DBF"/>
    <w:rsid w:val="00BD2B24"/>
    <w:rsid w:val="00C23024"/>
    <w:rsid w:val="00C45301"/>
    <w:rsid w:val="00D01F0D"/>
    <w:rsid w:val="00D32B66"/>
    <w:rsid w:val="00D9716F"/>
    <w:rsid w:val="00DA1F7B"/>
    <w:rsid w:val="00DA55E4"/>
    <w:rsid w:val="00DF0687"/>
    <w:rsid w:val="00E03CD7"/>
    <w:rsid w:val="00E50C74"/>
    <w:rsid w:val="00E53446"/>
    <w:rsid w:val="00E73B4A"/>
    <w:rsid w:val="00F927A4"/>
    <w:rsid w:val="00F9472F"/>
    <w:rsid w:val="00FB28D9"/>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1064"/>
  <w15:docId w15:val="{6F678A6B-C7DA-424E-927D-071FB867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customXml" Target="ink/ink13.xml"/><Relationship Id="rId21" Type="http://schemas.openxmlformats.org/officeDocument/2006/relationships/image" Target="media/image9.png"/><Relationship Id="rId34" Type="http://schemas.openxmlformats.org/officeDocument/2006/relationships/customXml" Target="ink/ink11.xml"/><Relationship Id="rId42" Type="http://schemas.openxmlformats.org/officeDocument/2006/relationships/customXml" Target="ink/ink14.xml"/><Relationship Id="rId47" Type="http://schemas.openxmlformats.org/officeDocument/2006/relationships/customXml" Target="ink/ink16.xml"/><Relationship Id="rId50" Type="http://schemas.openxmlformats.org/officeDocument/2006/relationships/image" Target="media/image26.png"/><Relationship Id="rId55" Type="http://schemas.openxmlformats.org/officeDocument/2006/relationships/image" Target="media/image2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9.xml"/><Relationship Id="rId11" Type="http://schemas.openxmlformats.org/officeDocument/2006/relationships/image" Target="media/image3.png"/><Relationship Id="rId24" Type="http://schemas.openxmlformats.org/officeDocument/2006/relationships/customXml" Target="ink/ink7.xml"/><Relationship Id="rId32" Type="http://schemas.openxmlformats.org/officeDocument/2006/relationships/customXml" Target="ink/ink10.xml"/><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customXml" Target="ink/ink15.xml"/><Relationship Id="rId53" Type="http://schemas.openxmlformats.org/officeDocument/2006/relationships/image" Target="media/image28.png"/><Relationship Id="rId58" Type="http://schemas.openxmlformats.org/officeDocument/2006/relationships/customXml" Target="ink/ink21.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ustomXml" Target="ink/ink5.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customXml" Target="ink/ink8.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5.png"/><Relationship Id="rId56" Type="http://schemas.openxmlformats.org/officeDocument/2006/relationships/customXml" Target="ink/ink20.xml"/><Relationship Id="rId8" Type="http://schemas.openxmlformats.org/officeDocument/2006/relationships/header" Target="header1.xml"/><Relationship Id="rId51" Type="http://schemas.openxmlformats.org/officeDocument/2006/relationships/image" Target="media/image27.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19.png"/><Relationship Id="rId46" Type="http://schemas.openxmlformats.org/officeDocument/2006/relationships/image" Target="media/image24.png"/><Relationship Id="rId59"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customXml" Target="ink/ink19.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customXml" Target="ink/ink12.xml"/><Relationship Id="rId49" Type="http://schemas.openxmlformats.org/officeDocument/2006/relationships/customXml" Target="ink/ink17.xml"/><Relationship Id="rId57" Type="http://schemas.openxmlformats.org/officeDocument/2006/relationships/image" Target="media/image30.png"/><Relationship Id="rId10" Type="http://schemas.openxmlformats.org/officeDocument/2006/relationships/customXml" Target="ink/ink1.xml"/><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customXml" Target="ink/ink18.xml"/><Relationship Id="rId60"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7:57.5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67,'34'10,"1"-2,0-1,0-2,0-1,1-2,37-2,-9 2,737 3,-475-6,-160-8,-53 2,-28 0,-1-4,106-28,-162 33,35-6,-1 3,2 3,-1 3,76 6,256 40,-232-21,255 47,-326-54,155 8,92-22,-275-1,-6-1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9.2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43,'98'10,"-32"-2,413 60,-336-44,26-1,188 0,174-26,-175-1,-239 1,192-28,-186 13,268-50,-296 49,1 3,97-1,-60 8,98-2,-61 12,-138-1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6.2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73 22,'23'-1,"46"-9,20-1,260 12,-342-1,0 0,1 0,-1 1,0 0,0 1,0 0,0 0,0 0,-1 1,1 0,-1 0,1 0,-1 1,0 0,0 0,-1 1,1 0,-1 0,0 0,0 0,-1 1,6 9,-5-7,-1 1,-1-1,0 1,0 0,0 0,-1 1,0-1,-1 0,0 1,-1-1,0 0,0 1,-1-1,0 1,-1-1,-5 18,-22 58,18-57,1 1,1 1,-10 60,16 47,3-35,-1-98,1-1,0 0,-1 1,0-1,0 0,0 0,0 0,-1 0,1 0,-1 0,1 0,-1 0,0 0,0-1,-1 1,1-1,0 1,-1-1,0 0,1 0,-1 0,0 0,0-1,0 1,0-1,0 0,0 0,-1 0,1 0,0 0,-4 0,-13 1,0 0,-1-1,1-1,-23-3,11 1,-140 2,-66-3,236 2,0 1,0 0,0-1,0 0,-1 1,1-1,0 0,0 0,0 0,0 0,1 0,-1-1,0 1,0-1,1 1,-1-1,1 1,-1-1,1 0,0 0,0 0,0 0,0 0,0 0,0 0,0 0,1 0,-1 0,1 0,-1-1,1-1,-2-10,2-1,-1 1,4-27,-1 14,3-283,-5 307,0 0,0-1,0 1,1 0,-1-1,1 1,0 0,0 0,0 0,1 0,-1 0,1 0,-1 0,1 0,0 1,0-1,0 0,0 1,1 0,-1 0,1-1,-1 1,1 1,0-1,0 0,4-1,5-1,0 2,0-1,0 2,1-1,-1 2,15 0,149 7,-119-1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16:43.1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0,'1068'0,"-1025"3,0 2,-1 2,0 1,49 17,-75-20,36 10,58 14,-70-23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57:24.2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189 122,'20'2,"-1"1,1 1,-1 0,0 2,0 0,35 17,18 6,571 154,-614-176,-14-5,-1 2,0-1,0 2,-1 0,1 0,-1 1,0 1,17 12,-28-18,-1 0,0 0,0 1,0-1,0 0,0 0,0 1,0-1,0 1,0-1,0 1,-1-1,1 1,-1-1,1 1,-1 0,0-1,0 1,0 0,0-1,0 1,0 0,0-1,0 1,0 0,-1-1,1 1,-1-1,1 1,-1 0,0-1,0 1,1-1,-1 0,0 1,0-1,0 0,-1 0,1 1,0-1,0 0,-1 0,-1 1,-7 6,1-1,-1 0,-1-1,-17 8,-10 3,7-3,1 1,-49 31,-36 35,-187 98,281-170,0 0,-1-2,0 0,0-1,-30 3,-114 3,84-8,73-4,-51-1,57 1,1 0,-1-1,1 0,-1 1,1-1,-1 0,1 0,-1-1,1 1,0 0,0-1,-1 1,1-1,1 0,-1 0,0 0,0 0,0 0,-2-4,-2-9,1 0,0 0,1-1,-3-27,-5-18,9 51,0-1,1 0,0-1,0 1,1 0,1 0,0-1,2-12,0 17,0 1,0 0,0 0,1 0,-1 0,1 1,1-1,-1 1,1 0,0 0,0 0,1 0,0 1,-1 0,10-7,-5 5,-1 1,1 0,0 0,0 1,1 0,-1 0,1 1,0 1,0 0,11-2,9 2,0 1,31 4,-42-1,0-1,0-1,0 0,0-2,0 0,0-1,35-10,98-46,-29 13,126-67,-190 86,1 4,1 1,0 4,68-12,-22 5,-8 5,1 5,105-2,-92 9,207-20,250-20,-549 47,-6-1,-1 1,1 1,0 0,-1 1,25 4,-37-4,0 0,0 0,0 0,0 0,0 0,-1 0,1 0,0 0,-1 1,1-1,-1 1,1-1,-1 1,0 0,0-1,0 1,0 0,0 0,0 0,0 0,-1 0,1 0,0 0,-1 0,0 0,0 0,1 0,-2 4,1 6,0 1,-1 0,-5 20,3-17,-11 100,2 177,10-145,2-145,0 1,0-1,0 0,-1 1,1-1,-1 0,0 1,0-1,0 0,0 0,0 0,-1 0,0 0,1 0,-1 0,0-1,0 1,-1-1,1 1,-1-1,-3 3,0-2,-1 0,0 0,1-1,-1 0,0 0,0 0,0-1,-1 0,-6-1,-62 3,-88-9,3-1,-230 5,-448 5,654 8,154-7,2 1,-1 1,1 2,-34 13,5-4,57-17,0 0,0 0,1 1,-1-1,0 0,0 0,0 0,1 0,-1 0,0 0,0-1,1 1,-1 0,0 0,0-1,0 1,1 0,-1-1,0 1,1 0,-1-1,0 1,1-1,-1 0,0-1,1 1,0 0,0-1,1 1,-1-1,0 1,0 0,1-1,-1 1,1 0,-1-1,1 1,0 0,-1 0,1-1,0 1,0 0,0 0,2-2,10-13,2 0,0 2,1-1,0 2,1 0,22-12,118-59,-120 69,0 1,74-16,-8 2,200-57,-247 73,1 3,0 2,89 1,353 9,-469-3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01: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664 2,'-131'-1,"-145"3,269-2,0 0,-1 1,1 0,0 0,-1 0,1 1,0 1,0-1,0 1,1 0,-1 0,1 1,0 0,0 0,0 0,0 1,1 0,-1 0,1 1,1-1,-1 1,1 0,0 0,-4 8,-29 37,31-44,1-1,-1 1,1 0,0 1,1-1,0 1,0 0,1 0,0 0,-4 15,1 32,2 0,3 1,8 82,-7-131,1-1,0 0,0 1,1-1,0 0,0 0,1 0,-1 0,1 0,1 0,-1-1,1 0,0 1,8 7,-4-6,0-1,0 1,1-2,0 1,0-1,0-1,0 0,16 5,7-1,0-2,1 0,0-3,56 0,-39-3,211-3,-254 2,0 1,-1-1,1 0,0 0,-1-1,1 0,-1 0,0 0,1-1,-1 0,0 0,-1-1,1 0,-1 0,1 0,-1-1,0 1,-1-1,8-10,-6 6,-1-1,-1 1,1-1,-2 0,1 0,-1-1,-1 1,0-1,0 1,-1-1,-1-19,-6-159,5 182,0 0,-1 0,0 0,0 0,0 0,-1 1,0-1,-1 1,1 0,-1 0,0 0,0 0,-1 1,0 0,-7-7,8 9,0-1,0 1,0 0,-1 0,1 1,-1 0,0-1,0 1,1 1,-1-1,0 1,0 0,-1 0,1 0,0 1,0 0,0 0,0 0,-1 0,1 1,-5 1,-13 6,1 2,0 0,-40 26,34-18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40.3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1483 2,'-4'2,"-1"0,0 0,1-1,-1 1,0-1,0 0,0 0,0-1,0 0,0 1,0-2,-6 1,-9 0,-615 9,461-10,23-9,-9-1,-73 11,192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7.3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1 172,'0'-1,"1"0,-1 0,0 0,1 0,-1 0,1 1,-1-1,1 0,0 0,-1 1,1-1,0 1,-1-1,1 0,0 1,0-1,0 1,-1 0,1-1,0 1,0-1,0 1,0 0,0 0,0 0,0 0,1-1,31-3,-29 4,387-5,-208 8,80-2,652-19,-889 15,-1-2,1-1,27-9,-24 6,44-8,258-17,-60 7,-180 15,-81 9,-18 2,-8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1:32.4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42,'27'-2,"-1"-1,1 0,31-10,-26 5,52-5,531 20,-510-2,83 6,-146-5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9.4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8.2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 22,'32'-7,"-1"1,1 2,0 1,0 1,36 3,-11-1,-11 0,121 1,-164-1,-1 0,1 1,-1-1,1 1,0 0,-1-1,1 1,-1 0,1 0,-1 1,0-1,1 0,-1 1,0 0,0-1,0 1,0 0,0 0,-1 0,1 0,-1 0,1 0,-1 1,0-1,1 1,-1-1,0 1,-1-1,1 1,0-1,0 5,0 9,1 0,-2 0,0 0,-4 23,2 18,5-27,12 44,-8-46,-2 0,3 33,-8-53,2 16,-1-1,-1 1,-1 0,-1 0,-6 27,6-45,1 0,-1 0,0-1,-1 1,0-1,1 0,-2 0,1 0,0 0,-1 0,0 0,0-1,-1 0,1 0,-1 0,0-1,0 1,0-1,0 0,0-1,-1 1,1-1,-1 0,0 0,0-1,-8 1,-31 3,-1-3,1-1,-51-7,-68 1,154 5,-1 1,0 0,0-1,0-1,-19-3,26 3,1 0,0 0,0-1,-1 1,1-1,0 1,0-1,0 0,0-1,1 1,-1 0,1-1,-1 1,1-1,0 0,0 0,0 0,0 0,-2-4,0-4,0-1,0 1,1-1,0 0,1 0,-1-23,6-74,-2 91,1-10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6:01.3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1,'18'1,"0"1,1 1,31 9,14 2,138 29,-142-27,1-3,1-3,119 5,-3-6,-12 1,84-27,-223 14,-16 2,0 0,0 0,0-1,0-1,0 0,12-5,2-6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31.5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1,'2819'0,"-2788"0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20:36:26.8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0,'815'0,"-782"2,1 2,-1 0,62 19,-58-13,2-2,48 5,62-12,-102-1,-12-1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45:57.1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 22,'16'-5,"0"0,0 1,0 1,0 1,1 0,-1 1,29 2,-11-1,497 16,-520-15,194 18,-169-13,0 1,0 2,55 22,204 99,-287-126,-1 0,0 0,0 0,-1 1,1 0,-1 0,0 1,0-1,-1 2,0-1,0 0,0 1,-1 0,0 0,0 0,-1 1,0-1,4 12,-3 5,-1 0,0 1,-2-1,-3 44,2-52,-3 239,-1-237,0 1,-1-1,-1 1,0-1,-2-1,0 1,-1-2,0 1,-13 16,10-19,0 0,0-1,-2 0,1-1,-2 0,-24 15,3-6,-68 29,90-45,0 0,0-1,0-1,0-1,-1 0,-17 0,-93-5,46 0,0 3,30 2,1-3,-1-2,-76-14,105 11,0-2,0 0,0-1,-18-12,-13-6,-255-114,299 138,0-1,1-1,-1 1,1-1,0 0,1 0,-1 0,1-1,0 0,0 0,1-1,0 1,0-1,0 0,1 0,0 0,1 0,-1-1,1 1,1-1,-1 1,1-9,0 9,0 1,1-1,0 1,1-1,-1 1,1-1,1 1,-1-1,1 1,0 0,0 0,1-1,0 2,0-1,0 0,1 1,0-1,0 1,0 0,1 0,0 1,0 0,0-1,0 1,9-5,2 3,0-1,-1 2,2 0,-1 1,1 0,-1 2,21-2,123 6,-67 1,-55 0,0 1,-1 1,51 16,-50-12,-1-1,2-1,48 1,0-10,-52 0,0 2,1 1,55 8,-54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7:46.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135 1,'66'0,"0"3,-1 3,0 3,0 2,100 33,-156-42,-1 1,0 0,0 1,-1 0,1 0,-1 1,0 0,0 0,0 0,-1 1,12 13,-14-12,0 0,0 0,-1 0,0 1,0-1,-1 1,1 0,-2-1,1 1,-1 0,-1 0,1 0,-2 11,0 19,1 0,2 0,10 59,1-18,4 113,-13-114,24 127,-21-180,-3-13,-1 1,-1 0,1 0,-1 24,-2-34,0-1,0 1,0-1,-1 1,1-1,-1 1,1-1,-1 0,0 1,0-1,0 0,0 0,-1 1,1-1,-1 0,1 0,-1-1,0 1,0 0,1 0,-1-1,0 1,-1-1,1 0,0 1,0-1,0 0,-1 0,1-1,-5 2,-20 2,0-2,-1-1,1-1,0-1,-34-6,16 2,-35-5,-39-2,74 8,-77-16,12 2,107 18,-1-1,0 1,1-1,-1 0,0 0,1 0,-1 0,1 0,0-1,-1 0,1 0,0 0,0 0,0 0,0 0,0-1,1 1,-1-1,1 0,0 0,-1 0,1 0,-2-6,1-1,0 1,1-1,0 0,1 0,0 0,1 0,1-17,25-258,-26 281,0 1,1-1,0 0,-1 1,2-1,-1 1,0-1,1 1,-1 0,1-1,0 1,0 0,0 0,1 0,-1 1,1-1,-1 1,1-1,0 1,0 0,0 0,0 0,0 0,1 0,-1 1,1 0,-1 0,1 0,-1 0,1 0,6 0,10 0,0 1,0 1,0 1,38 8,10 1,-39-8,1 1,34 11,-35-8,0-1,34 3,-36-8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8:53:39.4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23,'0'-1,"0"1,0 0,0 0,-1 0,1 0,0-1,0 1,0 0,0 0,0 0,0-1,0 1,0 0,0 0,0 0,0-1,0 1,0 0,0 0,0 0,0-1,0 1,0 0,0 0,0 0,0-1,1 1,-1 0,0 0,0 0,0 0,0-1,0 1,0 0,1 0,-1 0,0 0,0 0,0 0,0 0,1-1,-1 1,0 0,0 0,0 0,1 0,-1 0,0 0,0 0,0 0,1 0,-1 0,22-5,22 1,388-2,-274 7,-118 1,0 3,-1 0,46 14,54 8,-71-20,-25-3,0 1,-1 2,1 1,78 29,-99-28,2 0,0-2,0-1,28 5,-24-8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50.8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2,'285'-1,"780"23,-647 27,-252-22,106 23,162 17,-115-23,-258-33,392 66,-371-66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2:48.5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25,'0'-1,"1"0,-1 0,1 0,-1-1,1 2,0-1,-1 0,1 0,0 0,0 0,0 0,0 1,0-1,0 0,0 1,0-1,0 0,0 1,0 0,0-1,0 1,0 0,0-1,0 1,1 0,-1 0,0 0,1 0,42-3,-37 3,609-4,-315 7,926-3,-1193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6.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1 231,'8011'0,"-7700"-19,-151 5,490-51,-402 37,68-26,-91 13,-160 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22T19:09:03.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0,'1'1,"0"0,0 0,0 1,1-2,-1 1,0 0,0 0,0 0,1 0,-1-1,0 1,1-1,-1 1,1-1,-1 1,1-1,-1 0,1 0,-1 0,1 0,-1 0,3 0,1 0,158 11,168-10,-139-4,-38 7,191 31,-240-13,-66-13,45 6,189 9,-261-22,0 1,1 0,-2 1,1 0,0 0,-1 2,0-1,0 1,0 1,-1 0,0 0,0 1,-1 0,0 1,10 12,8 14,-2 1,42 78,-43-71,8 15,-2 2,31 86,-52-120,-2 0,-1 1,0-1,-2 1,-2 1,0-1,-2 0,-4 45,3-69,1 0,-1 0,0 0,0-1,0 1,0 0,-1-1,1 1,-1-1,1 1,-1-1,0 0,0 0,0 0,0 0,-3 2,-43 24,8-6,-6 13,31-23,1 0,-1-1,-1 0,0-2,0 0,-1 0,0-2,-1 0,1-1,-28 5,-2-1,-58 17,59-13,-57 9,-223 29,234-45,-152-6,96-5,99 5,16 0,-58-5,80 2,0 0,0 0,0-1,1-1,0 1,0-2,0 1,0-1,-12-9,0-4,1 0,1-1,1-1,0-1,-24-38,-65-122,86 136,10 21,0 1,-1 0,-28-36,39 56,-49-64,47 62,2 0,-1 0,0 0,1 0,0 0,0 0,1 0,-1-1,1 1,1-1,-1 1,0-11,2 14,0 0,-1-1,1 1,0 0,0 0,0-1,0 1,1 0,-1 0,0 0,1 1,0-1,-1 0,1 0,0 1,0-1,0 1,0 0,0-1,4-1,53-17,-40 15,172-39,-24 7,-116 25,0 1,1 3,65-2,159 11,-122 1,-136-1,-1 0,1 1,-1 1,1 1,-1 0,31 13,-4 3,48 30,-23-12,95 36,-163-74,-1 0,1 1,0-1,0 0,0 1,0-1,0 0,-1 1,1-1,0 1,0-1,0 1,-1 0,1-1,-1 1,1 0,0-1,-1 1,1 0,-1 0,1 0,-1-1,0 1,1 0,-1 0,1 1,-2-1,0 0,1 0,-1 0,0-1,1 1,-1 0,0 0,0-1,0 1,0-1,0 1,0 0,0-1,0 0,0 1,0-1,0 0,-1 1,-55 9,-176-10,148-3,-91 9,-8 23,113-15,-101 6,146-20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29</Pages>
  <Words>4701</Words>
  <Characters>26800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creator>cfjohnson</dc:creator>
  <cp:lastModifiedBy>Rowell, Gareth A</cp:lastModifiedBy>
  <cp:revision>46</cp:revision>
  <dcterms:created xsi:type="dcterms:W3CDTF">2024-03-22T14:21:00Z</dcterms:created>
  <dcterms:modified xsi:type="dcterms:W3CDTF">2024-03-22T21:13:00Z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