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1F" w:rsidRPr="0051112E" w:rsidRDefault="00262C1F" w:rsidP="00262C1F">
      <w:pPr>
        <w:rPr>
          <w:rFonts w:ascii="宋体" w:eastAsia="宋体" w:hAnsi="宋体"/>
          <w:b/>
          <w:szCs w:val="21"/>
        </w:rPr>
      </w:pPr>
      <w:r w:rsidRPr="0051112E">
        <w:rPr>
          <w:rFonts w:ascii="宋体" w:eastAsia="宋体" w:hAnsi="宋体"/>
          <w:b/>
          <w:szCs w:val="21"/>
        </w:rPr>
        <w:t>2.1  请简要介绍Intel公司发布的最新3款IA-32系列处理器。</w:t>
      </w:r>
    </w:p>
    <w:p w:rsidR="002D65A7" w:rsidRPr="0051112E" w:rsidRDefault="002D65A7" w:rsidP="00262C1F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参考链接：</w:t>
      </w:r>
      <w:hyperlink r:id="rId6" w:history="1">
        <w:r w:rsidRPr="0051112E">
          <w:rPr>
            <w:rStyle w:val="a3"/>
            <w:rFonts w:ascii="宋体" w:eastAsia="宋体" w:hAnsi="宋体"/>
            <w:szCs w:val="21"/>
          </w:rPr>
          <w:t>http://www.intel.cn/content/www/cn/zh/intelligent-systems/embedded-processors-which-intel-processor-fits-your-project.html</w:t>
        </w:r>
      </w:hyperlink>
    </w:p>
    <w:p w:rsidR="002D65A7" w:rsidRPr="0051112E" w:rsidRDefault="002D65A7" w:rsidP="00262C1F">
      <w:pPr>
        <w:rPr>
          <w:rFonts w:ascii="宋体" w:eastAsia="宋体" w:hAnsi="宋体"/>
          <w:szCs w:val="21"/>
        </w:rPr>
      </w:pPr>
    </w:p>
    <w:p w:rsidR="002D65A7" w:rsidRPr="0051112E" w:rsidRDefault="00B804D5" w:rsidP="00262C1F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根据Intel技术文档，</w:t>
      </w:r>
      <w:r w:rsidR="002D65A7" w:rsidRPr="0051112E">
        <w:rPr>
          <w:rFonts w:ascii="宋体" w:eastAsia="宋体" w:hAnsi="宋体" w:hint="eastAsia"/>
          <w:szCs w:val="21"/>
        </w:rPr>
        <w:t>最新发布的是至强处理器D-1500系列</w:t>
      </w:r>
      <w:r w:rsidRPr="0051112E">
        <w:rPr>
          <w:rFonts w:ascii="宋体" w:eastAsia="宋体" w:hAnsi="宋体" w:hint="eastAsia"/>
          <w:szCs w:val="21"/>
        </w:rPr>
        <w:t>，发布于2015年第四季度</w:t>
      </w:r>
      <w:r w:rsidR="001C5AA5" w:rsidRPr="0051112E">
        <w:rPr>
          <w:rFonts w:ascii="宋体" w:eastAsia="宋体" w:hAnsi="宋体" w:hint="eastAsia"/>
          <w:szCs w:val="21"/>
        </w:rPr>
        <w:t>（其</w:t>
      </w:r>
      <w:bookmarkStart w:id="0" w:name="_GoBack"/>
      <w:bookmarkEnd w:id="0"/>
      <w:r w:rsidR="001C5AA5" w:rsidRPr="0051112E">
        <w:rPr>
          <w:rFonts w:ascii="宋体" w:eastAsia="宋体" w:hAnsi="宋体" w:hint="eastAsia"/>
          <w:szCs w:val="21"/>
        </w:rPr>
        <w:t>余系列最新的为</w:t>
      </w:r>
      <w:r w:rsidR="0049475B" w:rsidRPr="0051112E">
        <w:rPr>
          <w:rFonts w:ascii="宋体" w:eastAsia="宋体" w:hAnsi="宋体" w:hint="eastAsia"/>
          <w:szCs w:val="21"/>
        </w:rPr>
        <w:t>第三</w:t>
      </w:r>
      <w:r w:rsidR="001C5AA5" w:rsidRPr="0051112E">
        <w:rPr>
          <w:rFonts w:ascii="宋体" w:eastAsia="宋体" w:hAnsi="宋体" w:hint="eastAsia"/>
          <w:szCs w:val="21"/>
        </w:rPr>
        <w:t>季度）</w:t>
      </w:r>
      <w:r w:rsidR="002D65A7" w:rsidRPr="0051112E">
        <w:rPr>
          <w:rFonts w:ascii="宋体" w:eastAsia="宋体" w:hAnsi="宋体" w:hint="eastAsia"/>
          <w:szCs w:val="21"/>
        </w:rPr>
        <w:t>：</w:t>
      </w:r>
    </w:p>
    <w:p w:rsidR="002D65A7" w:rsidRPr="0051112E" w:rsidRDefault="002D65A7" w:rsidP="00262C1F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noProof/>
          <w:szCs w:val="21"/>
        </w:rPr>
        <w:drawing>
          <wp:inline distT="0" distB="0" distL="0" distR="0" wp14:anchorId="2CE5E531" wp14:editId="38DDDC3C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D5" w:rsidRPr="0051112E" w:rsidRDefault="00B804D5" w:rsidP="00262C1F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该系列包括4款最新的子型号，分别为D1508  D1509  D1527  D1548：</w:t>
      </w:r>
    </w:p>
    <w:p w:rsidR="00262C1F" w:rsidRPr="0051112E" w:rsidRDefault="00B804D5" w:rsidP="00262C1F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noProof/>
          <w:szCs w:val="21"/>
        </w:rPr>
        <w:drawing>
          <wp:inline distT="0" distB="0" distL="0" distR="0" wp14:anchorId="14E3EA32" wp14:editId="3E7DEDFD">
            <wp:extent cx="5274310" cy="2175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38" w:rsidRPr="0051112E" w:rsidRDefault="001F6038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</w:p>
    <w:p w:rsidR="00262C1F" w:rsidRPr="0051112E" w:rsidRDefault="00262C1F" w:rsidP="00262C1F">
      <w:pPr>
        <w:rPr>
          <w:rFonts w:ascii="宋体" w:eastAsia="宋体" w:hAnsi="宋体"/>
          <w:b/>
          <w:szCs w:val="21"/>
        </w:rPr>
      </w:pPr>
      <w:r w:rsidRPr="0051112E">
        <w:rPr>
          <w:rFonts w:ascii="宋体" w:eastAsia="宋体" w:hAnsi="宋体"/>
          <w:b/>
          <w:szCs w:val="21"/>
        </w:rPr>
        <w:lastRenderedPageBreak/>
        <w:t>2.2  请说明VC2010环境下观察寄存器和内存单元数据的方法。在说明操作步骤时，要包含屏幕截图。</w:t>
      </w:r>
    </w:p>
    <w:p w:rsidR="00F876BB" w:rsidRPr="0051112E" w:rsidRDefault="00F876BB" w:rsidP="00262C1F">
      <w:pPr>
        <w:rPr>
          <w:rFonts w:ascii="宋体" w:eastAsia="宋体" w:hAnsi="宋体"/>
          <w:szCs w:val="21"/>
        </w:rPr>
      </w:pPr>
    </w:p>
    <w:p w:rsidR="00B8529E" w:rsidRPr="0051112E" w:rsidRDefault="00B8529E" w:rsidP="00262C1F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例如这样一段小程序，打断点，再选择</w:t>
      </w:r>
      <w:r w:rsidR="00D5769A" w:rsidRPr="0051112E">
        <w:rPr>
          <w:rFonts w:ascii="宋体" w:eastAsia="宋体" w:hAnsi="宋体" w:hint="eastAsia"/>
          <w:szCs w:val="21"/>
        </w:rPr>
        <w:t xml:space="preserve"> </w:t>
      </w:r>
      <w:r w:rsidRPr="0051112E">
        <w:rPr>
          <w:rFonts w:ascii="宋体" w:eastAsia="宋体" w:hAnsi="宋体" w:hint="eastAsia"/>
          <w:szCs w:val="21"/>
        </w:rPr>
        <w:t>调试-</w:t>
      </w:r>
      <w:r w:rsidRPr="0051112E">
        <w:rPr>
          <w:rFonts w:ascii="宋体" w:eastAsia="宋体" w:hAnsi="宋体"/>
          <w:szCs w:val="21"/>
        </w:rPr>
        <w:t>&gt;</w:t>
      </w:r>
      <w:r w:rsidRPr="0051112E">
        <w:rPr>
          <w:rFonts w:ascii="宋体" w:eastAsia="宋体" w:hAnsi="宋体" w:hint="eastAsia"/>
          <w:szCs w:val="21"/>
        </w:rPr>
        <w:t>启动调试（快捷键F5）</w:t>
      </w:r>
    </w:p>
    <w:p w:rsidR="00B8529E" w:rsidRPr="0051112E" w:rsidRDefault="00B8529E" w:rsidP="00B852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112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647950" cy="2047875"/>
            <wp:effectExtent l="0" t="0" r="0" b="9525"/>
            <wp:docPr id="3" name="图片 3" descr="C:\Users\沈家赟\AppData\Roaming\Tencent\Users\491989275\QQ\WinTemp\RichOle\M8023SZ}Q2})}XEX$4UY_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沈家赟\AppData\Roaming\Tencent\Users\491989275\QQ\WinTemp\RichOle\M8023SZ}Q2})}XEX$4UY_D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F9" w:rsidRPr="0051112E" w:rsidRDefault="006D7AF9" w:rsidP="00B852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112E">
        <w:rPr>
          <w:rFonts w:ascii="宋体" w:eastAsia="宋体" w:hAnsi="宋体" w:cs="宋体" w:hint="eastAsia"/>
          <w:kern w:val="0"/>
          <w:szCs w:val="21"/>
        </w:rPr>
        <w:t>调试模块的诸多功能可在 调试(</w:t>
      </w:r>
      <w:r w:rsidRPr="0051112E">
        <w:rPr>
          <w:rFonts w:ascii="宋体" w:eastAsia="宋体" w:hAnsi="宋体" w:cs="宋体"/>
          <w:kern w:val="0"/>
          <w:szCs w:val="21"/>
        </w:rPr>
        <w:t>D</w:t>
      </w:r>
      <w:r w:rsidRPr="0051112E">
        <w:rPr>
          <w:rFonts w:ascii="宋体" w:eastAsia="宋体" w:hAnsi="宋体" w:cs="宋体" w:hint="eastAsia"/>
          <w:kern w:val="0"/>
          <w:szCs w:val="21"/>
        </w:rPr>
        <w:t>) 目录下</w:t>
      </w:r>
      <w:r w:rsidR="00A43F1C" w:rsidRPr="0051112E">
        <w:rPr>
          <w:rFonts w:ascii="宋体" w:eastAsia="宋体" w:hAnsi="宋体" w:cs="宋体" w:hint="eastAsia"/>
          <w:kern w:val="0"/>
          <w:szCs w:val="21"/>
        </w:rPr>
        <w:t>找到</w:t>
      </w:r>
    </w:p>
    <w:p w:rsidR="0062367B" w:rsidRPr="0051112E" w:rsidRDefault="0062367B" w:rsidP="00B852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112E">
        <w:rPr>
          <w:rFonts w:ascii="宋体" w:eastAsia="宋体" w:hAnsi="宋体"/>
          <w:noProof/>
        </w:rPr>
        <w:drawing>
          <wp:inline distT="0" distB="0" distL="0" distR="0" wp14:anchorId="678E7EB1" wp14:editId="628F7450">
            <wp:extent cx="5274310" cy="2834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9A" w:rsidRPr="0051112E" w:rsidRDefault="00D5769A" w:rsidP="00B852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112E">
        <w:rPr>
          <w:rFonts w:ascii="宋体" w:eastAsia="宋体" w:hAnsi="宋体" w:cs="宋体" w:hint="eastAsia"/>
          <w:kern w:val="0"/>
          <w:szCs w:val="21"/>
        </w:rPr>
        <w:t>选择 调试(</w:t>
      </w:r>
      <w:r w:rsidRPr="0051112E">
        <w:rPr>
          <w:rFonts w:ascii="宋体" w:eastAsia="宋体" w:hAnsi="宋体" w:cs="宋体"/>
          <w:kern w:val="0"/>
          <w:szCs w:val="21"/>
        </w:rPr>
        <w:t>D</w:t>
      </w:r>
      <w:r w:rsidRPr="0051112E">
        <w:rPr>
          <w:rFonts w:ascii="宋体" w:eastAsia="宋体" w:hAnsi="宋体" w:cs="宋体" w:hint="eastAsia"/>
          <w:kern w:val="0"/>
          <w:szCs w:val="21"/>
        </w:rPr>
        <w:t>)</w:t>
      </w:r>
      <w:r w:rsidRPr="0051112E">
        <w:rPr>
          <w:rFonts w:ascii="宋体" w:eastAsia="宋体" w:hAnsi="宋体" w:cs="宋体"/>
          <w:kern w:val="0"/>
          <w:szCs w:val="21"/>
        </w:rPr>
        <w:t>-&gt;</w:t>
      </w:r>
      <w:r w:rsidRPr="0051112E">
        <w:rPr>
          <w:rFonts w:ascii="宋体" w:eastAsia="宋体" w:hAnsi="宋体" w:cs="宋体" w:hint="eastAsia"/>
          <w:kern w:val="0"/>
          <w:szCs w:val="21"/>
        </w:rPr>
        <w:t>窗口(</w:t>
      </w:r>
      <w:r w:rsidRPr="0051112E">
        <w:rPr>
          <w:rFonts w:ascii="宋体" w:eastAsia="宋体" w:hAnsi="宋体" w:cs="宋体"/>
          <w:kern w:val="0"/>
          <w:szCs w:val="21"/>
        </w:rPr>
        <w:t>W</w:t>
      </w:r>
      <w:r w:rsidRPr="0051112E">
        <w:rPr>
          <w:rFonts w:ascii="宋体" w:eastAsia="宋体" w:hAnsi="宋体" w:cs="宋体" w:hint="eastAsia"/>
          <w:kern w:val="0"/>
          <w:szCs w:val="21"/>
        </w:rPr>
        <w:t>)</w:t>
      </w:r>
      <w:r w:rsidRPr="0051112E">
        <w:rPr>
          <w:rFonts w:ascii="宋体" w:eastAsia="宋体" w:hAnsi="宋体" w:cs="宋体"/>
          <w:kern w:val="0"/>
          <w:szCs w:val="21"/>
        </w:rPr>
        <w:t>-&gt;</w:t>
      </w:r>
      <w:r w:rsidRPr="0051112E">
        <w:rPr>
          <w:rFonts w:ascii="宋体" w:eastAsia="宋体" w:hAnsi="宋体" w:cs="宋体" w:hint="eastAsia"/>
          <w:kern w:val="0"/>
          <w:szCs w:val="21"/>
        </w:rPr>
        <w:t>寄存器(</w:t>
      </w:r>
      <w:r w:rsidRPr="0051112E">
        <w:rPr>
          <w:rFonts w:ascii="宋体" w:eastAsia="宋体" w:hAnsi="宋体" w:cs="宋体"/>
          <w:kern w:val="0"/>
          <w:szCs w:val="21"/>
        </w:rPr>
        <w:t>G</w:t>
      </w:r>
      <w:r w:rsidRPr="0051112E">
        <w:rPr>
          <w:rFonts w:ascii="宋体" w:eastAsia="宋体" w:hAnsi="宋体" w:cs="宋体" w:hint="eastAsia"/>
          <w:kern w:val="0"/>
          <w:szCs w:val="21"/>
        </w:rPr>
        <w:t>)（快捷键Alt</w:t>
      </w:r>
      <w:r w:rsidRPr="0051112E">
        <w:rPr>
          <w:rFonts w:ascii="宋体" w:eastAsia="宋体" w:hAnsi="宋体" w:cs="宋体"/>
          <w:kern w:val="0"/>
          <w:szCs w:val="21"/>
        </w:rPr>
        <w:t>+5</w:t>
      </w:r>
      <w:r w:rsidRPr="0051112E">
        <w:rPr>
          <w:rFonts w:ascii="宋体" w:eastAsia="宋体" w:hAnsi="宋体" w:cs="宋体" w:hint="eastAsia"/>
          <w:kern w:val="0"/>
          <w:szCs w:val="21"/>
        </w:rPr>
        <w:t>） ，即可打开寄存器信息</w:t>
      </w:r>
    </w:p>
    <w:p w:rsidR="00D5769A" w:rsidRPr="0051112E" w:rsidRDefault="00D5769A" w:rsidP="00D576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112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705600" cy="1676400"/>
            <wp:effectExtent l="0" t="0" r="0" b="0"/>
            <wp:docPr id="4" name="图片 4" descr="C:\Users\沈家赟\AppData\Roaming\Tencent\Users\491989275\QQ\WinTemp\RichOle\X~9RJV1~4S1O7KG`FQI[R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沈家赟\AppData\Roaming\Tencent\Users\491989275\QQ\WinTemp\RichOle\X~9RJV1~4S1O7KG`FQI[RB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9A" w:rsidRPr="0051112E" w:rsidRDefault="00D5769A" w:rsidP="00D576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112E">
        <w:rPr>
          <w:rFonts w:ascii="宋体" w:eastAsia="宋体" w:hAnsi="宋体" w:cs="宋体" w:hint="eastAsia"/>
          <w:kern w:val="0"/>
          <w:szCs w:val="21"/>
        </w:rPr>
        <w:t>选择 调试(</w:t>
      </w:r>
      <w:r w:rsidRPr="0051112E">
        <w:rPr>
          <w:rFonts w:ascii="宋体" w:eastAsia="宋体" w:hAnsi="宋体" w:cs="宋体"/>
          <w:kern w:val="0"/>
          <w:szCs w:val="21"/>
        </w:rPr>
        <w:t>D</w:t>
      </w:r>
      <w:r w:rsidRPr="0051112E">
        <w:rPr>
          <w:rFonts w:ascii="宋体" w:eastAsia="宋体" w:hAnsi="宋体" w:cs="宋体" w:hint="eastAsia"/>
          <w:kern w:val="0"/>
          <w:szCs w:val="21"/>
        </w:rPr>
        <w:t>)</w:t>
      </w:r>
      <w:r w:rsidRPr="0051112E">
        <w:rPr>
          <w:rFonts w:ascii="宋体" w:eastAsia="宋体" w:hAnsi="宋体" w:cs="宋体"/>
          <w:kern w:val="0"/>
          <w:szCs w:val="21"/>
        </w:rPr>
        <w:t>-&gt;</w:t>
      </w:r>
      <w:r w:rsidRPr="0051112E">
        <w:rPr>
          <w:rFonts w:ascii="宋体" w:eastAsia="宋体" w:hAnsi="宋体" w:cs="宋体" w:hint="eastAsia"/>
          <w:kern w:val="0"/>
          <w:szCs w:val="21"/>
        </w:rPr>
        <w:t>窗口(</w:t>
      </w:r>
      <w:r w:rsidRPr="0051112E">
        <w:rPr>
          <w:rFonts w:ascii="宋体" w:eastAsia="宋体" w:hAnsi="宋体" w:cs="宋体"/>
          <w:kern w:val="0"/>
          <w:szCs w:val="21"/>
        </w:rPr>
        <w:t>W</w:t>
      </w:r>
      <w:r w:rsidRPr="0051112E">
        <w:rPr>
          <w:rFonts w:ascii="宋体" w:eastAsia="宋体" w:hAnsi="宋体" w:cs="宋体" w:hint="eastAsia"/>
          <w:kern w:val="0"/>
          <w:szCs w:val="21"/>
        </w:rPr>
        <w:t>)</w:t>
      </w:r>
      <w:r w:rsidRPr="0051112E">
        <w:rPr>
          <w:rFonts w:ascii="宋体" w:eastAsia="宋体" w:hAnsi="宋体" w:cs="宋体"/>
          <w:kern w:val="0"/>
          <w:szCs w:val="21"/>
        </w:rPr>
        <w:t>-&gt;</w:t>
      </w:r>
      <w:r w:rsidRPr="0051112E">
        <w:rPr>
          <w:rFonts w:ascii="宋体" w:eastAsia="宋体" w:hAnsi="宋体" w:cs="宋体" w:hint="eastAsia"/>
          <w:kern w:val="0"/>
          <w:szCs w:val="21"/>
        </w:rPr>
        <w:t>内存(</w:t>
      </w:r>
      <w:r w:rsidRPr="0051112E">
        <w:rPr>
          <w:rFonts w:ascii="宋体" w:eastAsia="宋体" w:hAnsi="宋体" w:cs="宋体"/>
          <w:kern w:val="0"/>
          <w:szCs w:val="21"/>
        </w:rPr>
        <w:t>M</w:t>
      </w:r>
      <w:r w:rsidRPr="0051112E">
        <w:rPr>
          <w:rFonts w:ascii="宋体" w:eastAsia="宋体" w:hAnsi="宋体" w:cs="宋体" w:hint="eastAsia"/>
          <w:kern w:val="0"/>
          <w:szCs w:val="21"/>
        </w:rPr>
        <w:t>)（快捷键Alt</w:t>
      </w:r>
      <w:r w:rsidRPr="0051112E">
        <w:rPr>
          <w:rFonts w:ascii="宋体" w:eastAsia="宋体" w:hAnsi="宋体" w:cs="宋体"/>
          <w:kern w:val="0"/>
          <w:szCs w:val="21"/>
        </w:rPr>
        <w:t>+</w:t>
      </w:r>
      <w:r w:rsidRPr="0051112E">
        <w:rPr>
          <w:rFonts w:ascii="宋体" w:eastAsia="宋体" w:hAnsi="宋体" w:cs="宋体" w:hint="eastAsia"/>
          <w:kern w:val="0"/>
          <w:szCs w:val="21"/>
        </w:rPr>
        <w:t>6） ，即可打开内存信息</w:t>
      </w:r>
    </w:p>
    <w:p w:rsidR="008F10E8" w:rsidRPr="0051112E" w:rsidRDefault="008F10E8" w:rsidP="008F1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34175" cy="1885950"/>
            <wp:effectExtent l="0" t="0" r="9525" b="0"/>
            <wp:docPr id="5" name="图片 5" descr="C:\Users\沈家赟\AppData\Roaming\Tencent\Users\491989275\QQ\WinTemp\RichOle\S1K$POK290WM1@7CDUR8L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沈家赟\AppData\Roaming\Tencent\Users\491989275\QQ\WinTemp\RichOle\S1K$POK290WM1@7CDUR8LJ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8E" w:rsidRPr="0051112E" w:rsidRDefault="00B84E8E" w:rsidP="00D5769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C0BB2" w:rsidRPr="0051112E" w:rsidRDefault="00BC0BB2" w:rsidP="00262C1F">
      <w:pPr>
        <w:rPr>
          <w:rFonts w:ascii="宋体" w:eastAsia="宋体" w:hAnsi="宋体"/>
          <w:b/>
          <w:szCs w:val="21"/>
        </w:rPr>
      </w:pPr>
    </w:p>
    <w:p w:rsidR="00775681" w:rsidRPr="0051112E" w:rsidRDefault="00775681" w:rsidP="00262C1F">
      <w:pPr>
        <w:rPr>
          <w:rFonts w:ascii="宋体" w:eastAsia="宋体" w:hAnsi="宋体"/>
          <w:szCs w:val="21"/>
        </w:rPr>
      </w:pPr>
    </w:p>
    <w:p w:rsidR="00930A12" w:rsidRPr="0051112E" w:rsidRDefault="00930A12" w:rsidP="00262C1F">
      <w:pPr>
        <w:rPr>
          <w:rFonts w:ascii="宋体" w:eastAsia="宋体" w:hAnsi="宋体"/>
          <w:szCs w:val="21"/>
        </w:rPr>
      </w:pPr>
    </w:p>
    <w:p w:rsidR="00930A12" w:rsidRPr="0051112E" w:rsidRDefault="00930A12" w:rsidP="00262C1F">
      <w:pPr>
        <w:rPr>
          <w:rFonts w:ascii="宋体" w:eastAsia="宋体" w:hAnsi="宋体"/>
          <w:szCs w:val="21"/>
        </w:rPr>
      </w:pPr>
    </w:p>
    <w:p w:rsidR="00930A12" w:rsidRPr="0051112E" w:rsidRDefault="00930A12" w:rsidP="00262C1F">
      <w:pPr>
        <w:rPr>
          <w:rFonts w:ascii="宋体" w:eastAsia="宋体" w:hAnsi="宋体"/>
          <w:szCs w:val="21"/>
        </w:rPr>
      </w:pPr>
    </w:p>
    <w:p w:rsidR="00262C1F" w:rsidRPr="0051112E" w:rsidRDefault="00262C1F" w:rsidP="00262C1F">
      <w:pPr>
        <w:rPr>
          <w:rFonts w:ascii="宋体" w:eastAsia="宋体" w:hAnsi="宋体"/>
          <w:szCs w:val="21"/>
        </w:rPr>
      </w:pPr>
    </w:p>
    <w:p w:rsidR="00C74EF3" w:rsidRPr="0051112E" w:rsidRDefault="00262C1F" w:rsidP="00262C1F">
      <w:pPr>
        <w:rPr>
          <w:rFonts w:ascii="宋体" w:eastAsia="宋体" w:hAnsi="宋体"/>
          <w:b/>
          <w:szCs w:val="21"/>
        </w:rPr>
      </w:pPr>
      <w:r w:rsidRPr="0051112E">
        <w:rPr>
          <w:rFonts w:ascii="宋体" w:eastAsia="宋体" w:hAnsi="宋体"/>
          <w:b/>
          <w:szCs w:val="21"/>
        </w:rPr>
        <w:t>2.3  请说明IA-32系列处理器的通用寄存器的命名规律。</w:t>
      </w:r>
    </w:p>
    <w:p w:rsidR="00C74EF3" w:rsidRPr="0051112E" w:rsidRDefault="00C74EF3" w:rsidP="00262C1F">
      <w:pPr>
        <w:rPr>
          <w:rFonts w:ascii="宋体" w:eastAsia="宋体" w:hAnsi="宋体"/>
          <w:szCs w:val="21"/>
        </w:rPr>
      </w:pPr>
    </w:p>
    <w:p w:rsidR="00C74EF3" w:rsidRPr="0051112E" w:rsidRDefault="00C74EF3" w:rsidP="00262C1F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31</w:t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 w:hint="eastAsia"/>
          <w:szCs w:val="21"/>
        </w:rPr>
        <w:t>16</w:t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 w:hint="eastAsia"/>
          <w:szCs w:val="21"/>
        </w:rPr>
        <w:t>15</w:t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 w:hint="eastAsia"/>
          <w:szCs w:val="21"/>
        </w:rPr>
        <w:t>8</w:t>
      </w:r>
      <w:r w:rsidRPr="0051112E">
        <w:rPr>
          <w:rFonts w:ascii="宋体" w:eastAsia="宋体" w:hAnsi="宋体"/>
          <w:szCs w:val="21"/>
        </w:rPr>
        <w:t xml:space="preserve"> </w:t>
      </w:r>
      <w:r w:rsidRPr="0051112E">
        <w:rPr>
          <w:rFonts w:ascii="宋体" w:eastAsia="宋体" w:hAnsi="宋体" w:hint="eastAsia"/>
          <w:szCs w:val="21"/>
        </w:rPr>
        <w:t>7</w:t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 w:hint="eastAsia"/>
          <w:szCs w:val="21"/>
        </w:rPr>
        <w:t>0</w:t>
      </w:r>
      <w:r w:rsidR="003E4666" w:rsidRPr="0051112E">
        <w:rPr>
          <w:rFonts w:ascii="宋体" w:eastAsia="宋体" w:hAnsi="宋体"/>
          <w:szCs w:val="21"/>
        </w:rPr>
        <w:tab/>
      </w:r>
      <w:r w:rsidR="003E4666" w:rsidRPr="0051112E">
        <w:rPr>
          <w:rFonts w:ascii="宋体" w:eastAsia="宋体" w:hAnsi="宋体"/>
          <w:szCs w:val="21"/>
        </w:rPr>
        <w:tab/>
      </w:r>
      <w:r w:rsidR="003E4666" w:rsidRPr="0051112E">
        <w:rPr>
          <w:rFonts w:ascii="宋体" w:eastAsia="宋体" w:hAnsi="宋体" w:hint="eastAsia"/>
          <w:szCs w:val="21"/>
        </w:rPr>
        <w:t>低16位</w:t>
      </w:r>
      <w:r w:rsidR="003E4666" w:rsidRPr="0051112E">
        <w:rPr>
          <w:rFonts w:ascii="宋体" w:eastAsia="宋体" w:hAnsi="宋体"/>
          <w:szCs w:val="21"/>
        </w:rPr>
        <w:tab/>
      </w:r>
      <w:r w:rsidR="003E4666" w:rsidRPr="0051112E">
        <w:rPr>
          <w:rFonts w:ascii="宋体" w:eastAsia="宋体" w:hAnsi="宋体"/>
          <w:szCs w:val="21"/>
        </w:rPr>
        <w:tab/>
      </w:r>
      <w:r w:rsidR="003E4666" w:rsidRPr="0051112E">
        <w:rPr>
          <w:rFonts w:ascii="宋体" w:eastAsia="宋体" w:hAnsi="宋体" w:hint="eastAsia"/>
          <w:szCs w:val="21"/>
        </w:rPr>
        <w:t>32位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1080"/>
        <w:gridCol w:w="1120"/>
      </w:tblGrid>
      <w:tr w:rsidR="00C74EF3" w:rsidRPr="0051112E" w:rsidTr="00817D96">
        <w:trPr>
          <w:trHeight w:val="294"/>
        </w:trPr>
        <w:tc>
          <w:tcPr>
            <w:tcW w:w="2014" w:type="dxa"/>
          </w:tcPr>
          <w:p w:rsidR="00C74EF3" w:rsidRPr="0051112E" w:rsidRDefault="00C74EF3" w:rsidP="003E46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0" w:type="dxa"/>
          </w:tcPr>
          <w:p w:rsidR="00C74EF3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AH</w:t>
            </w:r>
          </w:p>
        </w:tc>
        <w:tc>
          <w:tcPr>
            <w:tcW w:w="1119" w:type="dxa"/>
          </w:tcPr>
          <w:p w:rsidR="00C74EF3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AL</w:t>
            </w:r>
          </w:p>
        </w:tc>
      </w:tr>
      <w:tr w:rsidR="00C74EF3" w:rsidRPr="0051112E" w:rsidTr="00817D96">
        <w:trPr>
          <w:trHeight w:val="309"/>
        </w:trPr>
        <w:tc>
          <w:tcPr>
            <w:tcW w:w="2014" w:type="dxa"/>
          </w:tcPr>
          <w:p w:rsidR="00C74EF3" w:rsidRPr="0051112E" w:rsidRDefault="00C74EF3" w:rsidP="003E46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0" w:type="dxa"/>
          </w:tcPr>
          <w:p w:rsidR="00C74EF3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119" w:type="dxa"/>
          </w:tcPr>
          <w:p w:rsidR="00C74EF3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BL</w:t>
            </w:r>
          </w:p>
        </w:tc>
      </w:tr>
      <w:tr w:rsidR="00C74EF3" w:rsidRPr="0051112E" w:rsidTr="00817D96">
        <w:trPr>
          <w:trHeight w:val="294"/>
        </w:trPr>
        <w:tc>
          <w:tcPr>
            <w:tcW w:w="2014" w:type="dxa"/>
          </w:tcPr>
          <w:p w:rsidR="00C74EF3" w:rsidRPr="0051112E" w:rsidRDefault="00C74EF3" w:rsidP="003E46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0" w:type="dxa"/>
          </w:tcPr>
          <w:p w:rsidR="00C74EF3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CH</w:t>
            </w:r>
          </w:p>
        </w:tc>
        <w:tc>
          <w:tcPr>
            <w:tcW w:w="1119" w:type="dxa"/>
          </w:tcPr>
          <w:p w:rsidR="00C74EF3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CL</w:t>
            </w:r>
          </w:p>
        </w:tc>
      </w:tr>
      <w:tr w:rsidR="00C74EF3" w:rsidRPr="0051112E" w:rsidTr="00817D96">
        <w:trPr>
          <w:trHeight w:val="309"/>
        </w:trPr>
        <w:tc>
          <w:tcPr>
            <w:tcW w:w="2014" w:type="dxa"/>
          </w:tcPr>
          <w:p w:rsidR="00C74EF3" w:rsidRPr="0051112E" w:rsidRDefault="00C74EF3" w:rsidP="003E46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0" w:type="dxa"/>
          </w:tcPr>
          <w:p w:rsidR="00C74EF3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DH</w:t>
            </w:r>
          </w:p>
        </w:tc>
        <w:tc>
          <w:tcPr>
            <w:tcW w:w="1119" w:type="dxa"/>
          </w:tcPr>
          <w:p w:rsidR="00C74EF3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DL</w:t>
            </w:r>
          </w:p>
        </w:tc>
      </w:tr>
      <w:tr w:rsidR="003E4666" w:rsidRPr="0051112E" w:rsidTr="00817D96">
        <w:trPr>
          <w:trHeight w:val="294"/>
        </w:trPr>
        <w:tc>
          <w:tcPr>
            <w:tcW w:w="2014" w:type="dxa"/>
          </w:tcPr>
          <w:p w:rsidR="003E4666" w:rsidRPr="0051112E" w:rsidRDefault="003E4666" w:rsidP="003E46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00" w:type="dxa"/>
            <w:gridSpan w:val="2"/>
          </w:tcPr>
          <w:p w:rsidR="003E4666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BP</w:t>
            </w:r>
          </w:p>
        </w:tc>
      </w:tr>
      <w:tr w:rsidR="003E4666" w:rsidRPr="0051112E" w:rsidTr="00817D96">
        <w:trPr>
          <w:trHeight w:val="309"/>
        </w:trPr>
        <w:tc>
          <w:tcPr>
            <w:tcW w:w="2014" w:type="dxa"/>
          </w:tcPr>
          <w:p w:rsidR="003E4666" w:rsidRPr="0051112E" w:rsidRDefault="003E4666" w:rsidP="003E46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00" w:type="dxa"/>
            <w:gridSpan w:val="2"/>
          </w:tcPr>
          <w:p w:rsidR="003E4666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SI</w:t>
            </w:r>
          </w:p>
        </w:tc>
      </w:tr>
      <w:tr w:rsidR="003E4666" w:rsidRPr="0051112E" w:rsidTr="00817D96">
        <w:trPr>
          <w:trHeight w:val="294"/>
        </w:trPr>
        <w:tc>
          <w:tcPr>
            <w:tcW w:w="2014" w:type="dxa"/>
          </w:tcPr>
          <w:p w:rsidR="003E4666" w:rsidRPr="0051112E" w:rsidRDefault="003E4666" w:rsidP="003E46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00" w:type="dxa"/>
            <w:gridSpan w:val="2"/>
          </w:tcPr>
          <w:p w:rsidR="003E4666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DI</w:t>
            </w:r>
          </w:p>
        </w:tc>
      </w:tr>
      <w:tr w:rsidR="003E4666" w:rsidRPr="0051112E" w:rsidTr="00817D96">
        <w:trPr>
          <w:trHeight w:val="294"/>
        </w:trPr>
        <w:tc>
          <w:tcPr>
            <w:tcW w:w="2014" w:type="dxa"/>
          </w:tcPr>
          <w:p w:rsidR="003E4666" w:rsidRPr="0051112E" w:rsidRDefault="003E4666" w:rsidP="003E46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00" w:type="dxa"/>
            <w:gridSpan w:val="2"/>
          </w:tcPr>
          <w:p w:rsidR="003E4666" w:rsidRPr="0051112E" w:rsidRDefault="003E4666" w:rsidP="003E4666">
            <w:pPr>
              <w:jc w:val="center"/>
              <w:rPr>
                <w:rFonts w:ascii="宋体" w:eastAsia="宋体" w:hAnsi="宋体"/>
                <w:szCs w:val="21"/>
              </w:rPr>
            </w:pPr>
            <w:r w:rsidRPr="0051112E">
              <w:rPr>
                <w:rFonts w:ascii="宋体" w:eastAsia="宋体" w:hAnsi="宋体" w:hint="eastAsia"/>
                <w:szCs w:val="21"/>
              </w:rPr>
              <w:t>SP</w:t>
            </w:r>
          </w:p>
        </w:tc>
      </w:tr>
    </w:tbl>
    <w:p w:rsidR="003E4666" w:rsidRPr="0051112E" w:rsidRDefault="003E4666" w:rsidP="003E4666">
      <w:pPr>
        <w:tabs>
          <w:tab w:val="left" w:pos="675"/>
        </w:tabs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AX</w:t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EAX</w:t>
      </w:r>
    </w:p>
    <w:p w:rsidR="003E4666" w:rsidRPr="0051112E" w:rsidRDefault="003E4666" w:rsidP="003E4666">
      <w:pPr>
        <w:tabs>
          <w:tab w:val="left" w:pos="675"/>
        </w:tabs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BX</w:t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EBX</w:t>
      </w:r>
    </w:p>
    <w:p w:rsidR="003E4666" w:rsidRPr="0051112E" w:rsidRDefault="003E4666" w:rsidP="003E4666">
      <w:pPr>
        <w:tabs>
          <w:tab w:val="left" w:pos="675"/>
        </w:tabs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CX</w:t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ECX</w:t>
      </w:r>
    </w:p>
    <w:p w:rsidR="00817D96" w:rsidRPr="0051112E" w:rsidRDefault="003E4666" w:rsidP="003E4666">
      <w:pPr>
        <w:tabs>
          <w:tab w:val="left" w:pos="675"/>
        </w:tabs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DX</w:t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EDX</w:t>
      </w:r>
    </w:p>
    <w:p w:rsidR="00817D96" w:rsidRPr="0051112E" w:rsidRDefault="00817D96" w:rsidP="00817D96">
      <w:pPr>
        <w:tabs>
          <w:tab w:val="left" w:pos="675"/>
        </w:tabs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EBP</w:t>
      </w:r>
    </w:p>
    <w:p w:rsidR="00817D96" w:rsidRPr="0051112E" w:rsidRDefault="00817D96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ESI</w:t>
      </w:r>
    </w:p>
    <w:p w:rsidR="00817D96" w:rsidRPr="0051112E" w:rsidRDefault="00817D96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EDI</w:t>
      </w:r>
    </w:p>
    <w:p w:rsidR="00C74EF3" w:rsidRPr="0051112E" w:rsidRDefault="00817D96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</w:r>
      <w:r w:rsidRPr="0051112E">
        <w:rPr>
          <w:rFonts w:ascii="宋体" w:eastAsia="宋体" w:hAnsi="宋体"/>
          <w:szCs w:val="21"/>
        </w:rPr>
        <w:tab/>
        <w:t>ESP</w:t>
      </w:r>
      <w:r w:rsidR="003E4666" w:rsidRPr="0051112E">
        <w:rPr>
          <w:rFonts w:ascii="宋体" w:eastAsia="宋体" w:hAnsi="宋体"/>
          <w:szCs w:val="21"/>
        </w:rPr>
        <w:br w:type="textWrapping" w:clear="all"/>
      </w:r>
    </w:p>
    <w:p w:rsidR="00B54131" w:rsidRPr="0051112E" w:rsidRDefault="00B54131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我的理解：</w:t>
      </w:r>
    </w:p>
    <w:p w:rsidR="00B54131" w:rsidRPr="0051112E" w:rsidRDefault="00B54131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>E</w:t>
      </w:r>
      <w:r w:rsidRPr="0051112E">
        <w:rPr>
          <w:rFonts w:ascii="宋体" w:eastAsia="宋体" w:hAnsi="宋体" w:hint="eastAsia"/>
          <w:szCs w:val="21"/>
        </w:rPr>
        <w:t>表示Ex</w:t>
      </w:r>
      <w:r w:rsidRPr="0051112E">
        <w:rPr>
          <w:rFonts w:ascii="宋体" w:eastAsia="宋体" w:hAnsi="宋体"/>
          <w:szCs w:val="21"/>
        </w:rPr>
        <w:t>tend</w:t>
      </w:r>
      <w:r w:rsidRPr="0051112E">
        <w:rPr>
          <w:rFonts w:ascii="宋体" w:eastAsia="宋体" w:hAnsi="宋体" w:hint="eastAsia"/>
          <w:szCs w:val="21"/>
        </w:rPr>
        <w:t>，是32位的，相比于16位的*X，*P，*</w:t>
      </w:r>
      <w:r w:rsidRPr="0051112E">
        <w:rPr>
          <w:rFonts w:ascii="宋体" w:eastAsia="宋体" w:hAnsi="宋体"/>
          <w:szCs w:val="21"/>
        </w:rPr>
        <w:t>I</w:t>
      </w:r>
      <w:r w:rsidRPr="0051112E">
        <w:rPr>
          <w:rFonts w:ascii="宋体" w:eastAsia="宋体" w:hAnsi="宋体" w:hint="eastAsia"/>
          <w:szCs w:val="21"/>
        </w:rPr>
        <w:t>，</w:t>
      </w:r>
      <w:r w:rsidR="00B7052C" w:rsidRPr="0051112E">
        <w:rPr>
          <w:rFonts w:ascii="宋体" w:eastAsia="宋体" w:hAnsi="宋体" w:hint="eastAsia"/>
          <w:szCs w:val="21"/>
        </w:rPr>
        <w:t>相当于是拓展了寄存器规格。</w:t>
      </w:r>
    </w:p>
    <w:p w:rsidR="00B7052C" w:rsidRPr="0051112E" w:rsidRDefault="00B7052C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A/B/C/D用来区分四个通用寄存器</w:t>
      </w:r>
      <w:r w:rsidR="0044247B" w:rsidRPr="0051112E">
        <w:rPr>
          <w:rFonts w:ascii="宋体" w:eastAsia="宋体" w:hAnsi="宋体" w:hint="eastAsia"/>
          <w:szCs w:val="21"/>
        </w:rPr>
        <w:t>；</w:t>
      </w:r>
    </w:p>
    <w:p w:rsidR="0051112E" w:rsidRDefault="0051112E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/>
          <w:szCs w:val="21"/>
        </w:rPr>
        <w:t>A</w:t>
      </w:r>
      <w:r w:rsidRPr="0051112E">
        <w:rPr>
          <w:rFonts w:ascii="宋体" w:eastAsia="宋体" w:hAnsi="宋体" w:hint="eastAsia"/>
          <w:szCs w:val="21"/>
        </w:rPr>
        <w:t>表示Accu</w:t>
      </w:r>
      <w:r w:rsidRPr="0051112E">
        <w:rPr>
          <w:rFonts w:ascii="宋体" w:eastAsia="宋体" w:hAnsi="宋体"/>
          <w:szCs w:val="21"/>
        </w:rPr>
        <w:t>mulator;</w:t>
      </w:r>
    </w:p>
    <w:p w:rsidR="0051112E" w:rsidRDefault="0051112E" w:rsidP="00817D9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表示Base</w:t>
      </w:r>
      <w:r>
        <w:rPr>
          <w:rFonts w:ascii="宋体" w:eastAsia="宋体" w:hAnsi="宋体"/>
          <w:szCs w:val="21"/>
        </w:rPr>
        <w:t>;</w:t>
      </w:r>
    </w:p>
    <w:p w:rsidR="0051112E" w:rsidRDefault="0051112E" w:rsidP="00817D9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表示Counter</w:t>
      </w:r>
      <w:r>
        <w:rPr>
          <w:rFonts w:ascii="宋体" w:eastAsia="宋体" w:hAnsi="宋体"/>
          <w:szCs w:val="21"/>
        </w:rPr>
        <w:t>;</w:t>
      </w:r>
    </w:p>
    <w:p w:rsidR="0051112E" w:rsidRPr="0051112E" w:rsidRDefault="0051112E" w:rsidP="00817D9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表示Da</w:t>
      </w:r>
      <w:r w:rsidR="00D27DB3">
        <w:rPr>
          <w:rFonts w:ascii="宋体" w:eastAsia="宋体" w:hAnsi="宋体"/>
          <w:szCs w:val="21"/>
        </w:rPr>
        <w:t>ta;</w:t>
      </w:r>
    </w:p>
    <w:p w:rsidR="0044247B" w:rsidRPr="0051112E" w:rsidRDefault="0044247B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H表示High，表示16位中的高8位；</w:t>
      </w:r>
    </w:p>
    <w:p w:rsidR="0044247B" w:rsidRPr="0051112E" w:rsidRDefault="0044247B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L表示Low，表示16位中的低8位；</w:t>
      </w:r>
    </w:p>
    <w:p w:rsidR="0044247B" w:rsidRPr="0051112E" w:rsidRDefault="00330E3D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BP表示Base</w:t>
      </w:r>
      <w:r w:rsidRPr="0051112E">
        <w:rPr>
          <w:rFonts w:ascii="宋体" w:eastAsia="宋体" w:hAnsi="宋体"/>
          <w:szCs w:val="21"/>
        </w:rPr>
        <w:t xml:space="preserve"> Pointer</w:t>
      </w:r>
      <w:r w:rsidRPr="0051112E">
        <w:rPr>
          <w:rFonts w:ascii="宋体" w:eastAsia="宋体" w:hAnsi="宋体" w:hint="eastAsia"/>
          <w:szCs w:val="21"/>
        </w:rPr>
        <w:t>，表示</w:t>
      </w:r>
      <w:proofErr w:type="gramStart"/>
      <w:r w:rsidRPr="0051112E">
        <w:rPr>
          <w:rFonts w:ascii="宋体" w:eastAsia="宋体" w:hAnsi="宋体" w:hint="eastAsia"/>
          <w:szCs w:val="21"/>
        </w:rPr>
        <w:t>帧</w:t>
      </w:r>
      <w:proofErr w:type="gramEnd"/>
      <w:r w:rsidRPr="0051112E">
        <w:rPr>
          <w:rFonts w:ascii="宋体" w:eastAsia="宋体" w:hAnsi="宋体" w:hint="eastAsia"/>
          <w:szCs w:val="21"/>
        </w:rPr>
        <w:t>指针；</w:t>
      </w:r>
    </w:p>
    <w:p w:rsidR="00330E3D" w:rsidRPr="0051112E" w:rsidRDefault="00330E3D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SP表示Stack</w:t>
      </w:r>
      <w:r w:rsidRPr="0051112E">
        <w:rPr>
          <w:rFonts w:ascii="宋体" w:eastAsia="宋体" w:hAnsi="宋体"/>
          <w:szCs w:val="21"/>
        </w:rPr>
        <w:t xml:space="preserve"> Pointer</w:t>
      </w:r>
      <w:r w:rsidRPr="0051112E">
        <w:rPr>
          <w:rFonts w:ascii="宋体" w:eastAsia="宋体" w:hAnsi="宋体" w:hint="eastAsia"/>
          <w:szCs w:val="21"/>
        </w:rPr>
        <w:t>，表示栈指针；</w:t>
      </w:r>
    </w:p>
    <w:p w:rsidR="00330E3D" w:rsidRPr="0051112E" w:rsidRDefault="00330E3D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SI表示Source</w:t>
      </w:r>
      <w:r w:rsidRPr="0051112E">
        <w:rPr>
          <w:rFonts w:ascii="宋体" w:eastAsia="宋体" w:hAnsi="宋体"/>
          <w:szCs w:val="21"/>
        </w:rPr>
        <w:t xml:space="preserve"> Index</w:t>
      </w:r>
      <w:r w:rsidRPr="0051112E">
        <w:rPr>
          <w:rFonts w:ascii="宋体" w:eastAsia="宋体" w:hAnsi="宋体" w:hint="eastAsia"/>
          <w:szCs w:val="21"/>
        </w:rPr>
        <w:t>，表示源变址寄存器；</w:t>
      </w:r>
    </w:p>
    <w:p w:rsidR="00330E3D" w:rsidRPr="0051112E" w:rsidRDefault="00330E3D" w:rsidP="00817D96">
      <w:pPr>
        <w:rPr>
          <w:rFonts w:ascii="宋体" w:eastAsia="宋体" w:hAnsi="宋体"/>
          <w:szCs w:val="21"/>
        </w:rPr>
      </w:pPr>
      <w:r w:rsidRPr="0051112E">
        <w:rPr>
          <w:rFonts w:ascii="宋体" w:eastAsia="宋体" w:hAnsi="宋体" w:hint="eastAsia"/>
          <w:szCs w:val="21"/>
        </w:rPr>
        <w:t>DI表示Des</w:t>
      </w:r>
      <w:r w:rsidRPr="0051112E">
        <w:rPr>
          <w:rFonts w:ascii="宋体" w:eastAsia="宋体" w:hAnsi="宋体"/>
          <w:szCs w:val="21"/>
        </w:rPr>
        <w:t>tination Index</w:t>
      </w:r>
      <w:r w:rsidRPr="0051112E">
        <w:rPr>
          <w:rFonts w:ascii="宋体" w:eastAsia="宋体" w:hAnsi="宋体" w:hint="eastAsia"/>
          <w:szCs w:val="21"/>
        </w:rPr>
        <w:t>，表示目的变址寄存器。</w:t>
      </w:r>
    </w:p>
    <w:p w:rsidR="00A94425" w:rsidRPr="0051112E" w:rsidRDefault="00A94425" w:rsidP="00817D96">
      <w:pPr>
        <w:rPr>
          <w:rFonts w:ascii="宋体" w:eastAsia="宋体" w:hAnsi="宋体"/>
          <w:szCs w:val="21"/>
        </w:rPr>
      </w:pPr>
    </w:p>
    <w:p w:rsidR="00A64659" w:rsidRPr="0051112E" w:rsidRDefault="00A64659" w:rsidP="00817D96">
      <w:pPr>
        <w:rPr>
          <w:rFonts w:ascii="宋体" w:eastAsia="宋体" w:hAnsi="宋体"/>
          <w:szCs w:val="21"/>
        </w:rPr>
      </w:pPr>
    </w:p>
    <w:sectPr w:rsidR="00A64659" w:rsidRPr="0051112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399" w:rsidRDefault="008B5399" w:rsidP="005E04BC">
      <w:r>
        <w:separator/>
      </w:r>
    </w:p>
  </w:endnote>
  <w:endnote w:type="continuationSeparator" w:id="0">
    <w:p w:rsidR="008B5399" w:rsidRDefault="008B5399" w:rsidP="005E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399" w:rsidRDefault="008B5399" w:rsidP="005E04BC">
      <w:r>
        <w:separator/>
      </w:r>
    </w:p>
  </w:footnote>
  <w:footnote w:type="continuationSeparator" w:id="0">
    <w:p w:rsidR="008B5399" w:rsidRDefault="008B5399" w:rsidP="005E0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BC" w:rsidRDefault="005E04BC">
    <w:pPr>
      <w:pStyle w:val="a5"/>
    </w:pPr>
    <w:r>
      <w:rPr>
        <w:rFonts w:hint="eastAsia"/>
      </w:rPr>
      <w:t>1427405017</w:t>
    </w:r>
    <w:r>
      <w:t xml:space="preserve"> </w:t>
    </w:r>
    <w:r>
      <w:rPr>
        <w:rFonts w:hint="eastAsia"/>
      </w:rPr>
      <w:t>作业2</w:t>
    </w:r>
    <w:r>
      <w:t xml:space="preserve"> </w:t>
    </w:r>
    <w:r>
      <w:rPr>
        <w:rFonts w:hint="eastAsia"/>
      </w:rPr>
      <w:t>沈家赟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DA"/>
    <w:rsid w:val="001C5AA5"/>
    <w:rsid w:val="001F6038"/>
    <w:rsid w:val="002007DA"/>
    <w:rsid w:val="00262C1F"/>
    <w:rsid w:val="00287AE4"/>
    <w:rsid w:val="002D65A7"/>
    <w:rsid w:val="00330E3D"/>
    <w:rsid w:val="003E4666"/>
    <w:rsid w:val="0044247B"/>
    <w:rsid w:val="0049475B"/>
    <w:rsid w:val="004C19F4"/>
    <w:rsid w:val="0051112E"/>
    <w:rsid w:val="005328C0"/>
    <w:rsid w:val="005E04BC"/>
    <w:rsid w:val="0062367B"/>
    <w:rsid w:val="006D7AF9"/>
    <w:rsid w:val="00775681"/>
    <w:rsid w:val="00817D96"/>
    <w:rsid w:val="008B5399"/>
    <w:rsid w:val="008F10E8"/>
    <w:rsid w:val="00930A12"/>
    <w:rsid w:val="00985BF3"/>
    <w:rsid w:val="009F0CE1"/>
    <w:rsid w:val="00A43F1C"/>
    <w:rsid w:val="00A64659"/>
    <w:rsid w:val="00A94425"/>
    <w:rsid w:val="00B54131"/>
    <w:rsid w:val="00B7052C"/>
    <w:rsid w:val="00B804D5"/>
    <w:rsid w:val="00B84E8E"/>
    <w:rsid w:val="00B8529E"/>
    <w:rsid w:val="00BC0BB2"/>
    <w:rsid w:val="00BE58FE"/>
    <w:rsid w:val="00C74EF3"/>
    <w:rsid w:val="00D27DB3"/>
    <w:rsid w:val="00D5769A"/>
    <w:rsid w:val="00EC5A88"/>
    <w:rsid w:val="00F8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E15E"/>
  <w15:chartTrackingRefBased/>
  <w15:docId w15:val="{ADDB3634-3C9E-46F7-81F8-FFE7EDB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5A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4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E0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04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0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0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el.cn/content/www/cn/zh/intelligent-systems/embedded-processors-which-intel-processor-fits-your-project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34</cp:revision>
  <dcterms:created xsi:type="dcterms:W3CDTF">2016-03-13T09:15:00Z</dcterms:created>
  <dcterms:modified xsi:type="dcterms:W3CDTF">2016-03-18T08:08:00Z</dcterms:modified>
</cp:coreProperties>
</file>