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D140" w14:textId="77777777" w:rsidR="00472E23" w:rsidRPr="00056E7A" w:rsidRDefault="00472E23" w:rsidP="00472E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Heather Siart</w:t>
      </w:r>
    </w:p>
    <w:p w14:paraId="19CF588C" w14:textId="77777777" w:rsidR="00472E23" w:rsidRPr="00056E7A" w:rsidRDefault="00472E23" w:rsidP="00472E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ECO-634 – Environmental Data Analysis Lab</w:t>
      </w:r>
    </w:p>
    <w:p w14:paraId="4284B399" w14:textId="110F4E72" w:rsidR="00472E23" w:rsidRDefault="00472E23" w:rsidP="00472E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9/1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56E7A">
        <w:rPr>
          <w:rFonts w:ascii="Times New Roman" w:hAnsi="Times New Roman" w:cs="Times New Roman"/>
          <w:sz w:val="24"/>
          <w:szCs w:val="24"/>
        </w:rPr>
        <w:t>/2021</w:t>
      </w:r>
    </w:p>
    <w:p w14:paraId="77EACC05" w14:textId="77777777" w:rsidR="00472E23" w:rsidRPr="00056E7A" w:rsidRDefault="00472E23" w:rsidP="00472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Help: Bonnie, John, Matt, Mandy</w:t>
      </w:r>
    </w:p>
    <w:p w14:paraId="05A1DB0C" w14:textId="77777777" w:rsidR="00472E23" w:rsidRPr="00056E7A" w:rsidRDefault="00472E23" w:rsidP="00472E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7EA2EE" w14:textId="1341354C" w:rsidR="00161318" w:rsidRDefault="00472E23" w:rsidP="00472E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Exploration and Deterministic Functions</w:t>
      </w:r>
    </w:p>
    <w:p w14:paraId="47A672D6" w14:textId="5790477E" w:rsidR="00472E23" w:rsidRDefault="00472E23" w:rsidP="00472E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66820" w14:textId="65ED80D6" w:rsidR="00472E23" w:rsidRDefault="00472E23" w:rsidP="0047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</w:t>
      </w:r>
      <w:r w:rsidR="009F14ED">
        <w:rPr>
          <w:rFonts w:ascii="Times New Roman" w:hAnsi="Times New Roman" w:cs="Times New Roman"/>
          <w:sz w:val="24"/>
          <w:szCs w:val="24"/>
        </w:rPr>
        <w:t xml:space="preserve">Histogram graphs are shown in </w:t>
      </w:r>
      <w:r w:rsidR="00F412FA">
        <w:rPr>
          <w:rFonts w:ascii="Times New Roman" w:hAnsi="Times New Roman" w:cs="Times New Roman"/>
          <w:sz w:val="24"/>
          <w:szCs w:val="24"/>
        </w:rPr>
        <w:t>F</w:t>
      </w:r>
      <w:r w:rsidR="009F14ED">
        <w:rPr>
          <w:rFonts w:ascii="Times New Roman" w:hAnsi="Times New Roman" w:cs="Times New Roman"/>
          <w:sz w:val="24"/>
          <w:szCs w:val="24"/>
        </w:rPr>
        <w:t>igure 1.</w:t>
      </w:r>
    </w:p>
    <w:p w14:paraId="3B576314" w14:textId="75D88C62" w:rsidR="00472E23" w:rsidRDefault="00472E23" w:rsidP="0047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</w:t>
      </w:r>
      <w:r w:rsidR="007C583E">
        <w:rPr>
          <w:rFonts w:ascii="Times New Roman" w:hAnsi="Times New Roman" w:cs="Times New Roman"/>
          <w:sz w:val="24"/>
          <w:szCs w:val="24"/>
        </w:rPr>
        <w:t xml:space="preserve"> </w:t>
      </w:r>
      <w:r w:rsidR="00E22E52">
        <w:rPr>
          <w:rFonts w:ascii="Times New Roman" w:hAnsi="Times New Roman" w:cs="Times New Roman"/>
          <w:sz w:val="24"/>
          <w:szCs w:val="24"/>
        </w:rPr>
        <w:t xml:space="preserve">When looking at the histogram </w:t>
      </w:r>
      <w:r w:rsidR="008D08D0">
        <w:rPr>
          <w:rFonts w:ascii="Times New Roman" w:hAnsi="Times New Roman" w:cs="Times New Roman"/>
          <w:sz w:val="24"/>
          <w:szCs w:val="24"/>
        </w:rPr>
        <w:t xml:space="preserve">show the number of sample sites along the elevation range of bird </w:t>
      </w:r>
      <w:r w:rsidR="00D9000C">
        <w:rPr>
          <w:rFonts w:ascii="Times New Roman" w:hAnsi="Times New Roman" w:cs="Times New Roman"/>
          <w:sz w:val="24"/>
          <w:szCs w:val="24"/>
        </w:rPr>
        <w:t>habitat,</w:t>
      </w:r>
      <w:r w:rsidR="00C733BD">
        <w:rPr>
          <w:rFonts w:ascii="Times New Roman" w:hAnsi="Times New Roman" w:cs="Times New Roman"/>
          <w:sz w:val="24"/>
          <w:szCs w:val="24"/>
        </w:rPr>
        <w:t xml:space="preserve"> we are studying you can see that there are more sample sites at lower elevations than in higher elevations. </w:t>
      </w:r>
      <w:r w:rsidR="00D9000C">
        <w:rPr>
          <w:rFonts w:ascii="Times New Roman" w:hAnsi="Times New Roman" w:cs="Times New Roman"/>
          <w:sz w:val="24"/>
          <w:szCs w:val="24"/>
        </w:rPr>
        <w:t xml:space="preserve">More than </w:t>
      </w:r>
      <w:r w:rsidR="000E59FD">
        <w:rPr>
          <w:rFonts w:ascii="Times New Roman" w:hAnsi="Times New Roman" w:cs="Times New Roman"/>
          <w:sz w:val="24"/>
          <w:szCs w:val="24"/>
        </w:rPr>
        <w:t xml:space="preserve">50% of the sampling sites are located below </w:t>
      </w:r>
      <w:r w:rsidR="00E266CB">
        <w:rPr>
          <w:rFonts w:ascii="Times New Roman" w:hAnsi="Times New Roman" w:cs="Times New Roman"/>
          <w:sz w:val="24"/>
          <w:szCs w:val="24"/>
        </w:rPr>
        <w:t>~400m in elevation</w:t>
      </w:r>
      <w:r w:rsidR="001B3910">
        <w:rPr>
          <w:rFonts w:ascii="Times New Roman" w:hAnsi="Times New Roman" w:cs="Times New Roman"/>
          <w:sz w:val="24"/>
          <w:szCs w:val="24"/>
        </w:rPr>
        <w:t>. The graph shows that the sites are not evenly distributed along the elevation gradient.</w:t>
      </w:r>
      <w:r w:rsidR="005D3296">
        <w:rPr>
          <w:rFonts w:ascii="Times New Roman" w:hAnsi="Times New Roman" w:cs="Times New Roman"/>
          <w:sz w:val="24"/>
          <w:szCs w:val="24"/>
        </w:rPr>
        <w:t xml:space="preserve"> Reasons for this may be that as you climber higher in elevation long a mountainside, </w:t>
      </w:r>
      <w:r w:rsidR="0039731A">
        <w:rPr>
          <w:rFonts w:ascii="Times New Roman" w:hAnsi="Times New Roman" w:cs="Times New Roman"/>
          <w:sz w:val="24"/>
          <w:szCs w:val="24"/>
        </w:rPr>
        <w:t>suitable habitat might become less frequent. Higher elevations tend to be more difficult to access</w:t>
      </w:r>
      <w:r w:rsidR="00EB658E">
        <w:rPr>
          <w:rFonts w:ascii="Times New Roman" w:hAnsi="Times New Roman" w:cs="Times New Roman"/>
          <w:sz w:val="24"/>
          <w:szCs w:val="24"/>
        </w:rPr>
        <w:t xml:space="preserve"> to survey compared to lower elevation sites</w:t>
      </w:r>
      <w:r w:rsidR="00D47D4D">
        <w:rPr>
          <w:rFonts w:ascii="Times New Roman" w:hAnsi="Times New Roman" w:cs="Times New Roman"/>
          <w:sz w:val="24"/>
          <w:szCs w:val="24"/>
        </w:rPr>
        <w:t>.</w:t>
      </w:r>
    </w:p>
    <w:p w14:paraId="43ED1FC6" w14:textId="43AA126F" w:rsidR="00472E23" w:rsidRDefault="00472E23" w:rsidP="0047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  <w:r w:rsidR="001C2526">
        <w:rPr>
          <w:rFonts w:ascii="Times New Roman" w:hAnsi="Times New Roman" w:cs="Times New Roman"/>
          <w:sz w:val="24"/>
          <w:szCs w:val="24"/>
        </w:rPr>
        <w:t xml:space="preserve"> </w:t>
      </w:r>
      <w:r w:rsidR="00E229BB">
        <w:rPr>
          <w:rFonts w:ascii="Times New Roman" w:hAnsi="Times New Roman" w:cs="Times New Roman"/>
          <w:sz w:val="24"/>
          <w:szCs w:val="24"/>
        </w:rPr>
        <w:t>The units for slope in the bird dataset is percent slope</w:t>
      </w:r>
      <w:r w:rsidR="00543B11">
        <w:rPr>
          <w:rFonts w:ascii="Times New Roman" w:hAnsi="Times New Roman" w:cs="Times New Roman"/>
          <w:sz w:val="24"/>
          <w:szCs w:val="24"/>
        </w:rPr>
        <w:t xml:space="preserve">. The data is numeric from 0-110. A slope </w:t>
      </w:r>
      <w:r w:rsidR="00495829">
        <w:rPr>
          <w:rFonts w:ascii="Times New Roman" w:hAnsi="Times New Roman" w:cs="Times New Roman"/>
          <w:sz w:val="24"/>
          <w:szCs w:val="24"/>
        </w:rPr>
        <w:t>at 0% is flat and a slope at 100% is at a 45</w:t>
      </w:r>
      <w:r w:rsidR="00495829" w:rsidRPr="000865C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95829">
        <w:rPr>
          <w:rFonts w:ascii="Times New Roman" w:hAnsi="Times New Roman" w:cs="Times New Roman"/>
          <w:sz w:val="24"/>
          <w:szCs w:val="24"/>
        </w:rPr>
        <w:t xml:space="preserve"> angle.</w:t>
      </w:r>
      <w:r w:rsidR="000865C7">
        <w:rPr>
          <w:rFonts w:ascii="Times New Roman" w:hAnsi="Times New Roman" w:cs="Times New Roman"/>
          <w:sz w:val="24"/>
          <w:szCs w:val="24"/>
        </w:rPr>
        <w:t xml:space="preserve"> Percent </w:t>
      </w:r>
      <w:r w:rsidR="009A264A">
        <w:rPr>
          <w:rFonts w:ascii="Times New Roman" w:hAnsi="Times New Roman" w:cs="Times New Roman"/>
          <w:sz w:val="24"/>
          <w:szCs w:val="24"/>
        </w:rPr>
        <w:t>slope is the rise over run of the slope multiplied by 100.</w:t>
      </w:r>
    </w:p>
    <w:p w14:paraId="4D20999F" w14:textId="22BFC94F" w:rsidR="00472E23" w:rsidRDefault="00472E23" w:rsidP="0047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</w:t>
      </w:r>
      <w:r w:rsidR="00187E19">
        <w:rPr>
          <w:rFonts w:ascii="Times New Roman" w:hAnsi="Times New Roman" w:cs="Times New Roman"/>
          <w:sz w:val="24"/>
          <w:szCs w:val="24"/>
        </w:rPr>
        <w:t xml:space="preserve"> </w:t>
      </w:r>
      <w:r w:rsidR="006E7634">
        <w:rPr>
          <w:rFonts w:ascii="Times New Roman" w:hAnsi="Times New Roman" w:cs="Times New Roman"/>
          <w:sz w:val="24"/>
          <w:szCs w:val="24"/>
        </w:rPr>
        <w:t xml:space="preserve">The bird census samples sites are not evenly </w:t>
      </w:r>
      <w:r w:rsidR="00474ED5">
        <w:rPr>
          <w:rFonts w:ascii="Times New Roman" w:hAnsi="Times New Roman" w:cs="Times New Roman"/>
          <w:sz w:val="24"/>
          <w:szCs w:val="24"/>
        </w:rPr>
        <w:t xml:space="preserve">distributed along the slope range of the habitat used in this survey. </w:t>
      </w:r>
      <w:r w:rsidR="007402C2">
        <w:rPr>
          <w:rFonts w:ascii="Times New Roman" w:hAnsi="Times New Roman" w:cs="Times New Roman"/>
          <w:sz w:val="24"/>
          <w:szCs w:val="24"/>
        </w:rPr>
        <w:t>Most of</w:t>
      </w:r>
      <w:r w:rsidR="0043612B">
        <w:rPr>
          <w:rFonts w:ascii="Times New Roman" w:hAnsi="Times New Roman" w:cs="Times New Roman"/>
          <w:sz w:val="24"/>
          <w:szCs w:val="24"/>
        </w:rPr>
        <w:t xml:space="preserve"> the sites are between 30-80%</w:t>
      </w:r>
      <w:r w:rsidR="00295CD7">
        <w:rPr>
          <w:rFonts w:ascii="Times New Roman" w:hAnsi="Times New Roman" w:cs="Times New Roman"/>
          <w:sz w:val="24"/>
          <w:szCs w:val="24"/>
        </w:rPr>
        <w:t xml:space="preserve"> slope, with very few sites located on slopes with a percentage</w:t>
      </w:r>
      <w:r w:rsidR="00077679">
        <w:rPr>
          <w:rFonts w:ascii="Times New Roman" w:hAnsi="Times New Roman" w:cs="Times New Roman"/>
          <w:sz w:val="24"/>
          <w:szCs w:val="24"/>
        </w:rPr>
        <w:t xml:space="preserve"> greater than 80%</w:t>
      </w:r>
      <w:r w:rsidR="007402C2">
        <w:rPr>
          <w:rFonts w:ascii="Times New Roman" w:hAnsi="Times New Roman" w:cs="Times New Roman"/>
          <w:sz w:val="24"/>
          <w:szCs w:val="24"/>
        </w:rPr>
        <w:t xml:space="preserve">. </w:t>
      </w:r>
      <w:r w:rsidR="00C44D66">
        <w:rPr>
          <w:rFonts w:ascii="Times New Roman" w:hAnsi="Times New Roman" w:cs="Times New Roman"/>
          <w:sz w:val="24"/>
          <w:szCs w:val="24"/>
        </w:rPr>
        <w:t>The majority of the sites are not on flat ground or in locations that are extremely steep</w:t>
      </w:r>
      <w:r w:rsidR="004517C4">
        <w:rPr>
          <w:rFonts w:ascii="Times New Roman" w:hAnsi="Times New Roman" w:cs="Times New Roman"/>
          <w:sz w:val="24"/>
          <w:szCs w:val="24"/>
        </w:rPr>
        <w:t>. The sites are more evenly distributed across the range of slope</w:t>
      </w:r>
      <w:r w:rsidR="00F37D9A">
        <w:rPr>
          <w:rFonts w:ascii="Times New Roman" w:hAnsi="Times New Roman" w:cs="Times New Roman"/>
          <w:sz w:val="24"/>
          <w:szCs w:val="24"/>
        </w:rPr>
        <w:t xml:space="preserve"> than they are across the range of elevation.</w:t>
      </w:r>
    </w:p>
    <w:p w14:paraId="2F27E5D3" w14:textId="289A274E" w:rsidR="00472E23" w:rsidRDefault="00472E23" w:rsidP="0047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Q5:</w:t>
      </w:r>
      <w:r w:rsidR="00861EF1">
        <w:rPr>
          <w:rFonts w:ascii="Times New Roman" w:hAnsi="Times New Roman" w:cs="Times New Roman"/>
          <w:sz w:val="24"/>
          <w:szCs w:val="24"/>
        </w:rPr>
        <w:t xml:space="preserve"> Aspect refers to the compass direction a slope or a hill is facing</w:t>
      </w:r>
      <w:r w:rsidR="00A217FF">
        <w:rPr>
          <w:rFonts w:ascii="Times New Roman" w:hAnsi="Times New Roman" w:cs="Times New Roman"/>
          <w:sz w:val="24"/>
          <w:szCs w:val="24"/>
        </w:rPr>
        <w:t xml:space="preserve">. The unit used for aspect in the bird dataset is </w:t>
      </w:r>
      <w:r w:rsidR="00BE0F3A">
        <w:rPr>
          <w:rFonts w:ascii="Times New Roman" w:hAnsi="Times New Roman" w:cs="Times New Roman"/>
          <w:sz w:val="24"/>
          <w:szCs w:val="24"/>
        </w:rPr>
        <w:t xml:space="preserve">degrees with a numeric value and a scale </w:t>
      </w:r>
      <w:r w:rsidR="008A1B45">
        <w:rPr>
          <w:rFonts w:ascii="Times New Roman" w:hAnsi="Times New Roman" w:cs="Times New Roman"/>
          <w:sz w:val="24"/>
          <w:szCs w:val="24"/>
        </w:rPr>
        <w:t>from 0-360.</w:t>
      </w:r>
    </w:p>
    <w:p w14:paraId="6A558E9D" w14:textId="5D13D0A4" w:rsidR="00472E23" w:rsidRPr="0098058E" w:rsidRDefault="00472E23" w:rsidP="0047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Q6:</w:t>
      </w:r>
      <w:r w:rsidR="004945D7">
        <w:rPr>
          <w:rFonts w:ascii="Times New Roman" w:hAnsi="Times New Roman" w:cs="Times New Roman"/>
          <w:sz w:val="24"/>
          <w:szCs w:val="24"/>
        </w:rPr>
        <w:t xml:space="preserve"> </w:t>
      </w:r>
      <w:r w:rsidR="00D3175F">
        <w:rPr>
          <w:rFonts w:ascii="Times New Roman" w:hAnsi="Times New Roman" w:cs="Times New Roman"/>
          <w:sz w:val="24"/>
          <w:szCs w:val="24"/>
        </w:rPr>
        <w:t>O</w:t>
      </w:r>
      <w:r w:rsidR="00EB7B4C">
        <w:rPr>
          <w:rFonts w:ascii="Times New Roman" w:hAnsi="Times New Roman" w:cs="Times New Roman"/>
          <w:sz w:val="24"/>
          <w:szCs w:val="24"/>
        </w:rPr>
        <w:t xml:space="preserve">ut of the three histograms, the number of samples sites is most evenly distributed </w:t>
      </w:r>
      <w:r w:rsidR="00BA3650">
        <w:rPr>
          <w:rFonts w:ascii="Times New Roman" w:hAnsi="Times New Roman" w:cs="Times New Roman"/>
          <w:sz w:val="24"/>
          <w:szCs w:val="24"/>
        </w:rPr>
        <w:t xml:space="preserve">along the range of aspect in the survey area. </w:t>
      </w:r>
      <w:r w:rsidR="00BF42E6">
        <w:rPr>
          <w:rFonts w:ascii="Times New Roman" w:hAnsi="Times New Roman" w:cs="Times New Roman"/>
          <w:sz w:val="24"/>
          <w:szCs w:val="24"/>
        </w:rPr>
        <w:t xml:space="preserve">Because </w:t>
      </w:r>
      <w:r w:rsidR="0098058E">
        <w:rPr>
          <w:rFonts w:ascii="Times New Roman" w:hAnsi="Times New Roman" w:cs="Times New Roman"/>
          <w:sz w:val="24"/>
          <w:szCs w:val="24"/>
        </w:rPr>
        <w:t>0</w:t>
      </w:r>
      <w:r w:rsidR="0098058E" w:rsidRPr="009805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8058E">
        <w:rPr>
          <w:rFonts w:ascii="Times New Roman" w:hAnsi="Times New Roman" w:cs="Times New Roman"/>
          <w:sz w:val="24"/>
          <w:szCs w:val="24"/>
        </w:rPr>
        <w:t xml:space="preserve"> and 360</w:t>
      </w:r>
      <w:r w:rsidR="0098058E" w:rsidRPr="009805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8058E">
        <w:rPr>
          <w:rFonts w:ascii="Times New Roman" w:hAnsi="Times New Roman" w:cs="Times New Roman"/>
          <w:sz w:val="24"/>
          <w:szCs w:val="24"/>
        </w:rPr>
        <w:t xml:space="preserve"> are both north facing slopes and 180</w:t>
      </w:r>
      <w:r w:rsidR="0098058E" w:rsidRPr="0098058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8058E">
        <w:rPr>
          <w:rFonts w:ascii="Times New Roman" w:hAnsi="Times New Roman" w:cs="Times New Roman"/>
          <w:sz w:val="24"/>
          <w:szCs w:val="24"/>
        </w:rPr>
        <w:t xml:space="preserve"> is south facing, by looking at the graph you can see there are </w:t>
      </w:r>
      <w:r w:rsidR="00DB4508">
        <w:rPr>
          <w:rFonts w:ascii="Times New Roman" w:hAnsi="Times New Roman" w:cs="Times New Roman"/>
          <w:sz w:val="24"/>
          <w:szCs w:val="24"/>
        </w:rPr>
        <w:t xml:space="preserve">a slightly more </w:t>
      </w:r>
      <w:r w:rsidR="00F90204">
        <w:rPr>
          <w:rFonts w:ascii="Times New Roman" w:hAnsi="Times New Roman" w:cs="Times New Roman"/>
          <w:sz w:val="24"/>
          <w:szCs w:val="24"/>
        </w:rPr>
        <w:t>north</w:t>
      </w:r>
      <w:r w:rsidR="00DB4508">
        <w:rPr>
          <w:rFonts w:ascii="Times New Roman" w:hAnsi="Times New Roman" w:cs="Times New Roman"/>
          <w:sz w:val="24"/>
          <w:szCs w:val="24"/>
        </w:rPr>
        <w:t xml:space="preserve"> facing sites than </w:t>
      </w:r>
      <w:r w:rsidR="00F90204">
        <w:rPr>
          <w:rFonts w:ascii="Times New Roman" w:hAnsi="Times New Roman" w:cs="Times New Roman"/>
          <w:sz w:val="24"/>
          <w:szCs w:val="24"/>
        </w:rPr>
        <w:t>south</w:t>
      </w:r>
      <w:r w:rsidR="00DB4508">
        <w:rPr>
          <w:rFonts w:ascii="Times New Roman" w:hAnsi="Times New Roman" w:cs="Times New Roman"/>
          <w:sz w:val="24"/>
          <w:szCs w:val="24"/>
        </w:rPr>
        <w:t xml:space="preserve"> facing. </w:t>
      </w:r>
    </w:p>
    <w:p w14:paraId="7B64CA78" w14:textId="4DDCCF8F" w:rsidR="00472E23" w:rsidRDefault="00472E23" w:rsidP="0047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Q7:</w:t>
      </w:r>
      <w:r w:rsidR="005D59F0">
        <w:rPr>
          <w:rFonts w:ascii="Times New Roman" w:hAnsi="Times New Roman" w:cs="Times New Roman"/>
          <w:sz w:val="24"/>
          <w:szCs w:val="24"/>
        </w:rPr>
        <w:t xml:space="preserve"> Scatterplot graphs shown in </w:t>
      </w:r>
      <w:r w:rsidR="00F412FA">
        <w:rPr>
          <w:rFonts w:ascii="Times New Roman" w:hAnsi="Times New Roman" w:cs="Times New Roman"/>
          <w:sz w:val="24"/>
          <w:szCs w:val="24"/>
        </w:rPr>
        <w:t>Figure 1.</w:t>
      </w:r>
    </w:p>
    <w:p w14:paraId="6F8B3716" w14:textId="5E88DE95" w:rsidR="00472E23" w:rsidRDefault="00472E23" w:rsidP="0047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Q8:</w:t>
      </w:r>
      <w:r w:rsidR="00380696">
        <w:rPr>
          <w:rFonts w:ascii="Times New Roman" w:hAnsi="Times New Roman" w:cs="Times New Roman"/>
          <w:sz w:val="24"/>
          <w:szCs w:val="24"/>
        </w:rPr>
        <w:t xml:space="preserve"> The three scatterplots do not show any linear relationship between </w:t>
      </w:r>
      <w:r w:rsidR="000B5242">
        <w:rPr>
          <w:rFonts w:ascii="Times New Roman" w:hAnsi="Times New Roman" w:cs="Times New Roman"/>
          <w:sz w:val="24"/>
          <w:szCs w:val="24"/>
        </w:rPr>
        <w:t xml:space="preserve">total basal area of tree living or dead when plotted again elevation, aspect, or slope. </w:t>
      </w:r>
      <w:r w:rsidR="00983290">
        <w:rPr>
          <w:rFonts w:ascii="Times New Roman" w:hAnsi="Times New Roman" w:cs="Times New Roman"/>
          <w:sz w:val="24"/>
          <w:szCs w:val="24"/>
        </w:rPr>
        <w:t xml:space="preserve">Aspect </w:t>
      </w:r>
      <w:r w:rsidR="0022329B">
        <w:rPr>
          <w:rFonts w:ascii="Times New Roman" w:hAnsi="Times New Roman" w:cs="Times New Roman"/>
          <w:sz w:val="24"/>
          <w:szCs w:val="24"/>
        </w:rPr>
        <w:t>seems to be the most evenly distributed, elevation the least, and slope in the middle.</w:t>
      </w:r>
      <w:r w:rsidR="00D6746E">
        <w:rPr>
          <w:rFonts w:ascii="Times New Roman" w:hAnsi="Times New Roman" w:cs="Times New Roman"/>
          <w:sz w:val="24"/>
          <w:szCs w:val="24"/>
        </w:rPr>
        <w:t xml:space="preserve"> For elevation</w:t>
      </w:r>
      <w:r w:rsidR="00182D0B">
        <w:rPr>
          <w:rFonts w:ascii="Times New Roman" w:hAnsi="Times New Roman" w:cs="Times New Roman"/>
          <w:sz w:val="24"/>
          <w:szCs w:val="24"/>
        </w:rPr>
        <w:t xml:space="preserve">, </w:t>
      </w:r>
      <w:r w:rsidR="00D6746E">
        <w:rPr>
          <w:rFonts w:ascii="Times New Roman" w:hAnsi="Times New Roman" w:cs="Times New Roman"/>
          <w:sz w:val="24"/>
          <w:szCs w:val="24"/>
        </w:rPr>
        <w:t xml:space="preserve">the higher in elevation </w:t>
      </w:r>
      <w:r w:rsidR="00182D0B">
        <w:rPr>
          <w:rFonts w:ascii="Times New Roman" w:hAnsi="Times New Roman" w:cs="Times New Roman"/>
          <w:sz w:val="24"/>
          <w:szCs w:val="24"/>
        </w:rPr>
        <w:t>the less total basal area</w:t>
      </w:r>
      <w:r w:rsidR="008A5664">
        <w:rPr>
          <w:rFonts w:ascii="Times New Roman" w:hAnsi="Times New Roman" w:cs="Times New Roman"/>
          <w:sz w:val="24"/>
          <w:szCs w:val="24"/>
        </w:rPr>
        <w:t xml:space="preserve"> of trees there is. Scatterplots do not work well with this data.</w:t>
      </w:r>
    </w:p>
    <w:p w14:paraId="69A8AECF" w14:textId="42823269" w:rsidR="00257625" w:rsidRDefault="00257625" w:rsidP="00472E23">
      <w:r>
        <w:rPr>
          <w:noProof/>
        </w:rPr>
        <w:lastRenderedPageBreak/>
        <w:drawing>
          <wp:inline distT="0" distB="0" distL="0" distR="0" wp14:anchorId="22D515EE" wp14:editId="597A43A7">
            <wp:extent cx="5943600" cy="3764280"/>
            <wp:effectExtent l="0" t="0" r="0" b="762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D0B2" w14:textId="38D6E872" w:rsidR="00257625" w:rsidRPr="00472E23" w:rsidRDefault="00257625" w:rsidP="00472E23">
      <w:r>
        <w:t xml:space="preserve">Figure 1: </w:t>
      </w:r>
      <w:r w:rsidR="008844BB">
        <w:t xml:space="preserve">The three histograms on the top show </w:t>
      </w:r>
      <w:r w:rsidR="001E7DF0">
        <w:t>the number of bird census sample plots along the range of elevation, aspect, and slope in the survey area</w:t>
      </w:r>
      <w:r w:rsidR="00001155">
        <w:t>. The three scatterplots on the bottom of the panel show</w:t>
      </w:r>
      <w:r w:rsidR="00FA5B8B">
        <w:t xml:space="preserve">s the </w:t>
      </w:r>
      <w:r w:rsidR="00001155">
        <w:t xml:space="preserve">total basal area of </w:t>
      </w:r>
      <w:r w:rsidR="00091661">
        <w:t>trees living or dead</w:t>
      </w:r>
      <w:r w:rsidR="00FA5B8B">
        <w:t xml:space="preserve"> along the range of elevation, aspect, and slope within the bird census survey area.</w:t>
      </w:r>
    </w:p>
    <w:sectPr w:rsidR="00257625" w:rsidRPr="0047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23"/>
    <w:rsid w:val="00001155"/>
    <w:rsid w:val="00056DB0"/>
    <w:rsid w:val="00077679"/>
    <w:rsid w:val="000865C7"/>
    <w:rsid w:val="00091661"/>
    <w:rsid w:val="000B5242"/>
    <w:rsid w:val="000E59FD"/>
    <w:rsid w:val="00161318"/>
    <w:rsid w:val="00182D0B"/>
    <w:rsid w:val="00187E19"/>
    <w:rsid w:val="001B3910"/>
    <w:rsid w:val="001C2526"/>
    <w:rsid w:val="001E7DF0"/>
    <w:rsid w:val="0022329B"/>
    <w:rsid w:val="00257625"/>
    <w:rsid w:val="00275F6D"/>
    <w:rsid w:val="00295CD7"/>
    <w:rsid w:val="00380696"/>
    <w:rsid w:val="0039731A"/>
    <w:rsid w:val="0043612B"/>
    <w:rsid w:val="004517C4"/>
    <w:rsid w:val="00472E23"/>
    <w:rsid w:val="00474ED5"/>
    <w:rsid w:val="004945D7"/>
    <w:rsid w:val="00494AF8"/>
    <w:rsid w:val="00495829"/>
    <w:rsid w:val="00543B11"/>
    <w:rsid w:val="005D3296"/>
    <w:rsid w:val="005D59F0"/>
    <w:rsid w:val="006E7634"/>
    <w:rsid w:val="007402C2"/>
    <w:rsid w:val="007C583E"/>
    <w:rsid w:val="00861EF1"/>
    <w:rsid w:val="008844BB"/>
    <w:rsid w:val="008A1B45"/>
    <w:rsid w:val="008A5664"/>
    <w:rsid w:val="008D08D0"/>
    <w:rsid w:val="0090519C"/>
    <w:rsid w:val="0098058E"/>
    <w:rsid w:val="00983290"/>
    <w:rsid w:val="009A264A"/>
    <w:rsid w:val="009F14ED"/>
    <w:rsid w:val="00A217FF"/>
    <w:rsid w:val="00AD55C0"/>
    <w:rsid w:val="00BA3650"/>
    <w:rsid w:val="00BE0F3A"/>
    <w:rsid w:val="00BF42E6"/>
    <w:rsid w:val="00BF6B46"/>
    <w:rsid w:val="00C44D66"/>
    <w:rsid w:val="00C733BD"/>
    <w:rsid w:val="00D3175F"/>
    <w:rsid w:val="00D47D4D"/>
    <w:rsid w:val="00D6746E"/>
    <w:rsid w:val="00D9000C"/>
    <w:rsid w:val="00DB4508"/>
    <w:rsid w:val="00E229BB"/>
    <w:rsid w:val="00E22E52"/>
    <w:rsid w:val="00E266CB"/>
    <w:rsid w:val="00E51229"/>
    <w:rsid w:val="00EB658E"/>
    <w:rsid w:val="00EB7B4C"/>
    <w:rsid w:val="00EC3022"/>
    <w:rsid w:val="00F37D9A"/>
    <w:rsid w:val="00F412FA"/>
    <w:rsid w:val="00F90204"/>
    <w:rsid w:val="00F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E40C"/>
  <w15:docId w15:val="{72318CD8-487D-44E5-AC17-D9FF604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63</cp:revision>
  <dcterms:created xsi:type="dcterms:W3CDTF">2021-09-16T18:58:00Z</dcterms:created>
  <dcterms:modified xsi:type="dcterms:W3CDTF">2021-09-18T14:29:00Z</dcterms:modified>
</cp:coreProperties>
</file>