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6A150" w14:textId="1A910A74" w:rsidR="00E67788" w:rsidRDefault="006C555F" w:rsidP="00A1615C">
      <w:pPr>
        <w:spacing w:after="0"/>
      </w:pPr>
      <w:r>
        <w:t>Heather Siart</w:t>
      </w:r>
    </w:p>
    <w:p w14:paraId="494AC4E1" w14:textId="12A79400" w:rsidR="006C555F" w:rsidRDefault="006C555F" w:rsidP="00A1615C">
      <w:pPr>
        <w:spacing w:after="0"/>
      </w:pPr>
      <w:r>
        <w:t>ECO – 602 Environmental Data Analy</w:t>
      </w:r>
      <w:r w:rsidR="00A1615C">
        <w:t>sis</w:t>
      </w:r>
    </w:p>
    <w:p w14:paraId="41E580C4" w14:textId="577936A3" w:rsidR="00A1615C" w:rsidRDefault="00A1615C" w:rsidP="00A1615C">
      <w:pPr>
        <w:spacing w:after="0"/>
      </w:pPr>
      <w:r>
        <w:t>11/8/2021</w:t>
      </w:r>
    </w:p>
    <w:p w14:paraId="6031E953" w14:textId="1CF4ADCC" w:rsidR="00A1615C" w:rsidRDefault="00A1615C" w:rsidP="00A1615C">
      <w:pPr>
        <w:spacing w:after="0"/>
      </w:pPr>
      <w:r>
        <w:t>Partners: NA</w:t>
      </w:r>
    </w:p>
    <w:p w14:paraId="71BC34B0" w14:textId="53814219" w:rsidR="00A1615C" w:rsidRPr="00A1615C" w:rsidRDefault="00A1615C" w:rsidP="00A1615C">
      <w:pPr>
        <w:jc w:val="center"/>
        <w:rPr>
          <w:b/>
          <w:bCs/>
        </w:rPr>
      </w:pPr>
      <w:r w:rsidRPr="00A1615C">
        <w:rPr>
          <w:b/>
          <w:bCs/>
        </w:rPr>
        <w:t>Modeling 1</w:t>
      </w:r>
    </w:p>
    <w:p w14:paraId="20D1A967" w14:textId="009C338A" w:rsidR="00A1615C" w:rsidRDefault="00A1615C" w:rsidP="00A1615C">
      <w:r w:rsidRPr="00376FB0">
        <w:rPr>
          <w:b/>
          <w:bCs/>
        </w:rPr>
        <w:t>Q1:</w:t>
      </w:r>
      <w:r w:rsidR="00376FB0">
        <w:rPr>
          <w:noProof/>
        </w:rPr>
        <w:drawing>
          <wp:inline distT="0" distB="0" distL="0" distR="0" wp14:anchorId="0371F799" wp14:editId="6F1275EB">
            <wp:extent cx="5943600" cy="343281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9C54" w14:textId="6927ED41" w:rsidR="00D64314" w:rsidRDefault="00A1615C" w:rsidP="00D64314">
      <w:r w:rsidRPr="00944C9C">
        <w:rPr>
          <w:b/>
          <w:bCs/>
        </w:rPr>
        <w:t>Q2:</w:t>
      </w:r>
      <w:r w:rsidR="00F9504A">
        <w:t xml:space="preserve"> </w:t>
      </w:r>
      <w:r w:rsidR="00D64314">
        <w:t>Shapiro-Wilk normality test</w:t>
      </w:r>
    </w:p>
    <w:p w14:paraId="6D211010" w14:textId="77777777" w:rsidR="00D64314" w:rsidRDefault="00D64314" w:rsidP="00D64314">
      <w:r>
        <w:t xml:space="preserve">data:  </w:t>
      </w:r>
      <w:proofErr w:type="spellStart"/>
      <w:r>
        <w:t>catrate$</w:t>
      </w:r>
      <w:proofErr w:type="gramStart"/>
      <w:r>
        <w:t>cat.rate</w:t>
      </w:r>
      <w:proofErr w:type="spellEnd"/>
      <w:proofErr w:type="gramEnd"/>
    </w:p>
    <w:p w14:paraId="768B8F27" w14:textId="287235F1" w:rsidR="00A1615C" w:rsidRDefault="00D64314" w:rsidP="00D64314">
      <w:r>
        <w:t>W = 0.86202, p-value = 0.04097</w:t>
      </w:r>
    </w:p>
    <w:p w14:paraId="207A6F23" w14:textId="6BA57E7F" w:rsidR="00F66E30" w:rsidRDefault="00F66E30" w:rsidP="00A1615C">
      <w:proofErr w:type="spellStart"/>
      <w:r w:rsidRPr="00F66E30">
        <w:t>shapiro.test</w:t>
      </w:r>
      <w:proofErr w:type="spellEnd"/>
      <w:r w:rsidRPr="00F66E30">
        <w:t>(</w:t>
      </w:r>
      <w:proofErr w:type="spellStart"/>
      <w:r w:rsidRPr="00F66E30">
        <w:t>catrate$</w:t>
      </w:r>
      <w:proofErr w:type="gramStart"/>
      <w:r w:rsidRPr="00F66E30">
        <w:t>cat.rate</w:t>
      </w:r>
      <w:proofErr w:type="spellEnd"/>
      <w:proofErr w:type="gramEnd"/>
      <w:r w:rsidRPr="00F66E30">
        <w:t>)</w:t>
      </w:r>
    </w:p>
    <w:p w14:paraId="46F2AE7F" w14:textId="03C5D761" w:rsidR="00D64314" w:rsidRDefault="00131348" w:rsidP="00A1615C">
      <w:r w:rsidRPr="00131348">
        <w:rPr>
          <w:b/>
          <w:bCs/>
        </w:rPr>
        <w:t>Q3:</w:t>
      </w:r>
      <w:r>
        <w:t xml:space="preserve"> </w:t>
      </w:r>
      <w:r w:rsidR="00D64314">
        <w:t xml:space="preserve">The Null hypothesis for the Shapiro-Wilk </w:t>
      </w:r>
      <w:r w:rsidR="002C0BB0">
        <w:t>test</w:t>
      </w:r>
      <w:r w:rsidR="007C7BB1">
        <w:t xml:space="preserve"> is that the data was sampled from a normally distributed </w:t>
      </w:r>
      <w:r w:rsidR="00944C9C">
        <w:t>population.</w:t>
      </w:r>
    </w:p>
    <w:p w14:paraId="3E2ACB26" w14:textId="428DBF49" w:rsidR="00A1615C" w:rsidRDefault="00A1615C" w:rsidP="00A1615C">
      <w:r w:rsidRPr="00001E1C">
        <w:rPr>
          <w:b/>
          <w:bCs/>
        </w:rPr>
        <w:t>Q4:</w:t>
      </w:r>
      <w:r w:rsidR="00131348">
        <w:t xml:space="preserve"> </w:t>
      </w:r>
      <w:r w:rsidR="00001E1C">
        <w:t>There is strong evidence that the sample came from a normally distributed population because of the low p-value.</w:t>
      </w:r>
    </w:p>
    <w:p w14:paraId="4647085A" w14:textId="6D59CEDE" w:rsidR="00A1615C" w:rsidRDefault="00A1615C" w:rsidP="00A1615C">
      <w:r w:rsidRPr="00710550">
        <w:rPr>
          <w:b/>
          <w:bCs/>
        </w:rPr>
        <w:t>Q5:</w:t>
      </w:r>
      <w:r w:rsidR="00001E1C">
        <w:t xml:space="preserve"> </w:t>
      </w:r>
      <w:proofErr w:type="spellStart"/>
      <w:r w:rsidR="00710550" w:rsidRPr="00710550">
        <w:t>t.</w:t>
      </w:r>
      <w:proofErr w:type="gramStart"/>
      <w:r w:rsidR="00710550" w:rsidRPr="00710550">
        <w:t>test</w:t>
      </w:r>
      <w:proofErr w:type="spellEnd"/>
      <w:r w:rsidR="00710550" w:rsidRPr="00710550">
        <w:t>(</w:t>
      </w:r>
      <w:proofErr w:type="spellStart"/>
      <w:proofErr w:type="gramEnd"/>
      <w:r w:rsidR="00710550" w:rsidRPr="00710550">
        <w:t>catrate$cat.rate</w:t>
      </w:r>
      <w:proofErr w:type="spellEnd"/>
      <w:r w:rsidR="00710550" w:rsidRPr="00710550">
        <w:t xml:space="preserve">, </w:t>
      </w:r>
      <w:proofErr w:type="spellStart"/>
      <w:r w:rsidR="00710550" w:rsidRPr="00710550">
        <w:t>catrate$pond</w:t>
      </w:r>
      <w:proofErr w:type="spellEnd"/>
      <w:r w:rsidR="00710550" w:rsidRPr="00710550">
        <w:t>)</w:t>
      </w:r>
    </w:p>
    <w:p w14:paraId="6B293AFA" w14:textId="014BC29A" w:rsidR="00A1615C" w:rsidRPr="00247B8F" w:rsidRDefault="00A1615C" w:rsidP="00A1615C">
      <w:r w:rsidRPr="00247B8F">
        <w:rPr>
          <w:b/>
          <w:bCs/>
        </w:rPr>
        <w:t>Q6:</w:t>
      </w:r>
      <w:r w:rsidR="00247B8F">
        <w:t xml:space="preserve"> The null hypothesis is that there is no difference between the cat</w:t>
      </w:r>
      <w:r w:rsidR="006E176E">
        <w:t xml:space="preserve">astrophic rate and </w:t>
      </w:r>
      <w:r w:rsidR="001A2E32">
        <w:t>the pond late filling rate.</w:t>
      </w:r>
    </w:p>
    <w:p w14:paraId="4BC26072" w14:textId="4E25111E" w:rsidR="00A1615C" w:rsidRPr="00CA23D1" w:rsidRDefault="00A1615C" w:rsidP="00A1615C">
      <w:r w:rsidRPr="00CA23D1">
        <w:rPr>
          <w:b/>
          <w:bCs/>
        </w:rPr>
        <w:t>Q7:</w:t>
      </w:r>
      <w:r w:rsidR="00CA23D1">
        <w:rPr>
          <w:b/>
          <w:bCs/>
        </w:rPr>
        <w:t xml:space="preserve"> </w:t>
      </w:r>
      <w:r w:rsidR="00CA23D1">
        <w:t>This is a two-tailed t-test because we are looking at the difference between two things</w:t>
      </w:r>
      <w:r w:rsidR="00095E2A">
        <w:t>.</w:t>
      </w:r>
    </w:p>
    <w:p w14:paraId="03D91209" w14:textId="4A88958C" w:rsidR="00A1615C" w:rsidRDefault="00A1615C" w:rsidP="00A1615C">
      <w:r w:rsidRPr="005136DA">
        <w:rPr>
          <w:b/>
          <w:bCs/>
        </w:rPr>
        <w:lastRenderedPageBreak/>
        <w:t>Q8:</w:t>
      </w:r>
      <w:r w:rsidR="000274B4">
        <w:t xml:space="preserve"> The p</w:t>
      </w:r>
      <w:r w:rsidR="005136DA">
        <w:t>-value is 1. This means that is there is most likely a difference between the catastrophic rate and the pond fill rate.</w:t>
      </w:r>
    </w:p>
    <w:p w14:paraId="0219C2BF" w14:textId="00751255" w:rsidR="00A1615C" w:rsidRDefault="00A1615C" w:rsidP="00A1615C">
      <w:r w:rsidRPr="002B038E">
        <w:rPr>
          <w:b/>
          <w:bCs/>
        </w:rPr>
        <w:t>Q9:</w:t>
      </w:r>
      <w:r w:rsidR="00B61175">
        <w:t xml:space="preserve"> alternative = </w:t>
      </w:r>
      <w:r w:rsidR="00B61175" w:rsidRPr="00B61175">
        <w:t>-9.389766       Inf</w:t>
      </w:r>
    </w:p>
    <w:p w14:paraId="264D030C" w14:textId="2142E282" w:rsidR="00B61175" w:rsidRDefault="00B61175" w:rsidP="00A1615C">
      <w:r>
        <w:t xml:space="preserve">Null = </w:t>
      </w:r>
      <w:r w:rsidR="002B038E" w:rsidRPr="002B038E">
        <w:t>-Inf -5.53148</w:t>
      </w:r>
    </w:p>
    <w:p w14:paraId="1DF868C6" w14:textId="1724E70E" w:rsidR="002B038E" w:rsidRDefault="00C462AF" w:rsidP="00A1615C">
      <w:r>
        <w:t>They do not include zero.</w:t>
      </w:r>
    </w:p>
    <w:p w14:paraId="62765076" w14:textId="387FD81A" w:rsidR="00A1615C" w:rsidRDefault="00A1615C" w:rsidP="00A1615C">
      <w:r w:rsidRPr="006D6716">
        <w:rPr>
          <w:b/>
          <w:bCs/>
        </w:rPr>
        <w:t>Q10:</w:t>
      </w:r>
      <w:r w:rsidR="006F3CC3">
        <w:t xml:space="preserve"> There is not strong evidence to reject the null hypothesis from the </w:t>
      </w:r>
      <w:proofErr w:type="spellStart"/>
      <w:r w:rsidR="007F6093">
        <w:t>t.test</w:t>
      </w:r>
      <w:proofErr w:type="spellEnd"/>
      <w:r w:rsidR="007F6093">
        <w:t xml:space="preserve"> because the </w:t>
      </w:r>
      <w:r w:rsidR="007500CD">
        <w:t xml:space="preserve">95% </w:t>
      </w:r>
      <w:r w:rsidR="007F6093">
        <w:t>confidence interval</w:t>
      </w:r>
      <w:r w:rsidR="007500CD">
        <w:t xml:space="preserve"> for the null hypothesis is -</w:t>
      </w:r>
      <w:r w:rsidR="005E3716">
        <w:t xml:space="preserve">Inf. </w:t>
      </w:r>
    </w:p>
    <w:p w14:paraId="5657C6B2" w14:textId="49B4F056" w:rsidR="00A1615C" w:rsidRDefault="00A1615C" w:rsidP="00A1615C">
      <w:r w:rsidRPr="006D6716">
        <w:rPr>
          <w:b/>
          <w:bCs/>
        </w:rPr>
        <w:t>Q11:</w:t>
      </w:r>
      <w:r w:rsidR="006D6716">
        <w:t xml:space="preserve"> </w:t>
      </w:r>
      <w:proofErr w:type="spellStart"/>
      <w:r w:rsidR="006D6716" w:rsidRPr="006D6716">
        <w:t>wilcox.</w:t>
      </w:r>
      <w:proofErr w:type="gramStart"/>
      <w:r w:rsidR="006D6716" w:rsidRPr="006D6716">
        <w:t>test</w:t>
      </w:r>
      <w:proofErr w:type="spellEnd"/>
      <w:r w:rsidR="006D6716" w:rsidRPr="006D6716">
        <w:t>(</w:t>
      </w:r>
      <w:proofErr w:type="spellStart"/>
      <w:proofErr w:type="gramEnd"/>
      <w:r w:rsidR="006D6716" w:rsidRPr="006D6716">
        <w:t>catrate$cat.rate</w:t>
      </w:r>
      <w:proofErr w:type="spellEnd"/>
      <w:r w:rsidR="006D6716" w:rsidRPr="006D6716">
        <w:t xml:space="preserve">, </w:t>
      </w:r>
      <w:proofErr w:type="spellStart"/>
      <w:r w:rsidR="006D6716" w:rsidRPr="006D6716">
        <w:t>catrate$pond</w:t>
      </w:r>
      <w:proofErr w:type="spellEnd"/>
      <w:r w:rsidR="006D6716" w:rsidRPr="006D6716">
        <w:t xml:space="preserve"> mu = 2 / 7)</w:t>
      </w:r>
    </w:p>
    <w:p w14:paraId="75767949" w14:textId="4CC83E1E" w:rsidR="00A1615C" w:rsidRDefault="00A1615C" w:rsidP="00A1615C">
      <w:r w:rsidRPr="003E5CD8">
        <w:rPr>
          <w:b/>
          <w:bCs/>
        </w:rPr>
        <w:t>Q12:</w:t>
      </w:r>
      <w:r w:rsidR="00223086">
        <w:t xml:space="preserve"> </w:t>
      </w:r>
      <w:proofErr w:type="spellStart"/>
      <w:r w:rsidR="00223086">
        <w:t>wilcox</w:t>
      </w:r>
      <w:proofErr w:type="spellEnd"/>
      <w:r w:rsidR="00223086">
        <w:t xml:space="preserve">: </w:t>
      </w:r>
      <w:r w:rsidR="00223086" w:rsidRPr="00223086">
        <w:t>p-value = 1.601e-05</w:t>
      </w:r>
      <w:r w:rsidR="00223086">
        <w:t xml:space="preserve">     </w:t>
      </w:r>
      <w:proofErr w:type="spellStart"/>
      <w:r w:rsidR="00223086">
        <w:t>t.test</w:t>
      </w:r>
      <w:proofErr w:type="spellEnd"/>
      <w:r w:rsidR="00223086">
        <w:t xml:space="preserve">: </w:t>
      </w:r>
      <w:r w:rsidR="00723E6D" w:rsidRPr="00723E6D">
        <w:t>p-value = 1.579e-05</w:t>
      </w:r>
    </w:p>
    <w:p w14:paraId="3903DB84" w14:textId="39ECBAD2" w:rsidR="00723E6D" w:rsidRPr="00223086" w:rsidRDefault="003E5CD8" w:rsidP="00A1615C">
      <w:r>
        <w:t xml:space="preserve">The p-values from the </w:t>
      </w:r>
      <w:proofErr w:type="spellStart"/>
      <w:r>
        <w:t>wilcox</w:t>
      </w:r>
      <w:proofErr w:type="spellEnd"/>
      <w:r>
        <w:t xml:space="preserve"> test and the </w:t>
      </w:r>
      <w:proofErr w:type="spellStart"/>
      <w:r>
        <w:t>t.test</w:t>
      </w:r>
      <w:proofErr w:type="spellEnd"/>
      <w:r>
        <w:t xml:space="preserve"> are extremely close.</w:t>
      </w:r>
    </w:p>
    <w:p w14:paraId="5AD85A60" w14:textId="7E8F361B" w:rsidR="00A1615C" w:rsidRDefault="00A1615C" w:rsidP="00A1615C">
      <w:r w:rsidRPr="00DF169C">
        <w:rPr>
          <w:b/>
          <w:bCs/>
        </w:rPr>
        <w:t>Q13:</w:t>
      </w:r>
      <w:r w:rsidR="00600C10">
        <w:t xml:space="preserve"> There is strong evidence to reject the null </w:t>
      </w:r>
      <w:r w:rsidR="00DF169C">
        <w:t>hypothesis because the p-value is so small.</w:t>
      </w:r>
    </w:p>
    <w:p w14:paraId="64B88E89" w14:textId="77777777" w:rsidR="002F778C" w:rsidRDefault="00A1615C" w:rsidP="00A1615C">
      <w:r w:rsidRPr="002F778C">
        <w:rPr>
          <w:b/>
          <w:bCs/>
        </w:rPr>
        <w:t>Q14:</w:t>
      </w:r>
      <w:r w:rsidR="00DC767D">
        <w:t xml:space="preserve"> </w:t>
      </w:r>
      <w:r w:rsidR="00623CCC">
        <w:t xml:space="preserve">The </w:t>
      </w:r>
      <w:proofErr w:type="spellStart"/>
      <w:r w:rsidR="00623CCC">
        <w:t>t.test</w:t>
      </w:r>
      <w:proofErr w:type="spellEnd"/>
      <w:r w:rsidR="00623CCC">
        <w:t xml:space="preserve"> gives you more information than the </w:t>
      </w:r>
      <w:proofErr w:type="spellStart"/>
      <w:r w:rsidR="00623CCC">
        <w:t>wilcox</w:t>
      </w:r>
      <w:proofErr w:type="spellEnd"/>
      <w:r w:rsidR="00CE24CE">
        <w:t>.</w:t>
      </w:r>
      <w:r w:rsidR="008300BA">
        <w:t xml:space="preserve"> From the </w:t>
      </w:r>
      <w:proofErr w:type="spellStart"/>
      <w:r w:rsidR="008300BA">
        <w:t>t.test</w:t>
      </w:r>
      <w:proofErr w:type="spellEnd"/>
      <w:r w:rsidR="008300BA">
        <w:t xml:space="preserve"> I can see that the p-value is extremely small the CI are in the negative and do not contain zero between them, and I can see that </w:t>
      </w:r>
      <w:r w:rsidR="00316421">
        <w:t>the mean flipper length between the two species is ~2.5 mm</w:t>
      </w:r>
      <w:r w:rsidR="00CF5560">
        <w:t xml:space="preserve"> in length all showing evidence that there is a significant difference. For the </w:t>
      </w:r>
      <w:proofErr w:type="spellStart"/>
      <w:r w:rsidR="00CF5560">
        <w:t>wilcox</w:t>
      </w:r>
      <w:proofErr w:type="spellEnd"/>
      <w:r w:rsidR="00CF5560">
        <w:t xml:space="preserve"> test I can </w:t>
      </w:r>
      <w:r w:rsidR="002F778C">
        <w:t xml:space="preserve">only see the p-value. </w:t>
      </w:r>
    </w:p>
    <w:p w14:paraId="32FD0CD1" w14:textId="27C56F97" w:rsidR="00A1615C" w:rsidRDefault="002F778C" w:rsidP="00A1615C">
      <w:r w:rsidRPr="002F778C">
        <w:rPr>
          <w:b/>
          <w:bCs/>
        </w:rPr>
        <w:t>Q15:</w:t>
      </w:r>
      <w:r>
        <w:t xml:space="preserve"> The t.</w:t>
      </w:r>
      <w:proofErr w:type="spellStart"/>
      <w:r>
        <w:t>test</w:t>
      </w:r>
      <w:proofErr w:type="spellEnd"/>
      <w:r>
        <w:t xml:space="preserve"> is better because it gives you more information to build evidence </w:t>
      </w:r>
      <w:proofErr w:type="gramStart"/>
      <w:r>
        <w:t>off of</w:t>
      </w:r>
      <w:proofErr w:type="gramEnd"/>
      <w:r>
        <w:t>.</w:t>
      </w:r>
    </w:p>
    <w:p w14:paraId="1FBFE8A6" w14:textId="38C0746D" w:rsidR="00A1615C" w:rsidRDefault="00A1615C" w:rsidP="00A1615C">
      <w:r w:rsidRPr="007F16E7">
        <w:rPr>
          <w:b/>
          <w:bCs/>
        </w:rPr>
        <w:t>Q16:</w:t>
      </w:r>
      <w:r w:rsidR="007F16E7">
        <w:t xml:space="preserve"> </w:t>
      </w:r>
      <w:proofErr w:type="spellStart"/>
      <w:r w:rsidR="007F16E7" w:rsidRPr="007F16E7">
        <w:t>shapiro.test</w:t>
      </w:r>
      <w:proofErr w:type="spellEnd"/>
      <w:r w:rsidR="007F16E7" w:rsidRPr="007F16E7">
        <w:t>(</w:t>
      </w:r>
      <w:proofErr w:type="spellStart"/>
      <w:r w:rsidR="007F16E7" w:rsidRPr="007F16E7">
        <w:t>dat_adelie$flipper_length_mm</w:t>
      </w:r>
      <w:proofErr w:type="spellEnd"/>
      <w:r w:rsidR="007F16E7" w:rsidRPr="007F16E7">
        <w:t>)</w:t>
      </w:r>
    </w:p>
    <w:p w14:paraId="4A3F5D07" w14:textId="20FB0E8A" w:rsidR="00550700" w:rsidRDefault="00550700" w:rsidP="00A1615C">
      <w:proofErr w:type="spellStart"/>
      <w:r w:rsidRPr="00550700">
        <w:t>shapiro.test</w:t>
      </w:r>
      <w:proofErr w:type="spellEnd"/>
      <w:r w:rsidRPr="00550700">
        <w:t>(</w:t>
      </w:r>
      <w:proofErr w:type="spellStart"/>
      <w:r w:rsidRPr="00550700">
        <w:t>dat_chinstrap$flipper_length_mm</w:t>
      </w:r>
      <w:proofErr w:type="spellEnd"/>
      <w:r w:rsidRPr="00550700">
        <w:t>)</w:t>
      </w:r>
    </w:p>
    <w:p w14:paraId="5A698984" w14:textId="3B1FFB3E" w:rsidR="00F123EB" w:rsidRDefault="00037BAD" w:rsidP="00A1615C">
      <w:r w:rsidRPr="00037BAD">
        <w:rPr>
          <w:b/>
          <w:bCs/>
        </w:rPr>
        <w:t>Q17:</w:t>
      </w:r>
      <w:r>
        <w:t xml:space="preserve"> </w:t>
      </w:r>
      <w:r w:rsidR="00F123EB">
        <w:t xml:space="preserve">Because the p-values are so high for each penguin species I would say that they did not come from a normally distributed population. </w:t>
      </w:r>
    </w:p>
    <w:p w14:paraId="02A63B82" w14:textId="4732865E" w:rsidR="00A1615C" w:rsidRDefault="00216E10" w:rsidP="00A1615C">
      <w:r>
        <w:t xml:space="preserve">Chinstrap: </w:t>
      </w:r>
      <w:r w:rsidRPr="00216E10">
        <w:t>p-value = 0.8106</w:t>
      </w:r>
      <w:r>
        <w:t xml:space="preserve">   Adelie: </w:t>
      </w:r>
      <w:r w:rsidR="00037BAD" w:rsidRPr="00037BAD">
        <w:t>p-value = 0.72</w:t>
      </w:r>
    </w:p>
    <w:p w14:paraId="1D2C1DFF" w14:textId="288767FD" w:rsidR="00A1615C" w:rsidRDefault="00A1615C" w:rsidP="00A1615C">
      <w:r w:rsidRPr="0071750D">
        <w:rPr>
          <w:b/>
          <w:bCs/>
        </w:rPr>
        <w:lastRenderedPageBreak/>
        <w:t>Q18:</w:t>
      </w:r>
      <w:r w:rsidR="0071750D">
        <w:t xml:space="preserve"> </w:t>
      </w:r>
      <w:r w:rsidR="0071750D">
        <w:rPr>
          <w:noProof/>
        </w:rPr>
        <w:drawing>
          <wp:inline distT="0" distB="0" distL="0" distR="0" wp14:anchorId="6DAD14F9" wp14:editId="0AD8129B">
            <wp:extent cx="5943600" cy="3458845"/>
            <wp:effectExtent l="0" t="0" r="0" b="825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9A67" w14:textId="1183DB5A" w:rsidR="00A1615C" w:rsidRDefault="00A1615C" w:rsidP="00A1615C">
      <w:r w:rsidRPr="009F020D">
        <w:rPr>
          <w:b/>
          <w:bCs/>
        </w:rPr>
        <w:t>Q19:</w:t>
      </w:r>
      <w:r w:rsidR="00483F0B">
        <w:t xml:space="preserve"> The alternative hypothesis is that there is a difference between</w:t>
      </w:r>
      <w:r w:rsidR="00D32EB7">
        <w:t xml:space="preserve"> average flipper length of the </w:t>
      </w:r>
      <w:proofErr w:type="spellStart"/>
      <w:r w:rsidR="00D32EB7">
        <w:t>adelie</w:t>
      </w:r>
      <w:proofErr w:type="spellEnd"/>
      <w:r w:rsidR="00D32EB7">
        <w:t xml:space="preserve"> penguins and the average flipper length of the chinstrap penguins.</w:t>
      </w:r>
    </w:p>
    <w:p w14:paraId="3F66E558" w14:textId="75DD3163" w:rsidR="00A1615C" w:rsidRDefault="00A1615C" w:rsidP="00A1615C">
      <w:r w:rsidRPr="007441C5">
        <w:rPr>
          <w:b/>
          <w:bCs/>
        </w:rPr>
        <w:t>Q20:</w:t>
      </w:r>
      <w:r w:rsidR="007441C5">
        <w:t xml:space="preserve"> </w:t>
      </w:r>
      <w:proofErr w:type="spellStart"/>
      <w:r w:rsidR="007441C5" w:rsidRPr="007441C5">
        <w:t>t.</w:t>
      </w:r>
      <w:proofErr w:type="gramStart"/>
      <w:r w:rsidR="007441C5" w:rsidRPr="007441C5">
        <w:t>test</w:t>
      </w:r>
      <w:proofErr w:type="spellEnd"/>
      <w:r w:rsidR="007441C5" w:rsidRPr="007441C5">
        <w:t>(</w:t>
      </w:r>
      <w:proofErr w:type="spellStart"/>
      <w:proofErr w:type="gramEnd"/>
      <w:r w:rsidR="007441C5" w:rsidRPr="007441C5">
        <w:t>dat_adelie$flipper_length_mm</w:t>
      </w:r>
      <w:proofErr w:type="spellEnd"/>
      <w:r w:rsidR="007441C5" w:rsidRPr="007441C5">
        <w:t xml:space="preserve">, </w:t>
      </w:r>
      <w:proofErr w:type="spellStart"/>
      <w:r w:rsidR="007441C5" w:rsidRPr="007441C5">
        <w:t>dat_chinstrap$flipper_length_mm</w:t>
      </w:r>
      <w:proofErr w:type="spellEnd"/>
      <w:r w:rsidR="007441C5" w:rsidRPr="007441C5">
        <w:t>)</w:t>
      </w:r>
    </w:p>
    <w:p w14:paraId="00AF8DA7" w14:textId="77777777" w:rsidR="00A1615C" w:rsidRDefault="00A1615C" w:rsidP="00A1615C"/>
    <w:sectPr w:rsidR="00A16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30"/>
    <w:rsid w:val="00001E1C"/>
    <w:rsid w:val="000274B4"/>
    <w:rsid w:val="00037BAD"/>
    <w:rsid w:val="00095E2A"/>
    <w:rsid w:val="00131348"/>
    <w:rsid w:val="001A2E32"/>
    <w:rsid w:val="00216E10"/>
    <w:rsid w:val="00223086"/>
    <w:rsid w:val="00247B8F"/>
    <w:rsid w:val="002B038E"/>
    <w:rsid w:val="002C0BB0"/>
    <w:rsid w:val="002F778C"/>
    <w:rsid w:val="00316421"/>
    <w:rsid w:val="00376FB0"/>
    <w:rsid w:val="003E5CD8"/>
    <w:rsid w:val="00483F0B"/>
    <w:rsid w:val="005136DA"/>
    <w:rsid w:val="00550700"/>
    <w:rsid w:val="005E3716"/>
    <w:rsid w:val="00600C10"/>
    <w:rsid w:val="00623CCC"/>
    <w:rsid w:val="006C555F"/>
    <w:rsid w:val="006D6716"/>
    <w:rsid w:val="006E176E"/>
    <w:rsid w:val="006F3CC3"/>
    <w:rsid w:val="00710550"/>
    <w:rsid w:val="0071750D"/>
    <w:rsid w:val="00723E6D"/>
    <w:rsid w:val="007441C5"/>
    <w:rsid w:val="007500CD"/>
    <w:rsid w:val="007C7BB1"/>
    <w:rsid w:val="007F16E7"/>
    <w:rsid w:val="007F6093"/>
    <w:rsid w:val="008300BA"/>
    <w:rsid w:val="00944C9C"/>
    <w:rsid w:val="009F020D"/>
    <w:rsid w:val="00A1615C"/>
    <w:rsid w:val="00B61175"/>
    <w:rsid w:val="00C462AF"/>
    <w:rsid w:val="00C57C30"/>
    <w:rsid w:val="00CA23D1"/>
    <w:rsid w:val="00CE24CE"/>
    <w:rsid w:val="00CF5560"/>
    <w:rsid w:val="00D32EB7"/>
    <w:rsid w:val="00D64314"/>
    <w:rsid w:val="00DC767D"/>
    <w:rsid w:val="00DF169C"/>
    <w:rsid w:val="00E67788"/>
    <w:rsid w:val="00F123EB"/>
    <w:rsid w:val="00F66E30"/>
    <w:rsid w:val="00F9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EE585"/>
  <w15:chartTrackingRefBased/>
  <w15:docId w15:val="{9EDF501B-4D15-4262-ABA5-69EB148F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3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Siart</dc:creator>
  <cp:keywords/>
  <dc:description/>
  <cp:lastModifiedBy>Heather Siart</cp:lastModifiedBy>
  <cp:revision>50</cp:revision>
  <dcterms:created xsi:type="dcterms:W3CDTF">2021-11-08T14:36:00Z</dcterms:created>
  <dcterms:modified xsi:type="dcterms:W3CDTF">2021-11-09T02:19:00Z</dcterms:modified>
</cp:coreProperties>
</file>