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C50B" w14:textId="77777777" w:rsidR="00AF1E83" w:rsidRPr="008451B5" w:rsidRDefault="00AF1E83" w:rsidP="00B97FE8">
      <w:pPr>
        <w:spacing w:line="240" w:lineRule="auto"/>
        <w:rPr>
          <w:rFonts w:ascii="Open Sans" w:hAnsi="Open Sans" w:cs="Open Sans"/>
        </w:rPr>
      </w:pPr>
      <w:r w:rsidRPr="008451B5">
        <w:rPr>
          <w:rFonts w:ascii="Open Sans" w:hAnsi="Open Sans" w:cs="Open Sans"/>
        </w:rPr>
        <w:t>Email #5</w:t>
      </w:r>
    </w:p>
    <w:p w14:paraId="7265213E" w14:textId="77777777" w:rsidR="00AF1E83" w:rsidRPr="008451B5" w:rsidRDefault="00AF1E83" w:rsidP="00B97FE8">
      <w:pPr>
        <w:spacing w:line="240" w:lineRule="auto"/>
        <w:rPr>
          <w:rFonts w:ascii="Open Sans" w:hAnsi="Open Sans" w:cs="Open Sans"/>
        </w:rPr>
      </w:pPr>
      <w:r w:rsidRPr="008451B5">
        <w:rPr>
          <w:rFonts w:ascii="Open Sans" w:hAnsi="Open Sans" w:cs="Open Sans"/>
        </w:rPr>
        <w:t>Subject:</w:t>
      </w:r>
    </w:p>
    <w:p w14:paraId="2CB93718" w14:textId="77777777" w:rsidR="00AF1E83" w:rsidRPr="008451B5" w:rsidRDefault="00B97FE8" w:rsidP="00B97FE8">
      <w:pPr>
        <w:spacing w:line="240" w:lineRule="auto"/>
        <w:rPr>
          <w:rFonts w:ascii="Open Sans" w:hAnsi="Open Sans" w:cs="Open Sans"/>
        </w:rPr>
      </w:pPr>
      <w:r w:rsidRPr="008451B5">
        <w:rPr>
          <w:rFonts w:ascii="Open Sans" w:hAnsi="Open Sans" w:cs="Open Sans"/>
        </w:rPr>
        <w:t>You’ll Also Get These Fast Action Bonuses…</w:t>
      </w:r>
    </w:p>
    <w:p w14:paraId="58835907" w14:textId="77777777" w:rsidR="00AF1E83" w:rsidRPr="008451B5" w:rsidRDefault="00B97FE8" w:rsidP="00B97FE8">
      <w:pPr>
        <w:spacing w:line="240" w:lineRule="auto"/>
        <w:rPr>
          <w:rFonts w:ascii="Open Sans" w:hAnsi="Open Sans" w:cs="Open Sans"/>
        </w:rPr>
      </w:pPr>
      <w:r w:rsidRPr="008451B5">
        <w:rPr>
          <w:rFonts w:ascii="Open Sans" w:hAnsi="Open Sans" w:cs="Open Sans"/>
        </w:rPr>
        <w:t>Bonuses are still guaranteed…</w:t>
      </w:r>
    </w:p>
    <w:p w14:paraId="41FB3C0E" w14:textId="77777777" w:rsidR="00AF1E83" w:rsidRPr="008451B5" w:rsidRDefault="00B97FE8" w:rsidP="00B97FE8">
      <w:pPr>
        <w:spacing w:line="240" w:lineRule="auto"/>
        <w:rPr>
          <w:rFonts w:ascii="Open Sans" w:hAnsi="Open Sans" w:cs="Open Sans"/>
        </w:rPr>
      </w:pPr>
      <w:r w:rsidRPr="008451B5">
        <w:rPr>
          <w:rFonts w:ascii="Open Sans" w:hAnsi="Open Sans" w:cs="Open Sans"/>
        </w:rPr>
        <w:t>These bonuses are included with the Guide too…</w:t>
      </w:r>
    </w:p>
    <w:p w14:paraId="5E3BCF1C" w14:textId="77777777" w:rsidR="00B97FE8" w:rsidRPr="008451B5" w:rsidRDefault="00B97FE8" w:rsidP="00B97FE8">
      <w:pPr>
        <w:spacing w:line="240" w:lineRule="auto"/>
        <w:rPr>
          <w:rFonts w:ascii="Open Sans" w:hAnsi="Open Sans" w:cs="Open Sans"/>
        </w:rPr>
      </w:pPr>
    </w:p>
    <w:p w14:paraId="37853FD6" w14:textId="77777777" w:rsidR="00AF1E83" w:rsidRPr="008451B5" w:rsidRDefault="00AF1E83" w:rsidP="00B97FE8">
      <w:pPr>
        <w:spacing w:line="240" w:lineRule="auto"/>
        <w:rPr>
          <w:rFonts w:ascii="Open Sans" w:hAnsi="Open Sans" w:cs="Open Sans"/>
        </w:rPr>
      </w:pPr>
      <w:r w:rsidRPr="008451B5">
        <w:rPr>
          <w:rFonts w:ascii="Open Sans" w:hAnsi="Open Sans" w:cs="Open Sans"/>
        </w:rPr>
        <w:t>[FIRST NAME],</w:t>
      </w:r>
    </w:p>
    <w:p w14:paraId="0DEEC658" w14:textId="77777777" w:rsidR="00AF1E83" w:rsidRPr="008451B5" w:rsidRDefault="00AF1E83" w:rsidP="00B97FE8">
      <w:pPr>
        <w:spacing w:line="240" w:lineRule="auto"/>
        <w:rPr>
          <w:rFonts w:ascii="Open Sans" w:hAnsi="Open Sans" w:cs="Open Sans"/>
        </w:rPr>
      </w:pPr>
      <w:r w:rsidRPr="008451B5">
        <w:rPr>
          <w:rFonts w:ascii="Open Sans" w:hAnsi="Open Sans" w:cs="Open Sans"/>
        </w:rPr>
        <w:t>If you haven’t grabbed my life-changing guide yet, you should do it now…</w:t>
      </w:r>
    </w:p>
    <w:p w14:paraId="1C3BCA07" w14:textId="77777777" w:rsidR="00AF1E83" w:rsidRPr="008451B5" w:rsidRDefault="00AF1E83" w:rsidP="00B97FE8">
      <w:pPr>
        <w:spacing w:line="240" w:lineRule="auto"/>
        <w:rPr>
          <w:rFonts w:ascii="Open Sans" w:hAnsi="Open Sans" w:cs="Open Sans"/>
        </w:rPr>
      </w:pPr>
      <w:r w:rsidRPr="008451B5">
        <w:rPr>
          <w:rFonts w:ascii="Open Sans" w:hAnsi="Open Sans" w:cs="Open Sans"/>
        </w:rPr>
        <w:t>&gt;&gt;&gt;LINK TO FE SALES PAGE</w:t>
      </w:r>
    </w:p>
    <w:p w14:paraId="3CC240E4" w14:textId="77777777" w:rsidR="00B97FE8" w:rsidRPr="008451B5" w:rsidRDefault="00B97FE8" w:rsidP="00B97FE8">
      <w:pPr>
        <w:spacing w:line="240" w:lineRule="auto"/>
        <w:rPr>
          <w:rFonts w:ascii="Open Sans" w:hAnsi="Open Sans" w:cs="Open Sans"/>
        </w:rPr>
      </w:pPr>
      <w:r w:rsidRPr="008451B5">
        <w:rPr>
          <w:rFonts w:ascii="Open Sans" w:hAnsi="Open Sans" w:cs="Open Sans"/>
        </w:rPr>
        <w:t>And it just keeps getting better…</w:t>
      </w:r>
    </w:p>
    <w:p w14:paraId="03403636" w14:textId="77777777" w:rsidR="00B97FE8" w:rsidRPr="008451B5" w:rsidRDefault="00B97FE8" w:rsidP="00B97FE8">
      <w:pPr>
        <w:spacing w:line="240" w:lineRule="auto"/>
        <w:rPr>
          <w:rFonts w:ascii="Open Sans" w:hAnsi="Open Sans" w:cs="Open Sans"/>
        </w:rPr>
      </w:pPr>
      <w:r w:rsidRPr="008451B5">
        <w:rPr>
          <w:rFonts w:ascii="Open Sans" w:hAnsi="Open Sans" w:cs="Open Sans"/>
        </w:rPr>
        <w:t>When You Make The Wise Decision To Grab This Today, You’ll Also Get These Fast Action Bonuses…</w:t>
      </w:r>
    </w:p>
    <w:p w14:paraId="516C5EC1" w14:textId="77777777" w:rsidR="008D171C" w:rsidRPr="008451B5" w:rsidRDefault="008D171C" w:rsidP="008D171C">
      <w:pPr>
        <w:spacing w:line="240" w:lineRule="auto"/>
        <w:rPr>
          <w:rFonts w:ascii="Open Sans" w:hAnsi="Open Sans" w:cs="Open Sans"/>
        </w:rPr>
      </w:pPr>
      <w:r w:rsidRPr="008451B5">
        <w:rPr>
          <w:rFonts w:ascii="Open Sans" w:hAnsi="Open Sans" w:cs="Open Sans"/>
        </w:rPr>
        <w:t xml:space="preserve">Fast Action Bonus #1 – </w:t>
      </w:r>
      <w:r w:rsidR="00F456B2" w:rsidRPr="008451B5">
        <w:rPr>
          <w:rFonts w:ascii="Open Sans" w:hAnsi="Open Sans" w:cs="Open Sans"/>
        </w:rPr>
        <w:t xml:space="preserve">Artificial Intelligence </w:t>
      </w:r>
      <w:proofErr w:type="gramStart"/>
      <w:r w:rsidR="00F456B2" w:rsidRPr="008451B5">
        <w:rPr>
          <w:rFonts w:ascii="Open Sans" w:hAnsi="Open Sans" w:cs="Open Sans"/>
        </w:rPr>
        <w:t>In</w:t>
      </w:r>
      <w:proofErr w:type="gramEnd"/>
      <w:r w:rsidR="00F456B2" w:rsidRPr="008451B5">
        <w:rPr>
          <w:rFonts w:ascii="Open Sans" w:hAnsi="Open Sans" w:cs="Open Sans"/>
        </w:rPr>
        <w:t xml:space="preserve"> Digital Marketing </w:t>
      </w:r>
      <w:r w:rsidRPr="008451B5">
        <w:rPr>
          <w:rFonts w:ascii="Open Sans" w:hAnsi="Open Sans" w:cs="Open Sans"/>
        </w:rPr>
        <w:t>- Cheat Sheet (Valued at $27)</w:t>
      </w:r>
    </w:p>
    <w:p w14:paraId="457BE13D" w14:textId="77777777" w:rsidR="008D171C" w:rsidRPr="008451B5" w:rsidRDefault="008D171C" w:rsidP="008D171C">
      <w:pPr>
        <w:spacing w:line="240" w:lineRule="auto"/>
        <w:rPr>
          <w:rFonts w:ascii="Open Sans" w:hAnsi="Open Sans" w:cs="Open Sans"/>
        </w:rPr>
      </w:pPr>
      <w:r w:rsidRPr="008451B5">
        <w:rPr>
          <w:rFonts w:ascii="Open Sans" w:hAnsi="Open Sans" w:cs="Open Sans"/>
        </w:rPr>
        <w:t>This cheat sheet is a handy checklist that makes it easy to get started.</w:t>
      </w:r>
    </w:p>
    <w:p w14:paraId="3C7CCACF" w14:textId="77777777" w:rsidR="008D171C" w:rsidRPr="008451B5" w:rsidRDefault="008D171C" w:rsidP="008D171C">
      <w:pPr>
        <w:spacing w:line="240" w:lineRule="auto"/>
        <w:rPr>
          <w:rFonts w:ascii="Open Sans" w:hAnsi="Open Sans" w:cs="Open Sans"/>
        </w:rPr>
      </w:pPr>
      <w:r w:rsidRPr="008451B5">
        <w:rPr>
          <w:rFonts w:ascii="Open Sans" w:hAnsi="Open Sans" w:cs="Open Sans"/>
        </w:rPr>
        <w:t>It breaks up the entire guide into easy-to-follow steps so that you can make sure you have all the highlights of everything covered inside right at your fingertips.</w:t>
      </w:r>
    </w:p>
    <w:p w14:paraId="1A7D4563" w14:textId="77777777" w:rsidR="008D171C" w:rsidRPr="008451B5" w:rsidRDefault="008D171C" w:rsidP="008D171C">
      <w:pPr>
        <w:spacing w:line="240" w:lineRule="auto"/>
        <w:rPr>
          <w:rFonts w:ascii="Open Sans" w:hAnsi="Open Sans" w:cs="Open Sans"/>
        </w:rPr>
      </w:pPr>
      <w:r w:rsidRPr="008451B5">
        <w:rPr>
          <w:rFonts w:ascii="Open Sans" w:hAnsi="Open Sans" w:cs="Open Sans"/>
        </w:rPr>
        <w:t xml:space="preserve">Fast Action Bonus #2 – </w:t>
      </w:r>
      <w:r w:rsidR="00F456B2" w:rsidRPr="008451B5">
        <w:rPr>
          <w:rFonts w:ascii="Open Sans" w:hAnsi="Open Sans" w:cs="Open Sans"/>
        </w:rPr>
        <w:t xml:space="preserve">Artificial Intelligence </w:t>
      </w:r>
      <w:proofErr w:type="gramStart"/>
      <w:r w:rsidR="00F456B2" w:rsidRPr="008451B5">
        <w:rPr>
          <w:rFonts w:ascii="Open Sans" w:hAnsi="Open Sans" w:cs="Open Sans"/>
        </w:rPr>
        <w:t>In</w:t>
      </w:r>
      <w:proofErr w:type="gramEnd"/>
      <w:r w:rsidR="00F456B2" w:rsidRPr="008451B5">
        <w:rPr>
          <w:rFonts w:ascii="Open Sans" w:hAnsi="Open Sans" w:cs="Open Sans"/>
        </w:rPr>
        <w:t xml:space="preserve"> Digital Marketing </w:t>
      </w:r>
      <w:r w:rsidRPr="008451B5">
        <w:rPr>
          <w:rFonts w:ascii="Open Sans" w:hAnsi="Open Sans" w:cs="Open Sans"/>
        </w:rPr>
        <w:t>- Mind Map (Valued at $17)</w:t>
      </w:r>
    </w:p>
    <w:p w14:paraId="52DBA6CE" w14:textId="77777777" w:rsidR="008D171C" w:rsidRPr="008451B5" w:rsidRDefault="008D171C" w:rsidP="008D171C">
      <w:pPr>
        <w:spacing w:line="240" w:lineRule="auto"/>
        <w:rPr>
          <w:rFonts w:ascii="Open Sans" w:hAnsi="Open Sans" w:cs="Open Sans"/>
        </w:rPr>
      </w:pPr>
      <w:r w:rsidRPr="008451B5">
        <w:rPr>
          <w:rFonts w:ascii="Open Sans" w:hAnsi="Open Sans" w:cs="Open Sans"/>
        </w:rPr>
        <w:t>Some people learn better by looking at a mind map. The mind map gives you an overview of everything covered inside the guide. You can also print it out for quick reference anytime you need it!</w:t>
      </w:r>
    </w:p>
    <w:p w14:paraId="4F9AFD62" w14:textId="77777777" w:rsidR="008D171C" w:rsidRPr="008451B5" w:rsidRDefault="008D171C" w:rsidP="008D171C">
      <w:pPr>
        <w:spacing w:line="240" w:lineRule="auto"/>
        <w:rPr>
          <w:rFonts w:ascii="Open Sans" w:hAnsi="Open Sans" w:cs="Open Sans"/>
        </w:rPr>
      </w:pPr>
      <w:r w:rsidRPr="008451B5">
        <w:rPr>
          <w:rFonts w:ascii="Open Sans" w:hAnsi="Open Sans" w:cs="Open Sans"/>
        </w:rPr>
        <w:t xml:space="preserve">Fast Action Bonus #3 – </w:t>
      </w:r>
      <w:r w:rsidR="00F456B2" w:rsidRPr="008451B5">
        <w:rPr>
          <w:rFonts w:ascii="Open Sans" w:hAnsi="Open Sans" w:cs="Open Sans"/>
        </w:rPr>
        <w:t xml:space="preserve">Artificial Intelligence </w:t>
      </w:r>
      <w:proofErr w:type="gramStart"/>
      <w:r w:rsidR="00F456B2" w:rsidRPr="008451B5">
        <w:rPr>
          <w:rFonts w:ascii="Open Sans" w:hAnsi="Open Sans" w:cs="Open Sans"/>
        </w:rPr>
        <w:t>In</w:t>
      </w:r>
      <w:proofErr w:type="gramEnd"/>
      <w:r w:rsidR="00F456B2" w:rsidRPr="008451B5">
        <w:rPr>
          <w:rFonts w:ascii="Open Sans" w:hAnsi="Open Sans" w:cs="Open Sans"/>
        </w:rPr>
        <w:t xml:space="preserve"> Digital Marketing </w:t>
      </w:r>
      <w:r w:rsidRPr="008451B5">
        <w:rPr>
          <w:rFonts w:ascii="Open Sans" w:hAnsi="Open Sans" w:cs="Open Sans"/>
        </w:rPr>
        <w:t>- Resource Guide (Valued at $17)</w:t>
      </w:r>
    </w:p>
    <w:p w14:paraId="07F77C8F" w14:textId="77777777" w:rsidR="008D171C" w:rsidRPr="008451B5" w:rsidRDefault="008D171C" w:rsidP="008D171C">
      <w:pPr>
        <w:spacing w:line="240" w:lineRule="auto"/>
        <w:rPr>
          <w:rFonts w:ascii="Open Sans" w:hAnsi="Open Sans" w:cs="Open Sans"/>
        </w:rPr>
      </w:pPr>
      <w:r w:rsidRPr="008451B5">
        <w:rPr>
          <w:rFonts w:ascii="Open Sans" w:hAnsi="Open Sans" w:cs="Open Sans"/>
        </w:rPr>
        <w:t>The Resource Guide gives you a quick point of reference to all of the resources mentioned throughout the guide.</w:t>
      </w:r>
    </w:p>
    <w:p w14:paraId="3C723944" w14:textId="77777777" w:rsidR="007D0B81" w:rsidRPr="008451B5" w:rsidRDefault="008D171C" w:rsidP="008D171C">
      <w:pPr>
        <w:spacing w:line="240" w:lineRule="auto"/>
        <w:rPr>
          <w:rFonts w:ascii="Open Sans" w:hAnsi="Open Sans" w:cs="Open Sans"/>
        </w:rPr>
      </w:pPr>
      <w:r w:rsidRPr="008451B5">
        <w:rPr>
          <w:rFonts w:ascii="Open Sans" w:hAnsi="Open Sans" w:cs="Open Sans"/>
        </w:rPr>
        <w:t>This makes it easy to plug-in and stick with what you’re looking for.</w:t>
      </w:r>
    </w:p>
    <w:p w14:paraId="050BABD7" w14:textId="77777777" w:rsidR="007D0B81" w:rsidRPr="008451B5" w:rsidRDefault="007D0B81" w:rsidP="007D0B81">
      <w:pPr>
        <w:spacing w:line="240" w:lineRule="auto"/>
        <w:rPr>
          <w:rFonts w:ascii="Open Sans" w:hAnsi="Open Sans" w:cs="Open Sans"/>
        </w:rPr>
      </w:pPr>
      <w:r w:rsidRPr="008451B5">
        <w:rPr>
          <w:rFonts w:ascii="Open Sans" w:hAnsi="Open Sans" w:cs="Open Sans"/>
        </w:rPr>
        <w:t xml:space="preserve">Try This Guide On MY DIME… </w:t>
      </w:r>
    </w:p>
    <w:p w14:paraId="2BCC0B2F" w14:textId="77777777" w:rsidR="007D0B81" w:rsidRPr="008451B5" w:rsidRDefault="007D0B81" w:rsidP="007D0B81">
      <w:pPr>
        <w:spacing w:line="240" w:lineRule="auto"/>
        <w:rPr>
          <w:rFonts w:ascii="Open Sans" w:hAnsi="Open Sans" w:cs="Open Sans"/>
        </w:rPr>
      </w:pPr>
      <w:r w:rsidRPr="008451B5">
        <w:rPr>
          <w:rFonts w:ascii="Open Sans" w:hAnsi="Open Sans" w:cs="Open Sans"/>
        </w:rPr>
        <w:t>There’s No Risk!</w:t>
      </w:r>
    </w:p>
    <w:p w14:paraId="4DD5C6C4" w14:textId="77777777" w:rsidR="006754F3" w:rsidRPr="008451B5" w:rsidRDefault="00F456B2" w:rsidP="006754F3">
      <w:pPr>
        <w:spacing w:line="240" w:lineRule="auto"/>
        <w:rPr>
          <w:rFonts w:ascii="Open Sans" w:hAnsi="Open Sans" w:cs="Open Sans"/>
        </w:rPr>
      </w:pPr>
      <w:r w:rsidRPr="008451B5">
        <w:rPr>
          <w:rFonts w:ascii="Open Sans" w:eastAsia="Open Sans" w:hAnsi="Open Sans" w:cs="Open Sans"/>
          <w:u w:color="FF0000"/>
        </w:rPr>
        <w:t>There are a lot of people that claim to offer a solution to learn and be ready for Artificial Intelligence in Digi</w:t>
      </w:r>
      <w:bookmarkStart w:id="0" w:name="_GoBack"/>
      <w:bookmarkEnd w:id="0"/>
      <w:r w:rsidRPr="008451B5">
        <w:rPr>
          <w:rFonts w:ascii="Open Sans" w:eastAsia="Open Sans" w:hAnsi="Open Sans" w:cs="Open Sans"/>
          <w:u w:color="FF0000"/>
        </w:rPr>
        <w:t>tal Marketing, so it’s understandable if you’re a little skeptical.</w:t>
      </w:r>
    </w:p>
    <w:p w14:paraId="1D372BFD" w14:textId="77777777" w:rsidR="00AC590B" w:rsidRPr="008451B5" w:rsidRDefault="00AC590B" w:rsidP="00AC590B">
      <w:pPr>
        <w:spacing w:line="240" w:lineRule="auto"/>
        <w:rPr>
          <w:rFonts w:ascii="Open Sans" w:hAnsi="Open Sans" w:cs="Open Sans"/>
        </w:rPr>
      </w:pPr>
      <w:r w:rsidRPr="008451B5">
        <w:rPr>
          <w:rFonts w:ascii="Open Sans" w:hAnsi="Open Sans" w:cs="Open Sans"/>
        </w:rPr>
        <w:lastRenderedPageBreak/>
        <w:t>I can keep telling you just how great my guide is, but you really need to go through it and see for yourself what it’s all about to know if it’s for you…</w:t>
      </w:r>
    </w:p>
    <w:p w14:paraId="689F5A21" w14:textId="77777777" w:rsidR="00AC590B" w:rsidRPr="008451B5" w:rsidRDefault="00AC590B" w:rsidP="00AC590B">
      <w:pPr>
        <w:spacing w:line="240" w:lineRule="auto"/>
        <w:rPr>
          <w:rFonts w:ascii="Open Sans" w:hAnsi="Open Sans" w:cs="Open Sans"/>
        </w:rPr>
      </w:pPr>
      <w:r w:rsidRPr="008451B5">
        <w:rPr>
          <w:rFonts w:ascii="Open Sans" w:hAnsi="Open Sans" w:cs="Open Sans"/>
        </w:rPr>
        <w:t>That’s why I’m going to give you a FULL 30 days to decide if this is for you…</w:t>
      </w:r>
    </w:p>
    <w:p w14:paraId="4451A04B" w14:textId="77777777" w:rsidR="00AC590B" w:rsidRPr="008451B5" w:rsidRDefault="00AC590B" w:rsidP="00AC590B">
      <w:pPr>
        <w:spacing w:line="240" w:lineRule="auto"/>
        <w:rPr>
          <w:rFonts w:ascii="Open Sans" w:hAnsi="Open Sans" w:cs="Open Sans"/>
        </w:rPr>
      </w:pPr>
      <w:r w:rsidRPr="008451B5">
        <w:rPr>
          <w:rFonts w:ascii="Open Sans" w:hAnsi="Open Sans" w:cs="Open Sans"/>
        </w:rPr>
        <w:t>If for any reason, or no reason at all, you’re not 100% satisfied with what’s inside, simply send me an email, and I’ll refund every penny of your tiny investment…</w:t>
      </w:r>
    </w:p>
    <w:p w14:paraId="0A7F4433" w14:textId="77777777" w:rsidR="007D0B81" w:rsidRPr="008451B5" w:rsidRDefault="00AC590B" w:rsidP="00AC590B">
      <w:pPr>
        <w:spacing w:line="240" w:lineRule="auto"/>
        <w:rPr>
          <w:rFonts w:ascii="Open Sans" w:hAnsi="Open Sans" w:cs="Open Sans"/>
        </w:rPr>
      </w:pPr>
      <w:r w:rsidRPr="008451B5">
        <w:rPr>
          <w:rFonts w:ascii="Open Sans" w:hAnsi="Open Sans" w:cs="Open Sans"/>
        </w:rPr>
        <w:t>No questions asked!</w:t>
      </w:r>
    </w:p>
    <w:p w14:paraId="4F682208" w14:textId="77777777" w:rsidR="00AF1E83" w:rsidRPr="008451B5" w:rsidRDefault="005C7B80" w:rsidP="007D0B81">
      <w:pPr>
        <w:spacing w:line="240" w:lineRule="auto"/>
        <w:rPr>
          <w:rFonts w:ascii="Open Sans" w:hAnsi="Open Sans" w:cs="Open Sans"/>
        </w:rPr>
      </w:pPr>
      <w:r w:rsidRPr="008451B5">
        <w:rPr>
          <w:rFonts w:ascii="Open Sans" w:hAnsi="Open Sans" w:cs="Open Sans"/>
        </w:rPr>
        <w:t>Click The Button Below Now To Get INSTANT ACCESS…</w:t>
      </w:r>
    </w:p>
    <w:p w14:paraId="68EE6E03" w14:textId="77777777" w:rsidR="00AF1E83" w:rsidRPr="008451B5" w:rsidRDefault="00B97FE8" w:rsidP="00B97FE8">
      <w:pPr>
        <w:spacing w:line="240" w:lineRule="auto"/>
        <w:rPr>
          <w:rFonts w:ascii="Open Sans" w:hAnsi="Open Sans" w:cs="Open Sans"/>
        </w:rPr>
      </w:pPr>
      <w:r w:rsidRPr="008451B5">
        <w:rPr>
          <w:rFonts w:ascii="Open Sans" w:hAnsi="Open Sans" w:cs="Open Sans"/>
        </w:rPr>
        <w:t xml:space="preserve"> </w:t>
      </w:r>
      <w:r w:rsidR="00AF1E83" w:rsidRPr="008451B5">
        <w:rPr>
          <w:rFonts w:ascii="Open Sans" w:hAnsi="Open Sans" w:cs="Open Sans"/>
        </w:rPr>
        <w:t>[YOUR NAME]</w:t>
      </w:r>
    </w:p>
    <w:p w14:paraId="1DFF5284" w14:textId="77777777" w:rsidR="00AF1E83" w:rsidRPr="008451B5" w:rsidRDefault="00AF1E83" w:rsidP="00B97FE8">
      <w:pPr>
        <w:spacing w:line="240" w:lineRule="auto"/>
        <w:rPr>
          <w:rFonts w:ascii="Open Sans" w:hAnsi="Open Sans" w:cs="Open Sans"/>
        </w:rPr>
      </w:pPr>
      <w:r w:rsidRPr="008451B5">
        <w:rPr>
          <w:rFonts w:ascii="Open Sans" w:hAnsi="Open Sans" w:cs="Open Sans"/>
        </w:rPr>
        <w:t xml:space="preserve">PS – Don’t wait… the price really is going up very soon… You’ll extremely surprised at just how </w:t>
      </w:r>
      <w:r w:rsidR="00F02FA2" w:rsidRPr="008451B5">
        <w:rPr>
          <w:rFonts w:ascii="Open Sans" w:hAnsi="Open Sans" w:cs="Open Sans"/>
        </w:rPr>
        <w:t>affordable this is…</w:t>
      </w:r>
    </w:p>
    <w:p w14:paraId="670D5B3B" w14:textId="77777777" w:rsidR="00AF1E83" w:rsidRPr="008451B5" w:rsidRDefault="00AF1E83" w:rsidP="00B97FE8">
      <w:pPr>
        <w:spacing w:line="240" w:lineRule="auto"/>
        <w:rPr>
          <w:rFonts w:ascii="Open Sans" w:hAnsi="Open Sans" w:cs="Open Sans"/>
        </w:rPr>
      </w:pPr>
      <w:r w:rsidRPr="008451B5">
        <w:rPr>
          <w:rFonts w:ascii="Open Sans" w:hAnsi="Open Sans" w:cs="Open Sans"/>
        </w:rPr>
        <w:t>Click the link below now to get started…</w:t>
      </w:r>
    </w:p>
    <w:p w14:paraId="0671D901" w14:textId="77777777" w:rsidR="00AF1E83" w:rsidRPr="008451B5" w:rsidRDefault="00AF1E83" w:rsidP="00B97FE8">
      <w:pPr>
        <w:spacing w:line="240" w:lineRule="auto"/>
        <w:rPr>
          <w:rFonts w:ascii="Open Sans" w:hAnsi="Open Sans" w:cs="Open Sans"/>
        </w:rPr>
      </w:pPr>
      <w:r w:rsidRPr="008451B5">
        <w:rPr>
          <w:rFonts w:ascii="Open Sans" w:hAnsi="Open Sans" w:cs="Open Sans"/>
        </w:rPr>
        <w:t>&gt;&gt;&gt;LINK TO FE SALES PAGE</w:t>
      </w:r>
    </w:p>
    <w:p w14:paraId="589EA46C" w14:textId="77777777" w:rsidR="00D23B68" w:rsidRPr="008451B5" w:rsidRDefault="00D23B68" w:rsidP="00B97FE8">
      <w:pPr>
        <w:spacing w:line="240" w:lineRule="auto"/>
        <w:rPr>
          <w:rFonts w:ascii="Open Sans" w:hAnsi="Open Sans" w:cs="Open Sans"/>
        </w:rPr>
      </w:pPr>
    </w:p>
    <w:sectPr w:rsidR="00D23B68" w:rsidRPr="00845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907"/>
    <w:rsid w:val="00061F23"/>
    <w:rsid w:val="00063ECC"/>
    <w:rsid w:val="000E2A80"/>
    <w:rsid w:val="001069D4"/>
    <w:rsid w:val="00120B85"/>
    <w:rsid w:val="003707CE"/>
    <w:rsid w:val="00441F79"/>
    <w:rsid w:val="0047523C"/>
    <w:rsid w:val="004B7FD7"/>
    <w:rsid w:val="004E78D7"/>
    <w:rsid w:val="00502A6C"/>
    <w:rsid w:val="005540D9"/>
    <w:rsid w:val="00560586"/>
    <w:rsid w:val="00585EA6"/>
    <w:rsid w:val="005C7B80"/>
    <w:rsid w:val="00637D23"/>
    <w:rsid w:val="00661D16"/>
    <w:rsid w:val="006754F3"/>
    <w:rsid w:val="007A6F38"/>
    <w:rsid w:val="007D0B81"/>
    <w:rsid w:val="007F3631"/>
    <w:rsid w:val="008451B5"/>
    <w:rsid w:val="00883809"/>
    <w:rsid w:val="008D171C"/>
    <w:rsid w:val="00925363"/>
    <w:rsid w:val="00A31907"/>
    <w:rsid w:val="00A8465B"/>
    <w:rsid w:val="00AC590B"/>
    <w:rsid w:val="00AF1E83"/>
    <w:rsid w:val="00B7438F"/>
    <w:rsid w:val="00B97FE8"/>
    <w:rsid w:val="00C07F15"/>
    <w:rsid w:val="00C45D74"/>
    <w:rsid w:val="00C46510"/>
    <w:rsid w:val="00C62688"/>
    <w:rsid w:val="00D23B68"/>
    <w:rsid w:val="00D7459D"/>
    <w:rsid w:val="00E5160F"/>
    <w:rsid w:val="00EE5F60"/>
    <w:rsid w:val="00F02FA2"/>
    <w:rsid w:val="00F45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E0FE1"/>
  <w15:docId w15:val="{1FECBAB7-EDB5-4E99-8B57-D0D5569AF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31907"/>
    <w:pPr>
      <w:spacing w:after="160" w:line="259" w:lineRule="auto"/>
    </w:pPr>
  </w:style>
  <w:style w:type="paragraph" w:styleId="Heading1">
    <w:name w:val="heading 1"/>
    <w:basedOn w:val="Normal"/>
    <w:next w:val="Normal"/>
    <w:link w:val="Heading1Char"/>
    <w:uiPriority w:val="9"/>
    <w:qFormat/>
    <w:rsid w:val="00502A6C"/>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2A6C"/>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A6C"/>
    <w:pPr>
      <w:keepNext/>
      <w:keepLines/>
      <w:spacing w:before="200" w:after="0" w:line="276" w:lineRule="auto"/>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02A6C"/>
    <w:pPr>
      <w:keepNext/>
      <w:keepLines/>
      <w:spacing w:before="200" w:after="0" w:line="276" w:lineRule="auto"/>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02A6C"/>
    <w:pPr>
      <w:keepNext/>
      <w:keepLines/>
      <w:spacing w:before="200" w:after="0" w:line="276"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A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2A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A6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02A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02A6C"/>
    <w:rPr>
      <w:rFonts w:asciiTheme="majorHAnsi" w:eastAsiaTheme="majorEastAsia" w:hAnsiTheme="majorHAnsi" w:cstheme="majorBidi"/>
      <w:color w:val="243F60" w:themeColor="accent1" w:themeShade="7F"/>
    </w:rPr>
  </w:style>
  <w:style w:type="paragraph" w:styleId="NoSpacing">
    <w:name w:val="No Spacing"/>
    <w:uiPriority w:val="1"/>
    <w:qFormat/>
    <w:rsid w:val="00502A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XxXRENREN41XxX</dc:creator>
  <cp:lastModifiedBy>Abinadí Suárez</cp:lastModifiedBy>
  <cp:revision>35</cp:revision>
  <dcterms:created xsi:type="dcterms:W3CDTF">2017-04-10T23:06:00Z</dcterms:created>
  <dcterms:modified xsi:type="dcterms:W3CDTF">2019-10-01T14:27:00Z</dcterms:modified>
</cp:coreProperties>
</file>