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060BA686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B81621">
              <w:rPr>
                <w:rFonts w:ascii="宋体" w:hAnsi="宋体"/>
                <w:sz w:val="32"/>
                <w:szCs w:val="32"/>
              </w:rPr>
              <w:t>4</w:t>
            </w:r>
            <w:r w:rsidRPr="005B247C">
              <w:rPr>
                <w:rFonts w:ascii="宋体" w:hAnsi="宋体"/>
                <w:sz w:val="32"/>
                <w:szCs w:val="32"/>
              </w:rPr>
              <w:t>.</w:t>
            </w:r>
            <w:r w:rsidR="00B81621">
              <w:rPr>
                <w:rFonts w:ascii="宋体" w:hAnsi="宋体"/>
                <w:sz w:val="32"/>
                <w:szCs w:val="32"/>
              </w:rPr>
              <w:t>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 w:rsidRPr="005B247C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 w:rsidRPr="005B247C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144805">
              <w:fldChar w:fldCharType="begin"/>
            </w:r>
            <w:r w:rsidR="00144805">
              <w:instrText xml:space="preserve"> INCLUDEPICTURE  "E:\\WeChat\\DOCUME~1\\ADMINI~1\\LOCALS~1\\Temp\\ksohtml\\wps_clip_image-6421.png" \* MERGEFORMATINET </w:instrText>
            </w:r>
            <w:r w:rsidR="00144805">
              <w:fldChar w:fldCharType="separate"/>
            </w:r>
            <w:r w:rsidR="00040955">
              <w:fldChar w:fldCharType="begin"/>
            </w:r>
            <w:r w:rsidR="00040955">
              <w:instrText xml:space="preserve"> INCLUDEPICTURE  "C:\\Users\\DOCUME~1\\ADMINI~1\\LOCALS~1\\Temp\\ksohtml\\wps_clip_image-6421.png" \* MERGEFORMATINET </w:instrText>
            </w:r>
            <w:r w:rsidR="00040955">
              <w:fldChar w:fldCharType="separate"/>
            </w:r>
            <w:r w:rsidR="002F58E6">
              <w:fldChar w:fldCharType="begin"/>
            </w:r>
            <w:r w:rsidR="002F58E6">
              <w:instrText xml:space="preserve"> INCLUDEPICTURE  "C:\\Users\\DOCUME~1\\ADMINI~1\\LOCALS~1\\Temp\\ksohtml\\wps_clip_image-6421.png" \* MERGEFORMATINET </w:instrText>
            </w:r>
            <w:r w:rsidR="002F58E6">
              <w:fldChar w:fldCharType="separate"/>
            </w:r>
            <w:r w:rsidR="00FE3EFA">
              <w:fldChar w:fldCharType="begin"/>
            </w:r>
            <w:r w:rsidR="00FE3EFA">
              <w:instrText xml:space="preserve"> INCLUDEPICTURE  "C:\\DOCUME~1\\ADMINI~1\\LOCALS~1\\Temp\\ksohtml\\wps_clip_image-6421.png" \* MERGEFORMATINET </w:instrText>
            </w:r>
            <w:r w:rsidR="00FE3EFA">
              <w:fldChar w:fldCharType="separate"/>
            </w:r>
            <w:r w:rsidR="006E0378">
              <w:fldChar w:fldCharType="begin"/>
            </w:r>
            <w:r w:rsidR="006E0378">
              <w:instrText xml:space="preserve"> INCLUDEPICTURE  "D:\\Git\\eWeb\\eWeb\\DOCUME~1\\ADMINI~1\\LOCALS~1\\Temp\\ksohtml\\wps_clip_image-6421.png" \* MERGEFORMATINET </w:instrText>
            </w:r>
            <w:r w:rsidR="006E0378">
              <w:fldChar w:fldCharType="separate"/>
            </w:r>
            <w:r w:rsidR="005B4A35">
              <w:fldChar w:fldCharType="begin"/>
            </w:r>
            <w:r w:rsidR="005B4A35">
              <w:instrText xml:space="preserve"> </w:instrText>
            </w:r>
            <w:r w:rsidR="005B4A35">
              <w:instrText>INCLUDEPICTURE  "D:\\Git\\eWeb\\eWeb\\DOCUME~1\\ADMINI~1\\LOCALS~1\\Temp\\ksohtml\\wps_clip_image-6421.png" \* MERGEFORMATINET</w:instrText>
            </w:r>
            <w:r w:rsidR="005B4A35">
              <w:instrText xml:space="preserve"> </w:instrText>
            </w:r>
            <w:r w:rsidR="005B4A35">
              <w:fldChar w:fldCharType="separate"/>
            </w:r>
            <w:r w:rsidR="003534AB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5B4A35">
              <w:fldChar w:fldCharType="end"/>
            </w:r>
            <w:r w:rsidR="006E0378">
              <w:fldChar w:fldCharType="end"/>
            </w:r>
            <w:r w:rsidR="00FE3EFA">
              <w:fldChar w:fldCharType="end"/>
            </w:r>
            <w:r w:rsidR="002F58E6">
              <w:fldChar w:fldCharType="end"/>
            </w:r>
            <w:r w:rsidR="00040955">
              <w:fldChar w:fldCharType="end"/>
            </w:r>
            <w:r w:rsidR="00144805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5AA1DB7E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</w:t>
            </w:r>
            <w:r w:rsidR="00B81621">
              <w:rPr>
                <w:rFonts w:hAnsi="宋体" w:cs="Arial"/>
              </w:rPr>
              <w:t>8</w:t>
            </w:r>
            <w:r w:rsidRPr="005B247C">
              <w:rPr>
                <w:rFonts w:hAnsi="宋体" w:cs="Arial" w:hint="eastAsia"/>
              </w:rPr>
              <w:t>-</w:t>
            </w:r>
            <w:r w:rsidR="00B81621">
              <w:rPr>
                <w:rFonts w:hAnsi="宋体" w:cs="Arial"/>
              </w:rPr>
              <w:t>20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080011D0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B81621">
              <w:rPr>
                <w:rFonts w:hAnsi="宋体" w:cs="Arial"/>
              </w:rPr>
              <w:t>4.0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5553E5" w:rsidRPr="005B247C" w14:paraId="6B5BB9F7" w14:textId="77777777" w:rsidTr="00572298">
        <w:tc>
          <w:tcPr>
            <w:tcW w:w="1548" w:type="dxa"/>
          </w:tcPr>
          <w:p w14:paraId="2E975424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7E83C5D6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20499E00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433F3832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5553E5" w:rsidRPr="005B247C" w14:paraId="189F746F" w14:textId="77777777" w:rsidTr="00572298">
        <w:trPr>
          <w:trHeight w:val="80"/>
        </w:trPr>
        <w:tc>
          <w:tcPr>
            <w:tcW w:w="1548" w:type="dxa"/>
          </w:tcPr>
          <w:p w14:paraId="38FA36D6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72167E30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63F3FE75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初稿</w:t>
            </w:r>
          </w:p>
        </w:tc>
        <w:tc>
          <w:tcPr>
            <w:tcW w:w="2160" w:type="dxa"/>
          </w:tcPr>
          <w:p w14:paraId="2275B4A2" w14:textId="77777777" w:rsidR="005553E5" w:rsidRPr="005B247C" w:rsidRDefault="005553E5" w:rsidP="00572298">
            <w:pPr>
              <w:rPr>
                <w:rFonts w:hAnsi="宋体" w:cs="Arial"/>
              </w:rPr>
            </w:pP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5553E5" w:rsidRPr="005B247C" w14:paraId="111DF20B" w14:textId="77777777" w:rsidTr="00572298">
        <w:trPr>
          <w:trHeight w:val="55"/>
        </w:trPr>
        <w:tc>
          <w:tcPr>
            <w:tcW w:w="1548" w:type="dxa"/>
          </w:tcPr>
          <w:p w14:paraId="3842880A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6B69A692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4F281F0E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513C4B34" w14:textId="77777777" w:rsidR="005553E5" w:rsidRPr="005B247C" w:rsidRDefault="005553E5" w:rsidP="00572298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3534AB" w:rsidRPr="005B247C" w14:paraId="7B8FEC39" w14:textId="77777777" w:rsidTr="00572298">
        <w:trPr>
          <w:trHeight w:val="55"/>
        </w:trPr>
        <w:tc>
          <w:tcPr>
            <w:tcW w:w="1548" w:type="dxa"/>
          </w:tcPr>
          <w:p w14:paraId="1C1A9BCA" w14:textId="237EE46D" w:rsidR="003534AB" w:rsidRDefault="003534AB" w:rsidP="003534AB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</w:t>
            </w:r>
            <w:r>
              <w:rPr>
                <w:rFonts w:hAnsi="宋体" w:cs="Arial"/>
              </w:rPr>
              <w:t>7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25</w:t>
            </w:r>
          </w:p>
        </w:tc>
        <w:tc>
          <w:tcPr>
            <w:tcW w:w="1440" w:type="dxa"/>
          </w:tcPr>
          <w:p w14:paraId="43D74B4E" w14:textId="6F709658" w:rsidR="003534AB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</w:t>
            </w:r>
            <w:r>
              <w:rPr>
                <w:rFonts w:hAnsi="宋体" w:cs="Arial"/>
              </w:rPr>
              <w:t>.0</w:t>
            </w:r>
          </w:p>
        </w:tc>
        <w:tc>
          <w:tcPr>
            <w:tcW w:w="4140" w:type="dxa"/>
          </w:tcPr>
          <w:p w14:paraId="3570CEA5" w14:textId="36EE46EC" w:rsidR="003534AB" w:rsidRDefault="003534AB" w:rsidP="003534AB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需求变更</w:t>
            </w:r>
            <w:r>
              <w:rPr>
                <w:rFonts w:hAnsi="宋体" w:cs="Arial" w:hint="eastAsia"/>
              </w:rPr>
              <w:t>，修改部分复杂需求</w:t>
            </w:r>
          </w:p>
        </w:tc>
        <w:tc>
          <w:tcPr>
            <w:tcW w:w="2160" w:type="dxa"/>
          </w:tcPr>
          <w:p w14:paraId="43B46B94" w14:textId="0EDF60FE" w:rsidR="003534AB" w:rsidRDefault="003534AB" w:rsidP="003534AB">
            <w:pPr>
              <w:rPr>
                <w:rFonts w:hAnsi="宋体" w:cs="Arial" w:hint="eastAsia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3534AB" w:rsidRPr="005B247C" w14:paraId="71AB0867" w14:textId="77777777" w:rsidTr="00572298">
        <w:trPr>
          <w:trHeight w:val="55"/>
        </w:trPr>
        <w:tc>
          <w:tcPr>
            <w:tcW w:w="1548" w:type="dxa"/>
          </w:tcPr>
          <w:p w14:paraId="44DB55E7" w14:textId="77777777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2018-08-06</w:t>
            </w:r>
          </w:p>
        </w:tc>
        <w:tc>
          <w:tcPr>
            <w:tcW w:w="1440" w:type="dxa"/>
          </w:tcPr>
          <w:p w14:paraId="2D7B6AD1" w14:textId="77777777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3.0</w:t>
            </w:r>
          </w:p>
        </w:tc>
        <w:tc>
          <w:tcPr>
            <w:tcW w:w="4140" w:type="dxa"/>
          </w:tcPr>
          <w:p w14:paraId="72BD9CFA" w14:textId="5880FA66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需求变更，修改金融模块需求</w:t>
            </w:r>
          </w:p>
        </w:tc>
        <w:tc>
          <w:tcPr>
            <w:tcW w:w="2160" w:type="dxa"/>
          </w:tcPr>
          <w:p w14:paraId="6F3C26D7" w14:textId="77777777" w:rsidR="003534AB" w:rsidRPr="005B247C" w:rsidRDefault="003534AB" w:rsidP="003534AB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3534AB" w:rsidRPr="005B247C" w14:paraId="7F214917" w14:textId="77777777" w:rsidTr="00572298">
        <w:trPr>
          <w:trHeight w:val="55"/>
        </w:trPr>
        <w:tc>
          <w:tcPr>
            <w:tcW w:w="1548" w:type="dxa"/>
          </w:tcPr>
          <w:p w14:paraId="496E52D3" w14:textId="77777777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2018-08-20</w:t>
            </w:r>
          </w:p>
        </w:tc>
        <w:tc>
          <w:tcPr>
            <w:tcW w:w="1440" w:type="dxa"/>
          </w:tcPr>
          <w:p w14:paraId="286C48C9" w14:textId="77777777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4.0</w:t>
            </w:r>
          </w:p>
        </w:tc>
        <w:tc>
          <w:tcPr>
            <w:tcW w:w="4140" w:type="dxa"/>
          </w:tcPr>
          <w:p w14:paraId="5D312295" w14:textId="4C743145" w:rsidR="003534AB" w:rsidRPr="005B247C" w:rsidRDefault="003534AB" w:rsidP="003534A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构建阶段需求变更</w:t>
            </w:r>
          </w:p>
        </w:tc>
        <w:tc>
          <w:tcPr>
            <w:tcW w:w="2160" w:type="dxa"/>
          </w:tcPr>
          <w:p w14:paraId="4108869F" w14:textId="77777777" w:rsidR="003534AB" w:rsidRPr="005B247C" w:rsidRDefault="003534AB" w:rsidP="003534AB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3534AB" w:rsidRPr="005B247C" w14:paraId="13D09CE4" w14:textId="77777777" w:rsidTr="00572298">
        <w:trPr>
          <w:trHeight w:val="55"/>
        </w:trPr>
        <w:tc>
          <w:tcPr>
            <w:tcW w:w="1548" w:type="dxa"/>
          </w:tcPr>
          <w:p w14:paraId="3AFDF490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B9BFFDF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AB3D365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FC1AB2D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6A871047" w14:textId="77777777" w:rsidTr="00572298">
        <w:trPr>
          <w:trHeight w:val="55"/>
        </w:trPr>
        <w:tc>
          <w:tcPr>
            <w:tcW w:w="1548" w:type="dxa"/>
          </w:tcPr>
          <w:p w14:paraId="451F8B81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37A1F0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F4C585D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EE6E25F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7039F45E" w14:textId="77777777" w:rsidTr="00572298">
        <w:trPr>
          <w:trHeight w:val="55"/>
        </w:trPr>
        <w:tc>
          <w:tcPr>
            <w:tcW w:w="1548" w:type="dxa"/>
          </w:tcPr>
          <w:p w14:paraId="5A8875B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018EC56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72F6694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07EEC3F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54257937" w14:textId="77777777" w:rsidTr="00572298">
        <w:trPr>
          <w:trHeight w:val="55"/>
        </w:trPr>
        <w:tc>
          <w:tcPr>
            <w:tcW w:w="1548" w:type="dxa"/>
          </w:tcPr>
          <w:p w14:paraId="7A609EEC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7BDCFC6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D8CB7F" w14:textId="77777777" w:rsidR="003534AB" w:rsidRPr="005B247C" w:rsidRDefault="003534AB" w:rsidP="003534AB">
            <w:pPr>
              <w:rPr>
                <w:rFonts w:hAnsi="宋体" w:cs="Arial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14:paraId="5303CEE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4C8AFF57" w14:textId="77777777" w:rsidTr="00572298">
        <w:trPr>
          <w:trHeight w:val="55"/>
        </w:trPr>
        <w:tc>
          <w:tcPr>
            <w:tcW w:w="1548" w:type="dxa"/>
          </w:tcPr>
          <w:p w14:paraId="3CA81224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6CCBCC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77305FE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2B9CA1A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7244FCF7" w14:textId="77777777" w:rsidTr="00572298">
        <w:trPr>
          <w:trHeight w:val="55"/>
        </w:trPr>
        <w:tc>
          <w:tcPr>
            <w:tcW w:w="1548" w:type="dxa"/>
          </w:tcPr>
          <w:p w14:paraId="0B7299C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68233B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C06FE2D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351C025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5E983B72" w14:textId="77777777" w:rsidTr="00572298">
        <w:trPr>
          <w:trHeight w:val="55"/>
        </w:trPr>
        <w:tc>
          <w:tcPr>
            <w:tcW w:w="1548" w:type="dxa"/>
          </w:tcPr>
          <w:p w14:paraId="5BA99268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62884F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6140116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87A804A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65FE59CB" w14:textId="77777777" w:rsidTr="00572298">
        <w:trPr>
          <w:trHeight w:val="55"/>
        </w:trPr>
        <w:tc>
          <w:tcPr>
            <w:tcW w:w="1548" w:type="dxa"/>
          </w:tcPr>
          <w:p w14:paraId="112D76D5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348ADE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2C0370C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30C9D61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2964EE6D" w14:textId="77777777" w:rsidTr="00572298">
        <w:trPr>
          <w:trHeight w:val="55"/>
        </w:trPr>
        <w:tc>
          <w:tcPr>
            <w:tcW w:w="1548" w:type="dxa"/>
          </w:tcPr>
          <w:p w14:paraId="69C7AC7E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313F42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8548683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DB950FD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  <w:tr w:rsidR="003534AB" w:rsidRPr="005B247C" w14:paraId="15EA0873" w14:textId="77777777" w:rsidTr="00572298">
        <w:trPr>
          <w:trHeight w:val="55"/>
        </w:trPr>
        <w:tc>
          <w:tcPr>
            <w:tcW w:w="1548" w:type="dxa"/>
          </w:tcPr>
          <w:p w14:paraId="201B9062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C7ECFB3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7F2E68A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C82EDD0" w14:textId="77777777" w:rsidR="003534AB" w:rsidRPr="005B247C" w:rsidRDefault="003534AB" w:rsidP="003534AB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Pr="005B247C" w:rsidRDefault="00E66987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</w:t>
      </w:r>
      <w:proofErr w:type="spellStart"/>
      <w:r w:rsidRPr="005B247C">
        <w:rPr>
          <w:rFonts w:hint="eastAsia"/>
        </w:rPr>
        <w:t>x.y.z</w:t>
      </w:r>
      <w:proofErr w:type="spellEnd"/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的方式，</w:t>
      </w:r>
      <w:proofErr w:type="spellStart"/>
      <w:proofErr w:type="gramStart"/>
      <w:r w:rsidRPr="005B247C">
        <w:rPr>
          <w:rFonts w:hint="eastAsia"/>
        </w:rPr>
        <w:t>x.</w:t>
      </w:r>
      <w:r w:rsidRPr="005B247C">
        <w:t>y</w:t>
      </w:r>
      <w:proofErr w:type="spellEnd"/>
      <w:proofErr w:type="gramEnd"/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1FCA85EB" w:rsidR="008E6297" w:rsidRDefault="008E6297"/>
    <w:p w14:paraId="37805240" w14:textId="50E03ED6" w:rsidR="005553E5" w:rsidRDefault="005553E5"/>
    <w:p w14:paraId="45D76C90" w14:textId="746C9B76" w:rsidR="005553E5" w:rsidRDefault="005553E5"/>
    <w:p w14:paraId="05950531" w14:textId="77777777" w:rsidR="005553E5" w:rsidRPr="005B247C" w:rsidRDefault="005553E5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3D269C45" w14:textId="2A617D09" w:rsidR="005553E5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2529903" w:history="1">
            <w:r w:rsidR="005553E5" w:rsidRPr="004818B9">
              <w:rPr>
                <w:rStyle w:val="af"/>
                <w:noProof/>
              </w:rPr>
              <w:t xml:space="preserve">1.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4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D45D857" w14:textId="1549A3CD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4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1.1</w:t>
            </w:r>
            <w:r w:rsidR="005553E5" w:rsidRPr="004818B9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4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B8929D7" w14:textId="116935C0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5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1.2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8170BB3" w14:textId="25CA5CF0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6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1.3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728AFC3" w14:textId="6E50D1C2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7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1.4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EEBAE98" w14:textId="4A790BC8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8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295E67E" w14:textId="6460F67D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9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2.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_Toc522529909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BB8517C" w14:textId="75616D1C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0" w:history="1">
            <w:r w:rsidR="005553E5" w:rsidRPr="004818B9">
              <w:rPr>
                <w:rStyle w:val="af"/>
                <w:noProof/>
              </w:rPr>
              <w:t xml:space="preserve">2.1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91AB021" w14:textId="0C217128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1" w:history="1">
            <w:r w:rsidR="005553E5" w:rsidRPr="004818B9">
              <w:rPr>
                <w:rStyle w:val="af"/>
                <w:noProof/>
              </w:rPr>
              <w:t xml:space="preserve">2.2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FE3B0AA" w14:textId="0C920DD4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2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2.2.1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CFD38F4" w14:textId="0FB52C4C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3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2.2.2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97EE89E" w14:textId="43648259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4" w:history="1">
            <w:r w:rsidR="005553E5" w:rsidRPr="004818B9">
              <w:rPr>
                <w:rStyle w:val="af"/>
                <w:noProof/>
              </w:rPr>
              <w:t xml:space="preserve">2.3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4AED888" w14:textId="0E1A1FF4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5" w:history="1">
            <w:r w:rsidR="005553E5" w:rsidRPr="004818B9">
              <w:rPr>
                <w:rStyle w:val="af"/>
                <w:noProof/>
              </w:rPr>
              <w:t xml:space="preserve">2.4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2B598CB" w14:textId="512ACDD7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6" w:history="1">
            <w:r w:rsidR="005553E5" w:rsidRPr="004818B9">
              <w:rPr>
                <w:rStyle w:val="af"/>
                <w:noProof/>
              </w:rPr>
              <w:t xml:space="preserve">2.5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BB39735" w14:textId="76476A82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7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5553E5" w:rsidRPr="004818B9">
              <w:rPr>
                <w:rStyle w:val="af"/>
                <w:noProof/>
              </w:rPr>
              <w:t xml:space="preserve"> E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5553E5" w:rsidRPr="004818B9">
              <w:rPr>
                <w:rStyle w:val="af"/>
                <w:noProof/>
              </w:rPr>
              <w:t>(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5553E5" w:rsidRPr="004818B9">
              <w:rPr>
                <w:rStyle w:val="af"/>
                <w:noProof/>
              </w:rPr>
              <w:t>)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3BCC8EF" w14:textId="3C27D0BB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8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3.1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C755C41" w14:textId="6AD58A9B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9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_Toc522529919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7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D6104E1" w14:textId="6CFFDF7A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0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3.3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E04E85B" w14:textId="2736E168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1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3.3.1</w:t>
            </w:r>
            <w:r w:rsidR="005553E5" w:rsidRPr="004818B9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D52C2E1" w14:textId="2FC26ABE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2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3.3.2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B0AE0B8" w14:textId="059DB0DE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3" w:history="1">
            <w:r w:rsidR="005553E5" w:rsidRPr="004818B9">
              <w:rPr>
                <w:rStyle w:val="af"/>
                <w:noProof/>
              </w:rPr>
              <w:t xml:space="preserve">3.3.3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B5BC86A" w14:textId="3DD6D547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4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9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7B244E9D" w14:textId="3F81911D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5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3.3.5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9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AE8E182" w14:textId="755BA510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6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3201777" w14:textId="243171CA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7" w:history="1">
            <w:r w:rsidR="005553E5" w:rsidRPr="004818B9">
              <w:rPr>
                <w:rStyle w:val="af"/>
                <w:noProof/>
              </w:rPr>
              <w:t xml:space="preserve">3.4.1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130DE89" w14:textId="35C81DEB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8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AD61159" w14:textId="61ED0775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9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_Toc522529929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1646C88" w14:textId="66A098B2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0" w:history="1">
            <w:r w:rsidR="005553E5" w:rsidRPr="004818B9">
              <w:rPr>
                <w:rStyle w:val="af"/>
                <w:rFonts w:ascii="宋体" w:hAnsi="宋体" w:cs="宋体"/>
                <w:noProof/>
              </w:rPr>
              <w:t>3.5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4A47824" w14:textId="5840D72B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1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4A1FC02" w14:textId="05A9C507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2" w:history="1">
            <w:r w:rsidR="005553E5" w:rsidRPr="004818B9">
              <w:rPr>
                <w:rStyle w:val="af"/>
                <w:noProof/>
              </w:rPr>
              <w:t xml:space="preserve">3.5.2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54DA707" w14:textId="66D59C29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3" w:history="1">
            <w:r w:rsidR="005553E5" w:rsidRPr="004818B9">
              <w:rPr>
                <w:rStyle w:val="af"/>
                <w:noProof/>
              </w:rPr>
              <w:t>3.5.</w:t>
            </w:r>
            <w:r w:rsidR="005553E5" w:rsidRPr="004818B9">
              <w:rPr>
                <w:rStyle w:val="af"/>
                <w:rFonts w:ascii="等线" w:eastAsia="等线" w:hAnsi="等线"/>
                <w:noProof/>
              </w:rPr>
              <w:t>3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12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F0D8A44" w14:textId="5E2A3287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4" w:history="1">
            <w:r w:rsidR="005553E5" w:rsidRPr="004818B9">
              <w:rPr>
                <w:rStyle w:val="af"/>
                <w:noProof/>
              </w:rPr>
              <w:t xml:space="preserve">3.6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12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57E1A8F" w14:textId="605239B8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5" w:history="1">
            <w:r w:rsidR="005553E5" w:rsidRPr="004818B9">
              <w:rPr>
                <w:rStyle w:val="af"/>
                <w:noProof/>
              </w:rPr>
              <w:t xml:space="preserve">3.6.1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12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1CDC135" w14:textId="16E6DA19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6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3.6.2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13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D79DF41" w14:textId="6D8D7D39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7" w:history="1">
            <w:r w:rsidR="005553E5" w:rsidRPr="004818B9">
              <w:rPr>
                <w:rStyle w:val="af"/>
                <w:noProof/>
              </w:rPr>
              <w:t xml:space="preserve">3.6.3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13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77681A7" w14:textId="0BE3D6E3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8" w:history="1">
            <w:r w:rsidR="005553E5" w:rsidRPr="004818B9">
              <w:rPr>
                <w:rStyle w:val="af"/>
                <w:noProof/>
              </w:rPr>
              <w:t xml:space="preserve">3.6.4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14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858B09F" w14:textId="3A08CC86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9" w:history="1">
            <w:r w:rsidR="005553E5" w:rsidRPr="004818B9">
              <w:rPr>
                <w:rStyle w:val="af"/>
                <w:noProof/>
              </w:rPr>
              <w:t xml:space="preserve">3.6.5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_Toc522529939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14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D7C8C25" w14:textId="0CDD63A8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0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5553E5" w:rsidRPr="004818B9">
              <w:rPr>
                <w:rStyle w:val="af"/>
                <w:rFonts w:ascii="等线" w:eastAsia="等线" w:hAnsi="等线"/>
                <w:noProof/>
              </w:rPr>
              <w:t>IT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E192CBF" w14:textId="54C1A1D5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1" w:history="1">
            <w:r w:rsidR="005553E5" w:rsidRPr="004818B9">
              <w:rPr>
                <w:rStyle w:val="af"/>
                <w:noProof/>
              </w:rPr>
              <w:t xml:space="preserve">3.6.7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15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6D69C43" w14:textId="62167044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2" w:history="1">
            <w:r w:rsidR="005553E5" w:rsidRPr="004818B9">
              <w:rPr>
                <w:rStyle w:val="af"/>
                <w:noProof/>
              </w:rPr>
              <w:t xml:space="preserve">3.6.8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16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235A05E" w14:textId="79E5E789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3" w:history="1">
            <w:r w:rsidR="005553E5" w:rsidRPr="004818B9">
              <w:rPr>
                <w:rStyle w:val="af"/>
                <w:noProof/>
              </w:rPr>
              <w:t xml:space="preserve">3.7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17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5E55EA72" w14:textId="19E7D341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4" w:history="1">
            <w:r w:rsidR="005553E5" w:rsidRPr="004818B9">
              <w:rPr>
                <w:rStyle w:val="af"/>
                <w:noProof/>
              </w:rPr>
              <w:t xml:space="preserve">3.7.1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17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1100F61" w14:textId="528E6029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5" w:history="1">
            <w:r w:rsidR="005553E5" w:rsidRPr="004818B9">
              <w:rPr>
                <w:rStyle w:val="af"/>
                <w:noProof/>
              </w:rPr>
              <w:t xml:space="preserve">3.7.2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17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02ABF4E" w14:textId="0237AA98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6" w:history="1">
            <w:r w:rsidR="005553E5" w:rsidRPr="004818B9">
              <w:rPr>
                <w:rStyle w:val="af"/>
                <w:noProof/>
              </w:rPr>
              <w:t xml:space="preserve">3.7.3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17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2F9B642" w14:textId="354E8765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7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5553E5" w:rsidRPr="004818B9">
              <w:rPr>
                <w:rStyle w:val="af"/>
                <w:noProof/>
              </w:rPr>
              <w:t xml:space="preserve"> E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5553E5" w:rsidRPr="004818B9">
              <w:rPr>
                <w:rStyle w:val="af"/>
                <w:noProof/>
              </w:rPr>
              <w:t>(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5553E5" w:rsidRPr="004818B9">
              <w:rPr>
                <w:rStyle w:val="af"/>
                <w:noProof/>
              </w:rPr>
              <w:t>)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0D1A7D1" w14:textId="468C9AA8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8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4.1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61FDAB9" w14:textId="36E9BB20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9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_Toc522529949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F16D501" w14:textId="65BFB136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0" w:history="1">
            <w:r w:rsidR="005553E5" w:rsidRPr="004818B9">
              <w:rPr>
                <w:rStyle w:val="af"/>
                <w:noProof/>
              </w:rPr>
              <w:t xml:space="preserve">4.3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9F6737C" w14:textId="5C5809F7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1" w:history="1">
            <w:r w:rsidR="005553E5" w:rsidRPr="004818B9">
              <w:rPr>
                <w:rStyle w:val="af"/>
                <w:noProof/>
              </w:rPr>
              <w:t>4.3.1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加盟商账号管理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18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EB93A02" w14:textId="152711CB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2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4.3.2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19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2F33006" w14:textId="546DE8F1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3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4.4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_Toc522529953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19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26863318" w14:textId="29CA9CD9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4" w:history="1">
            <w:r w:rsidR="005553E5" w:rsidRPr="004818B9">
              <w:rPr>
                <w:rStyle w:val="af"/>
                <w:rFonts w:ascii="宋体" w:hAnsi="宋体" w:cs="宋体"/>
                <w:noProof/>
              </w:rPr>
              <w:t xml:space="preserve">4.4.1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_Toc522529954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19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0562DC31" w14:textId="37E54160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5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4.4.2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_Toc522529955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3CA5E751" w14:textId="38BC202C" w:rsidR="005553E5" w:rsidRDefault="005B4A3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6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>4.4.3</w:t>
            </w:r>
            <w:r w:rsidR="005553E5" w:rsidRPr="004818B9">
              <w:rPr>
                <w:rStyle w:val="af"/>
                <w:noProof/>
              </w:rPr>
              <w:t xml:space="preserve">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_Toc522529956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20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3A7EC03" w14:textId="79384E0E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7" w:history="1">
            <w:r w:rsidR="005553E5" w:rsidRPr="004818B9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5553E5" w:rsidRPr="004818B9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_Toc522529957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C1603E9" w14:textId="58F98CED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8" w:history="1">
            <w:r w:rsidR="005553E5" w:rsidRPr="004818B9">
              <w:rPr>
                <w:rStyle w:val="af"/>
                <w:noProof/>
              </w:rPr>
              <w:t xml:space="preserve">5.1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_Toc522529958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3A0CCCD" w14:textId="55B4DA5F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9" w:history="1">
            <w:r w:rsidR="005553E5" w:rsidRPr="004818B9">
              <w:rPr>
                <w:rStyle w:val="af"/>
                <w:noProof/>
              </w:rPr>
              <w:t xml:space="preserve">6.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_Toc522529959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ADD8F12" w14:textId="5FCE778E" w:rsidR="005553E5" w:rsidRDefault="005B4A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0" w:history="1">
            <w:r w:rsidR="005553E5" w:rsidRPr="004818B9">
              <w:rPr>
                <w:rStyle w:val="af"/>
                <w:noProof/>
              </w:rPr>
              <w:t xml:space="preserve">7.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_Toc522529960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40C65AAA" w14:textId="76654E31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1" w:history="1">
            <w:r w:rsidR="005553E5" w:rsidRPr="004818B9">
              <w:rPr>
                <w:rStyle w:val="af"/>
                <w:noProof/>
              </w:rPr>
              <w:t xml:space="preserve">7.1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5553E5" w:rsidRPr="004818B9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_Toc522529961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1490FD48" w14:textId="2EA8B6C0" w:rsidR="005553E5" w:rsidRDefault="005B4A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2" w:history="1">
            <w:r w:rsidR="005553E5" w:rsidRPr="004818B9">
              <w:rPr>
                <w:rStyle w:val="af"/>
                <w:noProof/>
              </w:rPr>
              <w:t xml:space="preserve">7.2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5553E5" w:rsidRPr="004818B9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5553E5" w:rsidRPr="004818B9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5553E5">
              <w:rPr>
                <w:noProof/>
                <w:webHidden/>
              </w:rPr>
              <w:tab/>
            </w:r>
            <w:r w:rsidR="005553E5">
              <w:rPr>
                <w:noProof/>
                <w:webHidden/>
              </w:rPr>
              <w:fldChar w:fldCharType="begin"/>
            </w:r>
            <w:r w:rsidR="005553E5">
              <w:rPr>
                <w:noProof/>
                <w:webHidden/>
              </w:rPr>
              <w:instrText xml:space="preserve"> PAGEREF _Toc522529962 \h </w:instrText>
            </w:r>
            <w:r w:rsidR="005553E5">
              <w:rPr>
                <w:noProof/>
                <w:webHidden/>
              </w:rPr>
            </w:r>
            <w:r w:rsidR="005553E5">
              <w:rPr>
                <w:noProof/>
                <w:webHidden/>
              </w:rPr>
              <w:fldChar w:fldCharType="separate"/>
            </w:r>
            <w:r w:rsidR="005553E5">
              <w:rPr>
                <w:noProof/>
                <w:webHidden/>
              </w:rPr>
              <w:t>21</w:t>
            </w:r>
            <w:r w:rsidR="005553E5">
              <w:rPr>
                <w:noProof/>
                <w:webHidden/>
              </w:rPr>
              <w:fldChar w:fldCharType="end"/>
            </w:r>
          </w:hyperlink>
        </w:p>
        <w:p w14:paraId="61672B37" w14:textId="040B3616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1" w:name="_Toc522529903"/>
      <w:r w:rsidRPr="005B247C"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1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2" w:name="_Toc522529904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2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</w:t>
      </w:r>
      <w:r w:rsidRPr="005B247C">
        <w:rPr>
          <w:rFonts w:hint="eastAsia"/>
        </w:rPr>
        <w:lastRenderedPageBreak/>
        <w:t>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2529905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3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2529906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4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5" w:name="_Toc522529907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5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6" w:name="_Toc522529908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7" w:name="_Toc522529909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7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8" w:name="_Toc522529910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8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</w:t>
      </w:r>
      <w:proofErr w:type="gramStart"/>
      <w:r w:rsidRPr="005B247C">
        <w:rPr>
          <w:rFonts w:hint="eastAsia"/>
        </w:rPr>
        <w:t>二维码的</w:t>
      </w:r>
      <w:proofErr w:type="gramEnd"/>
      <w:r w:rsidRPr="005B247C">
        <w:rPr>
          <w:rFonts w:hint="eastAsia"/>
        </w:rPr>
        <w:t>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2529911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9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0" w:name="_Toc522529912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0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2529913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proofErr w:type="gramStart"/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proofErr w:type="gramEnd"/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2" w:name="_Toc522529914"/>
      <w:r w:rsidRPr="005B247C">
        <w:lastRenderedPageBreak/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2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2529915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3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4" w:name="_Toc522529916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4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5" w:name="_Toc522529917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5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6" w:name="_Toc522529918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lastRenderedPageBreak/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7" w:name="_Toc522529919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7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.85pt" o:ole="">
            <v:imagedata r:id="rId10" o:title=""/>
          </v:shape>
          <o:OLEObject Type="Embed" ProgID="Visio.Drawing.15" ShapeID="_x0000_i1026" DrawAspect="Content" ObjectID="_1596613584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lastRenderedPageBreak/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2529920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8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19" w:name="_Toc522529921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AE09289" w14:textId="77777777" w:rsidR="00144805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</w:t>
            </w:r>
          </w:p>
          <w:p w14:paraId="4A8971E4" w14:textId="04624E5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3A50051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="00144805">
              <w:t>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0" w:name="_Toc522529922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1" w:name="_Toc522529923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0FD0FBC8" w:rsidR="00E412B0" w:rsidRPr="005B247C" w:rsidRDefault="0052381D" w:rsidP="00144805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E412B0" w:rsidRPr="005B247C">
              <w:rPr>
                <w:rFonts w:hint="eastAsia"/>
              </w:rPr>
              <w:t>手机号码，</w:t>
            </w:r>
            <w:r w:rsidR="00144805">
              <w:rPr>
                <w:rFonts w:hint="eastAsia"/>
              </w:rPr>
              <w:t>电子邮箱</w:t>
            </w:r>
            <w:r w:rsidR="00E412B0" w:rsidRPr="005B247C">
              <w:rPr>
                <w:rFonts w:hint="eastAsia"/>
              </w:rPr>
              <w:t>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2" w:name="_Toc522529924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3" w:name="_Toc522529925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4C38CE16" w:rsidR="00311D20" w:rsidRPr="005B247C" w:rsidRDefault="00311D20" w:rsidP="00144805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</w:t>
            </w:r>
            <w:r w:rsidR="00144805">
              <w:rPr>
                <w:rFonts w:hint="eastAsia"/>
              </w:rPr>
              <w:t>地理</w:t>
            </w:r>
            <w:r w:rsidRPr="005B247C">
              <w:rPr>
                <w:rFonts w:hint="eastAsia"/>
              </w:rPr>
              <w:t>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1E59906C" w:rsidR="00311D20" w:rsidRPr="005B247C" w:rsidRDefault="00311D20" w:rsidP="00140E1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4" w:name="_Toc522529926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4"/>
    </w:p>
    <w:p w14:paraId="3ABE852B" w14:textId="1D3ED611" w:rsidR="00311D20" w:rsidRPr="005B247C" w:rsidRDefault="00311D20" w:rsidP="00311D20">
      <w:pPr>
        <w:pStyle w:val="3"/>
      </w:pPr>
      <w:bookmarkStart w:id="25" w:name="_Toc522529927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</w:t>
            </w:r>
            <w:proofErr w:type="gramStart"/>
            <w:r w:rsidRPr="005B247C">
              <w:rPr>
                <w:rFonts w:hint="eastAsia"/>
              </w:rPr>
              <w:t>开通类</w:t>
            </w:r>
            <w:proofErr w:type="gramEnd"/>
            <w:r w:rsidRPr="005B247C">
              <w:rPr>
                <w:rFonts w:hint="eastAsia"/>
              </w:rPr>
              <w:t>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FD7F7B4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  <w:r w:rsidR="00140E10">
              <w:rPr>
                <w:rFonts w:hint="eastAsia"/>
              </w:rPr>
              <w:t>（网点</w:t>
            </w:r>
            <w:r w:rsidR="00140E10">
              <w:t>工作人员即</w:t>
            </w:r>
            <w:r w:rsidR="00140E10">
              <w:rPr>
                <w:rFonts w:hint="eastAsia"/>
              </w:rPr>
              <w:t>加盟商）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B610F67" w:rsidR="00311D20" w:rsidRPr="005B247C" w:rsidRDefault="00311D20" w:rsidP="00140E10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="00140E10" w:rsidRPr="005B247C">
              <w:t xml:space="preserve"> 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6" w:name="_Toc522529928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2E6076B" w:rsidR="005E3FE1" w:rsidRPr="005B247C" w:rsidRDefault="00140E10" w:rsidP="00140E10">
            <w:pPr>
              <w:jc w:val="center"/>
            </w:pPr>
            <w:r>
              <w:rPr>
                <w:rFonts w:hint="eastAsia"/>
              </w:rPr>
              <w:t>加盟商</w:t>
            </w:r>
            <w:r w:rsidR="00784336"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4598A9F9" w:rsidR="005E3FE1" w:rsidRPr="005B247C" w:rsidRDefault="005E3FE1" w:rsidP="00140E10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2529929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36A9879" w:rsidR="005E3FE1" w:rsidRPr="005B247C" w:rsidRDefault="00140E10" w:rsidP="00140E10">
            <w:pPr>
              <w:jc w:val="center"/>
            </w:pPr>
            <w:r>
              <w:rPr>
                <w:rFonts w:hint="eastAsia"/>
              </w:rPr>
              <w:t>活动标题，活动内容，活动</w:t>
            </w:r>
            <w:r w:rsidR="005E3FE1" w:rsidRPr="005B247C">
              <w:rPr>
                <w:rFonts w:hint="eastAsia"/>
              </w:rPr>
              <w:t>发布人，发布时间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8" w:name="_Toc522529930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8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29" w:name="_Toc522529931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0" w:name="_Toc522529932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1" w:name="_Toc522529933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2" w:name="_Toc522529934"/>
      <w:r w:rsidRPr="005B247C"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2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3" w:name="_Toc522529935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425AAE45" w14:textId="77777777" w:rsidR="00040955" w:rsidRPr="005B247C" w:rsidRDefault="00040955" w:rsidP="00040955">
      <w:pPr>
        <w:pStyle w:val="3"/>
        <w:rPr>
          <w:rFonts w:ascii="宋体" w:eastAsia="宋体" w:hAnsi="宋体" w:cs="宋体"/>
        </w:rPr>
      </w:pPr>
      <w:bookmarkStart w:id="34" w:name="_Toc522529936"/>
      <w:r w:rsidRPr="005B247C">
        <w:rPr>
          <w:rFonts w:ascii="等线" w:eastAsia="等线" w:hAnsi="等线" w:hint="eastAsia"/>
        </w:rPr>
        <w:t>3.</w:t>
      </w:r>
      <w:r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040955" w:rsidRPr="005B247C" w14:paraId="64800070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DC6A0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1DD5E86" w14:textId="77777777" w:rsidR="00040955" w:rsidRPr="005B247C" w:rsidRDefault="00040955" w:rsidP="00040955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040955" w:rsidRPr="005B247C" w14:paraId="0E7093DC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9DA6A6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40EFF9A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040955" w:rsidRPr="005B247C" w14:paraId="60DCC6E4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E51B64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3589535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5860EFD7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19DDDFED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FE45240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25344236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040955" w:rsidRPr="005B247C" w14:paraId="166759F0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C6F84A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C2FF21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040955" w:rsidRPr="005B247C" w14:paraId="10EFCB4D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F21026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26251FB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040955" w:rsidRPr="005B247C" w14:paraId="3FC73E43" w14:textId="77777777" w:rsidTr="00040955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A56F68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53C9AAB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106751B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040955" w:rsidRPr="005B247C" w14:paraId="2F867255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AC65A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C5C024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690F8D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040955" w:rsidRPr="005B247C" w14:paraId="472C8DCB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DD061D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405B34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F7BD78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040955" w:rsidRPr="005B247C" w14:paraId="5EB2A6F6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487F7D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F909C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6BA557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040955" w:rsidRPr="005B247C" w14:paraId="23AEF4DD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BC1997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2E70B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846C0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040955" w:rsidRPr="005B247C" w14:paraId="4BC08835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F49635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333384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C14A3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040955" w:rsidRPr="005B247C" w14:paraId="2D587F1B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362EAC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A95906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C8FB2C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040955" w:rsidRPr="005B247C" w14:paraId="7389EBE9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110A86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D76B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513C7B" w14:textId="77777777" w:rsidR="00040955" w:rsidRPr="005B247C" w:rsidRDefault="00040955" w:rsidP="00040955">
            <w:pPr>
              <w:jc w:val="left"/>
            </w:pPr>
          </w:p>
        </w:tc>
      </w:tr>
      <w:tr w:rsidR="00040955" w:rsidRPr="005B247C" w14:paraId="2EC88452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C3073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4B675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040955" w:rsidRPr="005B247C" w14:paraId="5D37E965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D890040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BDB7582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040955" w:rsidRPr="005B247C" w14:paraId="44B3F023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01BA8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5EC4E1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040955" w:rsidRPr="005B247C" w14:paraId="28A0148E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10470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982C3D7" w14:textId="77777777" w:rsidR="00040955" w:rsidRPr="005B247C" w:rsidRDefault="00040955" w:rsidP="00040955">
            <w:pPr>
              <w:jc w:val="center"/>
            </w:pPr>
          </w:p>
        </w:tc>
      </w:tr>
      <w:tr w:rsidR="00040955" w:rsidRPr="005B247C" w14:paraId="5484983A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415265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02B91F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DD0CB39" w14:textId="77777777" w:rsidR="00040955" w:rsidRPr="005B247C" w:rsidRDefault="00040955" w:rsidP="00040955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5" w:name="_Toc522529937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BFE5DE7" w14:textId="4C399177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接收家教</w:t>
            </w:r>
            <w:r w:rsidRPr="005B247C">
              <w:rPr>
                <w:rFonts w:hint="eastAsia"/>
              </w:rPr>
              <w:t>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8652364" w14:textId="0532B601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发布家教</w:t>
            </w:r>
            <w:r w:rsidRPr="005B247C">
              <w:rPr>
                <w:rFonts w:hint="eastAsia"/>
              </w:rPr>
              <w:t>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537308C" w14:textId="77777777" w:rsidR="00140E10" w:rsidRDefault="00140E10" w:rsidP="00140E1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00287655" w14:textId="514E3BA2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6304CC3B" w:rsidR="008702F0" w:rsidRPr="005B247C" w:rsidRDefault="00775E24" w:rsidP="00775E24">
            <w:pPr>
              <w:jc w:val="center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（家教</w:t>
            </w:r>
            <w:r>
              <w:t>老师姓名，介绍，收费标准，</w:t>
            </w:r>
            <w:r>
              <w:rPr>
                <w:rFonts w:hint="eastAsia"/>
              </w:rPr>
              <w:t>时间等</w:t>
            </w:r>
            <w:r>
              <w:t>信息</w:t>
            </w:r>
            <w:r>
              <w:rPr>
                <w:rFonts w:hint="eastAsia"/>
              </w:rPr>
              <w:t>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2529938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54691D0A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发布房屋出租信息，可以线上发布，发布到前台网站。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37B76628" w:rsidR="008702F0" w:rsidRPr="005B247C" w:rsidRDefault="00775E24" w:rsidP="00775E24">
            <w:pPr>
              <w:jc w:val="left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</w:t>
            </w: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>
              <w:rPr>
                <w:rFonts w:hint="eastAsia"/>
              </w:rPr>
              <w:t>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7" w:name="_Toc522529939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8" w:name="_Toc52252994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9" w:name="_Toc522529941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lastRenderedPageBreak/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2529942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7D16EE02" w:rsidR="00C66299" w:rsidRPr="005B247C" w:rsidRDefault="00775E24" w:rsidP="00775E24">
            <w:pPr>
              <w:jc w:val="center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（蔬菜</w:t>
            </w:r>
            <w:r>
              <w:t>类别，</w:t>
            </w:r>
            <w:r>
              <w:rPr>
                <w:rFonts w:hint="eastAsia"/>
              </w:rPr>
              <w:t>产地</w:t>
            </w:r>
            <w:r>
              <w:t>，配送时间</w:t>
            </w:r>
            <w:r>
              <w:rPr>
                <w:rFonts w:hint="eastAsia"/>
              </w:rPr>
              <w:t>等）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1" w:name="_Toc522529943"/>
      <w:r w:rsidRPr="005B247C">
        <w:lastRenderedPageBreak/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1"/>
    </w:p>
    <w:p w14:paraId="5BCB2921" w14:textId="0A561089" w:rsidR="00C378B5" w:rsidRPr="005B247C" w:rsidRDefault="00C378B5" w:rsidP="00C378B5">
      <w:pPr>
        <w:pStyle w:val="3"/>
      </w:pPr>
      <w:bookmarkStart w:id="42" w:name="_Toc522529944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3C530C38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  <w:r w:rsidR="00775E24">
              <w:rPr>
                <w:rFonts w:hint="eastAsia"/>
              </w:rPr>
              <w:t>，电话号码</w:t>
            </w:r>
            <w:r w:rsidR="00775E24">
              <w:t>，</w:t>
            </w:r>
            <w:r w:rsidR="00775E24">
              <w:rPr>
                <w:rFonts w:hint="eastAsia"/>
              </w:rPr>
              <w:t>加盟</w:t>
            </w:r>
            <w:r w:rsidR="00775E24">
              <w:t>店名称，</w:t>
            </w:r>
            <w:r w:rsidR="00775E24">
              <w:rPr>
                <w:rFonts w:hint="eastAsia"/>
              </w:rPr>
              <w:t>地址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3" w:name="_Toc522529945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3C150A9F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加盟商发布自己的信息和服务，显示到网站首页。</w:t>
            </w:r>
          </w:p>
          <w:p w14:paraId="17F64EB4" w14:textId="4902553C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</w:t>
            </w:r>
            <w:r w:rsidR="00775E24">
              <w:rPr>
                <w:rFonts w:hint="eastAsia"/>
                <w:color w:val="000000" w:themeColor="text1"/>
              </w:rPr>
              <w:t>，</w:t>
            </w:r>
            <w:r w:rsidR="00775E24">
              <w:rPr>
                <w:color w:val="000000" w:themeColor="text1"/>
              </w:rPr>
              <w:t>只能</w:t>
            </w:r>
            <w:r w:rsidR="00775E24">
              <w:rPr>
                <w:rFonts w:hint="eastAsia"/>
                <w:color w:val="000000" w:themeColor="text1"/>
              </w:rPr>
              <w:t>增加</w:t>
            </w:r>
            <w:r w:rsidR="00775E24">
              <w:rPr>
                <w:color w:val="000000" w:themeColor="text1"/>
              </w:rPr>
              <w:t>和删除</w:t>
            </w:r>
            <w:r w:rsidRPr="00C2086F">
              <w:rPr>
                <w:color w:val="000000" w:themeColor="text1"/>
              </w:rPr>
              <w:t>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145C1500" w:rsidR="00C378B5" w:rsidRPr="005B247C" w:rsidRDefault="00C378B5" w:rsidP="00775E24">
            <w:pPr>
              <w:jc w:val="left"/>
            </w:pPr>
            <w:r w:rsidRPr="005B247C">
              <w:t>0</w:t>
            </w:r>
            <w:r w:rsidR="00775E24">
              <w:t>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2529946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5" w:name="_Toc522529947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5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6" w:name="_Toc522529948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7" w:name="_Toc522529949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7"/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7A8FD2F2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8" w:name="_Toc522529950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8"/>
    </w:p>
    <w:p w14:paraId="2C0CA04A" w14:textId="3F737E91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9" w:name="_Toc522529951"/>
      <w:r w:rsidRPr="005B247C">
        <w:t>4.3.1</w:t>
      </w:r>
      <w:r w:rsidR="006D662E">
        <w:rPr>
          <w:rFonts w:ascii="宋体" w:eastAsia="宋体" w:hAnsi="宋体" w:cs="宋体" w:hint="eastAsia"/>
        </w:rPr>
        <w:t>加盟商账号</w:t>
      </w:r>
      <w:r w:rsidRPr="005B247C">
        <w:rPr>
          <w:rFonts w:ascii="宋体" w:eastAsia="宋体" w:hAnsi="宋体" w:cs="宋体" w:hint="eastAsia"/>
        </w:rPr>
        <w:t>管理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18C51FDB" w:rsidR="0069339C" w:rsidRPr="005B247C" w:rsidRDefault="006D662E" w:rsidP="00AD67C6">
            <w:pPr>
              <w:jc w:val="center"/>
            </w:pPr>
            <w:r>
              <w:rPr>
                <w:rFonts w:ascii="宋体" w:hAnsi="宋体" w:cs="宋体" w:hint="eastAsia"/>
              </w:rPr>
              <w:t>加盟商账号</w:t>
            </w:r>
            <w:r w:rsidRPr="005B247C">
              <w:rPr>
                <w:rFonts w:ascii="宋体" w:hAnsi="宋体" w:cs="宋体" w:hint="eastAsia"/>
              </w:rPr>
              <w:t>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11979C10" w:rsidR="0069339C" w:rsidRPr="005B247C" w:rsidRDefault="006D662E" w:rsidP="00775E24">
            <w:pPr>
              <w:jc w:val="left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>
              <w:rPr>
                <w:rFonts w:hint="eastAsia"/>
              </w:rPr>
              <w:t>用户账号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05FFBE3F" w:rsidR="0069339C" w:rsidRPr="005B247C" w:rsidRDefault="006D662E" w:rsidP="00C2086F">
            <w:pPr>
              <w:jc w:val="center"/>
            </w:pPr>
            <w:r>
              <w:rPr>
                <w:rFonts w:hint="eastAsia"/>
              </w:rPr>
              <w:t>账号</w:t>
            </w:r>
            <w:r>
              <w:t>信息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4FCA8396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="006D662E">
              <w:rPr>
                <w:rFonts w:hint="eastAsia"/>
              </w:rPr>
              <w:t>编辑维护加盟商</w:t>
            </w:r>
            <w:r w:rsidR="006D662E">
              <w:t>账号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2529952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137F2A97" w14:textId="19899FCA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1" w:name="_Toc522529953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1"/>
    </w:p>
    <w:p w14:paraId="07FCC30A" w14:textId="23D10FAC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2" w:name="_Toc522529954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6D662E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59A964E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3" w:name="_Toc522529955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D9EE070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775E24">
              <w:rPr>
                <w:rFonts w:hint="eastAsia"/>
              </w:rPr>
              <w:t>（只</w:t>
            </w:r>
            <w:r w:rsidR="00775E24">
              <w:t>包括删除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029E783A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4" w:name="_Toc522529956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5" w:name="_Toc522529957"/>
      <w:r w:rsidRPr="005B247C">
        <w:rPr>
          <w:rFonts w:ascii="等线" w:eastAsia="等线" w:hAnsi="等线" w:hint="eastAsia"/>
        </w:rPr>
        <w:lastRenderedPageBreak/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5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6" w:name="_Toc522529958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57" w:name="_Toc522529959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57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58" w:name="_Toc522529960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58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59" w:name="_Toc522529961"/>
      <w:r w:rsidRPr="005B247C"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59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0" w:name="_Toc522529962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0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5B247C">
        <w:rPr>
          <w:rFonts w:hint="eastAsia"/>
          <w:i/>
          <w:sz w:val="20"/>
        </w:rPr>
        <w:t>《</w:t>
      </w:r>
      <w:proofErr w:type="gramEnd"/>
      <w:r w:rsidRPr="005B247C">
        <w:rPr>
          <w:rFonts w:hint="eastAsia"/>
          <w:i/>
          <w:sz w:val="20"/>
        </w:rPr>
        <w:t>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</w:t>
      </w:r>
      <w:proofErr w:type="gramStart"/>
      <w:r w:rsidRPr="005B247C">
        <w:rPr>
          <w:rFonts w:hint="eastAsia"/>
        </w:rPr>
        <w:t>《</w:t>
      </w:r>
      <w:proofErr w:type="gramEnd"/>
      <w:r w:rsidRPr="005B247C">
        <w:rPr>
          <w:rFonts w:hint="eastAsia"/>
        </w:rPr>
        <w:t>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</w:t>
      </w:r>
      <w:proofErr w:type="gramStart"/>
      <w:r w:rsidRPr="005B247C">
        <w:rPr>
          <w:rFonts w:hint="eastAsia"/>
        </w:rPr>
        <w:t>》</w:t>
      </w:r>
      <w:proofErr w:type="gramEnd"/>
      <w:r w:rsidRPr="005B247C">
        <w:rPr>
          <w:rFonts w:hint="eastAsia"/>
        </w:rPr>
        <w:t>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CBE9" w14:textId="77777777" w:rsidR="005B4A35" w:rsidRDefault="005B4A35" w:rsidP="00320150">
      <w:r>
        <w:separator/>
      </w:r>
    </w:p>
  </w:endnote>
  <w:endnote w:type="continuationSeparator" w:id="0">
    <w:p w14:paraId="4779603B" w14:textId="77777777" w:rsidR="005B4A35" w:rsidRDefault="005B4A35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B8AC" w14:textId="77777777" w:rsidR="005B4A35" w:rsidRDefault="005B4A35" w:rsidP="00320150">
      <w:r>
        <w:separator/>
      </w:r>
    </w:p>
  </w:footnote>
  <w:footnote w:type="continuationSeparator" w:id="0">
    <w:p w14:paraId="6D372DAE" w14:textId="77777777" w:rsidR="005B4A35" w:rsidRDefault="005B4A35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263AA"/>
    <w:rsid w:val="0004091E"/>
    <w:rsid w:val="00040955"/>
    <w:rsid w:val="00052BCF"/>
    <w:rsid w:val="000D36FB"/>
    <w:rsid w:val="0011578B"/>
    <w:rsid w:val="00140E10"/>
    <w:rsid w:val="00144805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657E7"/>
    <w:rsid w:val="002755E5"/>
    <w:rsid w:val="002904DE"/>
    <w:rsid w:val="002B64D8"/>
    <w:rsid w:val="002D781C"/>
    <w:rsid w:val="002F58E6"/>
    <w:rsid w:val="00311D20"/>
    <w:rsid w:val="00320150"/>
    <w:rsid w:val="00325654"/>
    <w:rsid w:val="003534AB"/>
    <w:rsid w:val="00411572"/>
    <w:rsid w:val="00437F3E"/>
    <w:rsid w:val="004A1417"/>
    <w:rsid w:val="004B4FA0"/>
    <w:rsid w:val="004C1C1F"/>
    <w:rsid w:val="004F4C57"/>
    <w:rsid w:val="0052381D"/>
    <w:rsid w:val="0053268C"/>
    <w:rsid w:val="005457C5"/>
    <w:rsid w:val="005553E5"/>
    <w:rsid w:val="00566A30"/>
    <w:rsid w:val="0057272C"/>
    <w:rsid w:val="005843BD"/>
    <w:rsid w:val="005B247C"/>
    <w:rsid w:val="005B4A35"/>
    <w:rsid w:val="005B5727"/>
    <w:rsid w:val="005B6317"/>
    <w:rsid w:val="005E3FE1"/>
    <w:rsid w:val="00604B06"/>
    <w:rsid w:val="00623467"/>
    <w:rsid w:val="006418D5"/>
    <w:rsid w:val="00646683"/>
    <w:rsid w:val="00650114"/>
    <w:rsid w:val="006756EC"/>
    <w:rsid w:val="0069339C"/>
    <w:rsid w:val="006C4270"/>
    <w:rsid w:val="006D662E"/>
    <w:rsid w:val="006E0378"/>
    <w:rsid w:val="006E2DA1"/>
    <w:rsid w:val="006E41B7"/>
    <w:rsid w:val="006F2AF6"/>
    <w:rsid w:val="006F3A64"/>
    <w:rsid w:val="00716F6E"/>
    <w:rsid w:val="00730077"/>
    <w:rsid w:val="00775E24"/>
    <w:rsid w:val="00784336"/>
    <w:rsid w:val="00787F61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47B24"/>
    <w:rsid w:val="00B64537"/>
    <w:rsid w:val="00B66FA2"/>
    <w:rsid w:val="00B7576B"/>
    <w:rsid w:val="00B81621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3EFA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968C-A9B9-4755-A86F-F9483719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22</Pages>
  <Words>2874</Words>
  <Characters>16386</Characters>
  <Application>Microsoft Office Word</Application>
  <DocSecurity>0</DocSecurity>
  <Lines>136</Lines>
  <Paragraphs>38</Paragraphs>
  <ScaleCrop>false</ScaleCrop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16</cp:revision>
  <dcterms:created xsi:type="dcterms:W3CDTF">2018-07-27T03:41:00Z</dcterms:created>
  <dcterms:modified xsi:type="dcterms:W3CDTF">2018-08-24T03:00:00Z</dcterms:modified>
</cp:coreProperties>
</file>