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2D0076" w14:textId="77777777" w:rsidR="00CA7B75" w:rsidRPr="009A5470" w:rsidRDefault="00007A89">
      <w:pPr>
        <w:spacing w:after="0" w:line="480" w:lineRule="auto"/>
        <w:jc w:val="both"/>
        <w:rPr>
          <w:lang w:val="es-CL"/>
        </w:rPr>
      </w:pPr>
      <w:r>
        <w:rPr>
          <w:rFonts w:ascii="Courier New" w:hAnsi="Courier New"/>
          <w:b/>
          <w:sz w:val="25"/>
          <w:lang w:val="es-CL"/>
        </w:rPr>
        <w:t>J.E. /6 REPERTORIO Nº</w:t>
      </w:r>
    </w:p>
    <w:p w14:paraId="34775F6C" w14:textId="77777777" w:rsidR="00CA7B75" w:rsidRPr="009A5470" w:rsidRDefault="00007A89">
      <w:pPr>
        <w:spacing w:after="0" w:line="480" w:lineRule="auto"/>
        <w:jc w:val="both"/>
        <w:rPr>
          <w:lang w:val="es-CL"/>
        </w:rPr>
      </w:pPr>
      <w:r>
        <w:rPr>
          <w:rFonts w:ascii="Courier New" w:hAnsi="Courier New"/>
          <w:b/>
          <w:sz w:val="25"/>
          <w:lang w:val="es-CL"/>
        </w:rPr>
        <w:t>Abogado Redactor: Maria del Rosario Gonzalez</w:t>
      </w:r>
    </w:p>
    <w:p w14:paraId="629480AF" w14:textId="77777777" w:rsidR="00CA7B75" w:rsidRPr="009A5470" w:rsidRDefault="00007A89">
      <w:pPr>
        <w:spacing w:after="0" w:line="480" w:lineRule="auto"/>
        <w:jc w:val="both"/>
        <w:rPr>
          <w:lang w:val="es-CL"/>
        </w:rPr>
      </w:pPr>
      <w:r>
        <w:rPr>
          <w:rFonts w:ascii="Courier New" w:hAnsi="Courier New"/>
          <w:b/>
          <w:sz w:val="25"/>
          <w:lang w:val="es-CL"/>
        </w:rPr>
        <w:t xml:space="preserve">WF </w:t>
      </w:r>
      <w:bookmarkStart w:id="0" w:name="_GoBack"/>
      <w:r>
        <w:rPr>
          <w:rFonts w:ascii="Courier New" w:hAnsi="Courier New"/>
          <w:b/>
          <w:sz w:val="25"/>
          <w:lang w:val="es-CL"/>
        </w:rPr>
        <w:t>1</w:t>
      </w:r>
      <w:bookmarkEnd w:id="0"/>
      <w:r>
        <w:rPr>
          <w:rFonts w:ascii="Courier New" w:hAnsi="Courier New"/>
          <w:b/>
          <w:sz w:val="25"/>
          <w:lang w:val="es-CL"/>
        </w:rPr>
        <w:t>090281</w:t>
      </w:r>
    </w:p>
    <w:p w14:paraId="76199A3B" w14:textId="77777777" w:rsidR="00CA7B75" w:rsidRPr="009A5470" w:rsidRDefault="00007A89">
      <w:pPr>
        <w:spacing w:after="0" w:line="480" w:lineRule="auto"/>
        <w:jc w:val="both"/>
        <w:rPr>
          <w:lang w:val="es-CL"/>
        </w:rPr>
      </w:pPr>
      <w:r>
        <w:rPr>
          <w:rFonts w:ascii="Courier New" w:hAnsi="Courier New"/>
          <w:b/>
          <w:sz w:val="25"/>
          <w:lang w:val="es-CL"/>
        </w:rPr>
        <w:t>VALDIVIA</w:t>
      </w:r>
    </w:p>
    <w:p w14:paraId="4F3EAF69" w14:textId="77777777" w:rsidR="00CA7B75" w:rsidRPr="009A5470" w:rsidRDefault="00CA7B75">
      <w:pPr>
        <w:spacing w:after="0" w:line="480" w:lineRule="auto"/>
        <w:jc w:val="both"/>
        <w:rPr>
          <w:lang w:val="es-CL"/>
        </w:rPr>
      </w:pPr>
    </w:p>
    <w:p w14:paraId="32DC313A" w14:textId="77777777" w:rsidR="00CA7B75" w:rsidRPr="009A5470" w:rsidRDefault="00CA7B75">
      <w:pPr>
        <w:spacing w:after="0" w:line="480" w:lineRule="auto"/>
        <w:jc w:val="both"/>
        <w:rPr>
          <w:lang w:val="es-CL"/>
        </w:rPr>
      </w:pPr>
    </w:p>
    <w:p w14:paraId="44594EFE" w14:textId="77777777" w:rsidR="00CA7B75" w:rsidRPr="009A5470" w:rsidRDefault="00007A89">
      <w:pPr>
        <w:spacing w:after="0" w:line="480" w:lineRule="auto"/>
        <w:jc w:val="center"/>
        <w:rPr>
          <w:lang w:val="es-CL"/>
        </w:rPr>
      </w:pPr>
      <w:r>
        <w:rPr>
          <w:rFonts w:ascii="Courier New" w:hAnsi="Courier New"/>
          <w:b/>
          <w:sz w:val="25"/>
          <w:u w:val="single"/>
          <w:lang w:val="es-CL"/>
        </w:rPr>
        <w:t>ALZAMIENTO DE HIPOTECA</w:t>
      </w:r>
    </w:p>
    <w:p w14:paraId="313846B5" w14:textId="77777777" w:rsidR="00CA7B75" w:rsidRPr="009A5470" w:rsidRDefault="00007A89">
      <w:pPr>
        <w:spacing w:after="0" w:line="480" w:lineRule="auto"/>
        <w:jc w:val="center"/>
        <w:rPr>
          <w:lang w:val="es-CL"/>
        </w:rPr>
      </w:pPr>
      <w:r>
        <w:rPr>
          <w:rFonts w:ascii="Courier New" w:hAnsi="Courier New"/>
          <w:b/>
          <w:sz w:val="25"/>
          <w:lang w:val="es-CL"/>
        </w:rPr>
        <w:t>BANCO DE CHILE</w:t>
      </w:r>
    </w:p>
    <w:p w14:paraId="56FD5ED3" w14:textId="77777777" w:rsidR="00CA7B75" w:rsidRPr="009A5470" w:rsidRDefault="00007A89">
      <w:pPr>
        <w:spacing w:after="0" w:line="480" w:lineRule="auto"/>
        <w:jc w:val="center"/>
        <w:rPr>
          <w:lang w:val="es-CL"/>
        </w:rPr>
      </w:pPr>
      <w:r>
        <w:rPr>
          <w:rFonts w:ascii="Courier New" w:hAnsi="Courier New"/>
          <w:b/>
          <w:sz w:val="25"/>
          <w:lang w:val="es-CL"/>
        </w:rPr>
        <w:t>A</w:t>
      </w:r>
    </w:p>
    <w:p w14:paraId="512BB305" w14:textId="77777777" w:rsidR="00CA7B75" w:rsidRPr="009A5470" w:rsidRDefault="00007A89">
      <w:pPr>
        <w:spacing w:after="0" w:line="480" w:lineRule="auto"/>
        <w:jc w:val="center"/>
        <w:rPr>
          <w:lang w:val="es-CL"/>
        </w:rPr>
      </w:pPr>
      <w:r>
        <w:rPr>
          <w:rFonts w:ascii="Courier New" w:hAnsi="Courier New"/>
          <w:b/>
          <w:sz w:val="25"/>
          <w:lang w:val="es-CL"/>
        </w:rPr>
        <w:t>ZAMORA BRICEÑO ANDRES EZEQUIEL</w:t>
      </w:r>
    </w:p>
    <w:p w14:paraId="147FB603" w14:textId="77777777" w:rsidR="00CA7B75" w:rsidRPr="009A5470" w:rsidRDefault="00CA7B75">
      <w:pPr>
        <w:spacing w:after="0" w:line="480" w:lineRule="auto"/>
        <w:jc w:val="both"/>
        <w:rPr>
          <w:lang w:val="es-CL"/>
        </w:rPr>
      </w:pPr>
    </w:p>
    <w:p w14:paraId="027659D9" w14:textId="77777777" w:rsidR="00CA7B75" w:rsidRPr="009A5470" w:rsidRDefault="00CA7B75">
      <w:pPr>
        <w:spacing w:after="0" w:line="480" w:lineRule="auto"/>
        <w:jc w:val="both"/>
        <w:rPr>
          <w:lang w:val="es-CL"/>
        </w:rPr>
      </w:pPr>
    </w:p>
    <w:p w14:paraId="11619B9F" w14:textId="77777777" w:rsidR="00CA7B75" w:rsidRPr="009A5470" w:rsidRDefault="00CA7B75">
      <w:pPr>
        <w:spacing w:after="0" w:line="480" w:lineRule="auto"/>
        <w:jc w:val="both"/>
        <w:rPr>
          <w:lang w:val="es-CL"/>
        </w:rPr>
      </w:pPr>
    </w:p>
    <w:p w14:paraId="1AC44329" w14:textId="1EF8F696" w:rsidR="009A5470" w:rsidRPr="009A5470" w:rsidRDefault="00007A89" w:rsidP="009A5470">
      <w:pPr>
        <w:spacing w:after="0" w:line="480" w:lineRule="auto"/>
        <w:jc w:val="both"/>
        <w:rPr>
          <w:rFonts w:ascii="Courier New" w:hAnsi="Courier New"/>
          <w:sz w:val="25"/>
          <w:lang w:val="es-CL"/>
        </w:rPr>
      </w:pPr>
      <w:r>
        <w:rPr>
          <w:rFonts w:ascii="Courier New" w:hAnsi="Courier New"/>
          <w:b/>
          <w:sz w:val="25"/>
          <w:lang w:val="es-CL"/>
        </w:rPr>
        <w:t xml:space="preserve">EN SANTIAGO DE CHILE, </w:t>
      </w:r>
      <w:r>
        <w:rPr>
          <w:rFonts w:ascii="Courier New" w:hAnsi="Courier New"/>
          <w:sz w:val="25"/>
          <w:lang w:val="es-CL"/>
        </w:rPr>
        <w:t xml:space="preserve">a ____________________ del año dos mil veintiséis, ante mí, </w:t>
      </w:r>
      <w:r>
        <w:rPr>
          <w:rFonts w:ascii="Courier New" w:hAnsi="Courier New"/>
          <w:b/>
          <w:sz w:val="25"/>
          <w:u w:val="single"/>
          <w:lang w:val="es-CL"/>
        </w:rPr>
        <w:t>CAROLINA E. PIÑA CUEVAS</w:t>
      </w:r>
      <w:r>
        <w:rPr>
          <w:rFonts w:ascii="Courier New" w:hAnsi="Courier New"/>
          <w:sz w:val="25"/>
          <w:lang w:val="es-CL"/>
        </w:rPr>
        <w:t xml:space="preserve">, chilena, divorciada, abogada, Notario Público Interino de la Trigésima Tercera Notaría de Santiago, cédula nacional de identidad número Dieciséis millones cuarenta y un mil seiscientos cinco guion K, con oficio en calle Huérfanos número novecientos setenta y nueve, oficina setecientos doce, piso siete, de la comuna de Santiago, comparecen: doña </w:t>
      </w:r>
      <w:r>
        <w:rPr>
          <w:rFonts w:ascii="Courier New" w:hAnsi="Courier New"/>
          <w:b/>
          <w:sz w:val="25"/>
          <w:u w:val="single"/>
          <w:lang w:val="es-CL"/>
        </w:rPr>
        <w:t>NATHALIE JEANNETTE VILLALOBOS RODRIGUEZ</w:t>
      </w:r>
      <w:r>
        <w:rPr>
          <w:rFonts w:ascii="Courier New" w:hAnsi="Courier New"/>
          <w:sz w:val="25"/>
          <w:lang w:val="es-CL"/>
        </w:rPr>
        <w:t xml:space="preserve">, chilena, soltera, ingeniera en administración, cédula nacional de identidad número diecisiete millones ciento ochenta y dos mil novecientos seis guion dos, y don </w:t>
      </w:r>
      <w:r>
        <w:rPr>
          <w:rFonts w:ascii="Courier New" w:hAnsi="Courier New"/>
          <w:b/>
          <w:sz w:val="25"/>
          <w:u w:val="single"/>
          <w:lang w:val="es-CL"/>
        </w:rPr>
        <w:t>JONATAN ENRIQUE GUTIERREZ AGUIRRE</w:t>
      </w:r>
      <w:r>
        <w:rPr>
          <w:rFonts w:ascii="Courier New" w:hAnsi="Courier New"/>
          <w:sz w:val="25"/>
          <w:lang w:val="es-CL"/>
        </w:rPr>
        <w:t xml:space="preserve">, chileno, casado, ingeniero en administración de empresas, cédula nacional de identidad número trece millones seiscientos sesenta y tres mil nueve </w:t>
      </w:r>
      <w:r>
        <w:rPr>
          <w:rFonts w:ascii="Courier New" w:hAnsi="Courier New"/>
          <w:sz w:val="25"/>
          <w:lang w:val="es-CL"/>
        </w:rPr>
        <w:lastRenderedPageBreak/>
        <w:t xml:space="preserve">guion uno, quienes comparecen en representación, según se acreditará, del </w:t>
      </w:r>
      <w:r>
        <w:rPr>
          <w:rFonts w:ascii="Courier New" w:hAnsi="Courier New"/>
          <w:b/>
          <w:sz w:val="25"/>
          <w:lang w:val="es-CL"/>
        </w:rPr>
        <w:t>BANCO DE CHILE</w:t>
      </w:r>
      <w:r>
        <w:rPr>
          <w:rFonts w:ascii="Courier New" w:hAnsi="Courier New"/>
          <w:sz w:val="25"/>
          <w:lang w:val="es-CL"/>
        </w:rPr>
        <w:t xml:space="preserve">, anónima de giro bancario, Rol Único Tributario número noventa y siete millones cuatro mil guion cinco, todos domiciliados en esta ciudad, calle Paseo Ahumada número doscientos cincuenta y uno, Santiago, ambos mayores de edad, quienes acreditan su identidad con la cédula respectiva y exponen: </w:t>
      </w:r>
      <w:r>
        <w:rPr>
          <w:rFonts w:ascii="Courier New" w:hAnsi="Courier New"/>
          <w:b/>
          <w:sz w:val="25"/>
          <w:u w:val="single"/>
          <w:lang w:val="es-CL"/>
        </w:rPr>
        <w:t>PRIMERO</w:t>
      </w:r>
      <w:r>
        <w:rPr>
          <w:rFonts w:ascii="Courier New" w:hAnsi="Courier New"/>
          <w:b/>
          <w:sz w:val="25"/>
          <w:lang w:val="es-CL"/>
        </w:rPr>
        <w:t>:</w:t>
      </w:r>
      <w:r>
        <w:rPr>
          <w:rFonts w:ascii="Courier New" w:hAnsi="Courier New"/>
          <w:sz w:val="25"/>
          <w:lang w:val="es-CL"/>
        </w:rPr>
        <w:t xml:space="preserve"> Por escritura pública don </w:t>
      </w:r>
      <w:r>
        <w:rPr>
          <w:rFonts w:ascii="Courier New" w:hAnsi="Courier New"/>
          <w:b/>
          <w:sz w:val="25"/>
          <w:lang w:val="es-CL"/>
        </w:rPr>
        <w:t>ANDRES EZEQUIEL ZAMORA BRICEÑO</w:t>
      </w:r>
      <w:r>
        <w:rPr>
          <w:rFonts w:ascii="Courier New" w:hAnsi="Courier New"/>
          <w:sz w:val="25"/>
          <w:lang w:val="es-CL"/>
        </w:rPr>
        <w:t xml:space="preserve"> constituyó en favor del </w:t>
      </w:r>
      <w:r>
        <w:rPr>
          <w:rFonts w:ascii="Courier New" w:hAnsi="Courier New"/>
          <w:b/>
          <w:sz w:val="25"/>
          <w:lang w:val="es-CL"/>
        </w:rPr>
        <w:t>BANCO DE CHILE</w:t>
      </w:r>
      <w:r>
        <w:rPr>
          <w:rFonts w:ascii="Courier New" w:hAnsi="Courier New"/>
          <w:sz w:val="25"/>
          <w:lang w:val="es-CL"/>
        </w:rPr>
        <w:t xml:space="preserve"> hipoteca sobre:</w:t>
      </w:r>
      <w:r w:rsidR="009A5470" w:rsidRPr="009A5470">
        <w:rPr>
          <w:rFonts w:ascii="Courier New" w:hAnsi="Courier New"/>
          <w:sz w:val="25"/>
          <w:lang w:val="es-CL"/>
        </w:rPr>
        <w:t>el inmueble o Unidad habitacional identificado como Departamento número Trescientos seis, modelo Tipo E de una superficie útil de treinta coma noventa y seis metros cuadrados, que se ubica en el Primer Piso, con el uso y goce exclusivo del Estacionamiento número Setenta y cuatro con una superficie de doce coma cincuenta metros cuadrados, ubicado en el Primer</w:t>
      </w:r>
      <w:r w:rsidR="009A5470">
        <w:rPr>
          <w:rFonts w:ascii="Courier New" w:hAnsi="Courier New"/>
          <w:sz w:val="25"/>
          <w:lang w:val="es-CL"/>
        </w:rPr>
        <w:t xml:space="preserve"> </w:t>
      </w:r>
      <w:r w:rsidR="009A5470" w:rsidRPr="009A5470">
        <w:rPr>
          <w:rFonts w:ascii="Courier New" w:hAnsi="Courier New"/>
          <w:sz w:val="25"/>
          <w:lang w:val="es-CL"/>
        </w:rPr>
        <w:t>Piso; la Bodega número Cincuenta, con una superficie de cuatro coma</w:t>
      </w:r>
      <w:r w:rsidR="009A5470">
        <w:rPr>
          <w:rFonts w:ascii="Courier New" w:hAnsi="Courier New"/>
          <w:sz w:val="25"/>
          <w:lang w:val="es-CL"/>
        </w:rPr>
        <w:t xml:space="preserve"> </w:t>
      </w:r>
      <w:r w:rsidR="009A5470" w:rsidRPr="009A5470">
        <w:rPr>
          <w:rFonts w:ascii="Courier New" w:hAnsi="Courier New"/>
          <w:sz w:val="25"/>
          <w:lang w:val="es-CL"/>
        </w:rPr>
        <w:t>setenta y tres metros cuadrados, ubicada en el Piso menos Uno; todos</w:t>
      </w:r>
    </w:p>
    <w:p w14:paraId="689BE8AC" w14:textId="4D5CC790" w:rsidR="00CA7B75" w:rsidRPr="009A5470" w:rsidRDefault="009A5470" w:rsidP="009A5470">
      <w:pPr>
        <w:spacing w:after="0" w:line="480" w:lineRule="auto"/>
        <w:jc w:val="both"/>
        <w:rPr>
          <w:lang w:val="es-CL"/>
        </w:rPr>
      </w:pPr>
      <w:r w:rsidRPr="009A5470">
        <w:rPr>
          <w:rFonts w:ascii="Courier New" w:hAnsi="Courier New"/>
          <w:sz w:val="25"/>
          <w:lang w:val="es-CL"/>
        </w:rPr>
        <w:t>del Condominio Tipo A denominado "EDIFICIO COSTA VALDIVIA", acogido</w:t>
      </w:r>
      <w:r>
        <w:rPr>
          <w:rFonts w:ascii="Courier New" w:hAnsi="Courier New"/>
          <w:sz w:val="25"/>
          <w:lang w:val="es-CL"/>
        </w:rPr>
        <w:t xml:space="preserve"> </w:t>
      </w:r>
      <w:r w:rsidRPr="009A5470">
        <w:rPr>
          <w:rFonts w:ascii="Courier New" w:hAnsi="Courier New"/>
          <w:sz w:val="25"/>
          <w:lang w:val="es-CL"/>
        </w:rPr>
        <w:t>al D.F.L. Número Dos de mil novecientos cincuenta y nueve, con acceso</w:t>
      </w:r>
      <w:r>
        <w:rPr>
          <w:rFonts w:ascii="Courier New" w:hAnsi="Courier New"/>
          <w:sz w:val="25"/>
          <w:lang w:val="es-CL"/>
        </w:rPr>
        <w:t xml:space="preserve"> </w:t>
      </w:r>
      <w:r w:rsidRPr="009A5470">
        <w:rPr>
          <w:rFonts w:ascii="Courier New" w:hAnsi="Courier New"/>
          <w:sz w:val="25"/>
          <w:lang w:val="es-CL"/>
        </w:rPr>
        <w:t>por Avenida Arturo Prat número mil quinientos setenta y uno, sector</w:t>
      </w:r>
      <w:r>
        <w:rPr>
          <w:rFonts w:ascii="Courier New" w:hAnsi="Courier New"/>
          <w:sz w:val="25"/>
          <w:lang w:val="es-CL"/>
        </w:rPr>
        <w:t xml:space="preserve"> </w:t>
      </w:r>
      <w:r w:rsidRPr="009A5470">
        <w:rPr>
          <w:rFonts w:ascii="Courier New" w:hAnsi="Courier New"/>
          <w:sz w:val="25"/>
          <w:lang w:val="es-CL"/>
        </w:rPr>
        <w:t>Costanera</w:t>
      </w:r>
      <w:r w:rsidR="00007A89">
        <w:rPr>
          <w:rFonts w:ascii="Courier New" w:hAnsi="Courier New"/>
          <w:sz w:val="25"/>
          <w:lang w:val="es-CL"/>
        </w:rPr>
        <w:t xml:space="preserve">, de la comuna de VALDIVIA. El DOMINIO corre inscrito a fojas DOS MIL OCHOCIENTOS CINCUENTA, número MIL OCHOCIENTOS OCHENTA Y DOS del año DOS MIL VEINTISÉIS en el Registro de Propiedad del </w:t>
      </w:r>
      <w:r w:rsidR="00007A89">
        <w:rPr>
          <w:rFonts w:ascii="Courier New" w:hAnsi="Courier New"/>
          <w:b/>
          <w:sz w:val="25"/>
          <w:u w:val="thick"/>
          <w:lang w:val="es-CL"/>
        </w:rPr>
        <w:t>Conservador de Bienes Raíces de VALDIVIA</w:t>
      </w:r>
      <w:r w:rsidR="00007A89">
        <w:rPr>
          <w:rFonts w:ascii="Courier New" w:hAnsi="Courier New"/>
          <w:sz w:val="25"/>
          <w:lang w:val="es-CL"/>
        </w:rPr>
        <w:t xml:space="preserve">. Esta HIPOTECA ESPECÍFICA se inscribió a fojas MIL SEISCIENTOS NOVENTA Y OCHO número SETECIENTOS TREINTA Y </w:t>
      </w:r>
      <w:r w:rsidR="00007A89">
        <w:rPr>
          <w:rFonts w:ascii="Courier New" w:hAnsi="Courier New"/>
          <w:sz w:val="25"/>
          <w:lang w:val="es-CL"/>
        </w:rPr>
        <w:lastRenderedPageBreak/>
        <w:t xml:space="preserve">OCHO del año DOS MIL VEINTISÉIS en el Registro de Hipotecas y Gravámenes del Conservador de Bienes Raíces antes citado. - </w:t>
      </w:r>
      <w:r w:rsidR="00007A89">
        <w:rPr>
          <w:rFonts w:ascii="Courier New" w:hAnsi="Courier New"/>
          <w:b/>
          <w:sz w:val="25"/>
          <w:u w:val="single"/>
          <w:lang w:val="es-CL"/>
        </w:rPr>
        <w:t>SEGUNDO</w:t>
      </w:r>
      <w:r w:rsidR="00007A89">
        <w:rPr>
          <w:rFonts w:ascii="Courier New" w:hAnsi="Courier New"/>
          <w:b/>
          <w:sz w:val="25"/>
          <w:lang w:val="es-CL"/>
        </w:rPr>
        <w:t>:</w:t>
      </w:r>
      <w:r w:rsidR="00007A89">
        <w:rPr>
          <w:rFonts w:ascii="Courier New" w:hAnsi="Courier New"/>
          <w:sz w:val="25"/>
          <w:lang w:val="es-CL"/>
        </w:rPr>
        <w:t xml:space="preserve"> Por el presente instrumento, los comparecientes, en representación del </w:t>
      </w:r>
      <w:r w:rsidR="00007A89">
        <w:rPr>
          <w:rFonts w:ascii="Courier New" w:hAnsi="Courier New"/>
          <w:b/>
          <w:sz w:val="25"/>
          <w:lang w:val="es-CL"/>
        </w:rPr>
        <w:t>BANCO DE CHILE</w:t>
      </w:r>
      <w:r w:rsidR="00007A89">
        <w:rPr>
          <w:rFonts w:ascii="Courier New" w:hAnsi="Courier New"/>
          <w:sz w:val="25"/>
          <w:lang w:val="es-CL"/>
        </w:rPr>
        <w:t xml:space="preserve">, alzan y cancelan sólo respecto del (los) bien(es) señalado(s) en la cláusula precedente, única y exclusivamente la hipoteca señalada en la cláusula primera de este instrumento, debiendo permanecer plenamente vigentes las hipotecas no señaladas en la presente escritura respecto de los bienes indicados.- Se faculta al portador de copia autorizada de la presente escritura, para requerir del Conservador de Bienes Raíces respectivo, las anotaciones, inscripciones, subinscripciones y demás actuaciones que procedan. </w:t>
      </w:r>
      <w:r w:rsidR="00007A89">
        <w:rPr>
          <w:rFonts w:ascii="Courier New" w:hAnsi="Courier New"/>
          <w:b/>
          <w:sz w:val="25"/>
          <w:u w:val="single"/>
          <w:lang w:val="es-CL"/>
        </w:rPr>
        <w:t>TERCERO</w:t>
      </w:r>
      <w:r w:rsidR="00007A89">
        <w:rPr>
          <w:rFonts w:ascii="Courier New" w:hAnsi="Courier New"/>
          <w:b/>
          <w:sz w:val="25"/>
          <w:lang w:val="es-CL"/>
        </w:rPr>
        <w:t>:</w:t>
      </w:r>
      <w:r w:rsidR="00007A89">
        <w:rPr>
          <w:rFonts w:ascii="Courier New" w:hAnsi="Courier New"/>
          <w:sz w:val="25"/>
          <w:lang w:val="es-CL"/>
        </w:rPr>
        <w:t xml:space="preserve"> Atendido lo dispuesto en el artículo cuatrocientos uno número doce del Código Orgánico de Tribunales, el compareciente declara que se hará cargo de ingresar copia de la presente escritura pública al Conservador de Bienes Raíces respectivo, además de cubrir el costo de las inscripciones y anotaciones que correspondan, sin mediar intervención de la notario autorizante en la remisión de la referida copia. </w:t>
      </w:r>
      <w:r w:rsidR="00007A89">
        <w:rPr>
          <w:rFonts w:ascii="Courier New" w:hAnsi="Courier New"/>
          <w:b/>
          <w:sz w:val="25"/>
          <w:u w:val="single"/>
          <w:lang w:val="es-CL"/>
        </w:rPr>
        <w:t>LA PERSONERÍA</w:t>
      </w:r>
      <w:r w:rsidR="00007A89">
        <w:rPr>
          <w:rFonts w:ascii="Courier New" w:hAnsi="Courier New"/>
          <w:sz w:val="25"/>
          <w:lang w:val="es-CL"/>
        </w:rPr>
        <w:t xml:space="preserve"> de doña </w:t>
      </w:r>
      <w:r w:rsidR="00007A89">
        <w:rPr>
          <w:rFonts w:ascii="Courier New" w:hAnsi="Courier New"/>
          <w:b/>
          <w:sz w:val="25"/>
          <w:lang w:val="es-CL"/>
        </w:rPr>
        <w:t xml:space="preserve">NATHALIE JEANNETTE VILLALOBOS RODRIGUEZ, </w:t>
      </w:r>
      <w:r w:rsidR="00007A89">
        <w:rPr>
          <w:rFonts w:ascii="Courier New" w:hAnsi="Courier New"/>
          <w:sz w:val="25"/>
          <w:lang w:val="es-CL"/>
        </w:rPr>
        <w:t>para representar al</w:t>
      </w:r>
      <w:r w:rsidR="00007A89">
        <w:rPr>
          <w:rFonts w:ascii="Courier New" w:hAnsi="Courier New"/>
          <w:b/>
          <w:sz w:val="25"/>
          <w:lang w:val="es-CL"/>
        </w:rPr>
        <w:t xml:space="preserve"> BANCO DE CHILE</w:t>
      </w:r>
      <w:r w:rsidR="00007A89">
        <w:rPr>
          <w:rFonts w:ascii="Courier New" w:hAnsi="Courier New"/>
          <w:sz w:val="25"/>
          <w:lang w:val="es-CL"/>
        </w:rPr>
        <w:t xml:space="preserve">, consta de escritura pública de fecha quince de junio del año dos mil veintiséis, otorgada en la cuadragésima quinta Notaría de Santiago de don Juan Francisco Álamos Ovejeros Notario Suplente.- </w:t>
      </w:r>
      <w:r w:rsidR="00007A89">
        <w:rPr>
          <w:rFonts w:ascii="Courier New" w:hAnsi="Courier New"/>
          <w:b/>
          <w:sz w:val="25"/>
          <w:u w:val="single"/>
          <w:lang w:val="es-CL"/>
        </w:rPr>
        <w:t>LA PERSONERÍA</w:t>
      </w:r>
      <w:r w:rsidR="00007A89">
        <w:rPr>
          <w:rFonts w:ascii="Courier New" w:hAnsi="Courier New"/>
          <w:sz w:val="25"/>
          <w:lang w:val="es-CL"/>
        </w:rPr>
        <w:t xml:space="preserve"> de don </w:t>
      </w:r>
      <w:r w:rsidR="00007A89">
        <w:rPr>
          <w:rFonts w:ascii="Courier New" w:hAnsi="Courier New"/>
          <w:b/>
          <w:sz w:val="25"/>
          <w:lang w:val="es-CL"/>
        </w:rPr>
        <w:t xml:space="preserve">JONATAN ENRIQUE GUTIERREZ </w:t>
      </w:r>
      <w:r w:rsidR="00007A89">
        <w:rPr>
          <w:rFonts w:ascii="Courier New" w:hAnsi="Courier New"/>
          <w:b/>
          <w:sz w:val="25"/>
          <w:lang w:val="es-CL"/>
        </w:rPr>
        <w:lastRenderedPageBreak/>
        <w:t xml:space="preserve">AGUIRRE, </w:t>
      </w:r>
      <w:r w:rsidR="00007A89">
        <w:rPr>
          <w:rFonts w:ascii="Courier New" w:hAnsi="Courier New"/>
          <w:sz w:val="25"/>
          <w:lang w:val="es-CL"/>
        </w:rPr>
        <w:t>para representar al</w:t>
      </w:r>
      <w:r w:rsidR="00007A89">
        <w:rPr>
          <w:rFonts w:ascii="Courier New" w:hAnsi="Courier New"/>
          <w:b/>
          <w:sz w:val="25"/>
          <w:lang w:val="es-CL"/>
        </w:rPr>
        <w:t xml:space="preserve"> BANCO DE CHILE</w:t>
      </w:r>
      <w:r w:rsidR="00007A89">
        <w:rPr>
          <w:rFonts w:ascii="Courier New" w:hAnsi="Courier New"/>
          <w:sz w:val="25"/>
          <w:lang w:val="es-CL"/>
        </w:rPr>
        <w:t>, consta de escritura pública de fecha quince de junio del año dos mil veintiséis, otorgada en la cuadragésima quinta Notaría de Santiago de don Juan Francisco Álamos Ovejeros Notario Suplente.- La notario autorizante certifica que tuvo a la vista todas las personerías citadas en este instrumento y sus respectivas vigencias, y a ella le consta que tienen facultades para alzar y cancelar los gravámenes y prohibiciones. En comprobante firman, previa lectura. Se dio copia y se anotó en el LIBRO DE REPERTORIO con el número señalado. DOY FE.</w:t>
      </w:r>
    </w:p>
    <w:p w14:paraId="4039EB05" w14:textId="77777777" w:rsidR="00CA7B75" w:rsidRPr="009A5470" w:rsidRDefault="00CA7B75">
      <w:pPr>
        <w:spacing w:after="0" w:line="480" w:lineRule="auto"/>
        <w:jc w:val="center"/>
        <w:rPr>
          <w:lang w:val="es-CL"/>
        </w:rPr>
      </w:pPr>
    </w:p>
    <w:p w14:paraId="08FA052C" w14:textId="77777777" w:rsidR="00CA7B75" w:rsidRPr="009A5470" w:rsidRDefault="00CA7B75">
      <w:pPr>
        <w:spacing w:after="0" w:line="480" w:lineRule="auto"/>
        <w:jc w:val="center"/>
        <w:rPr>
          <w:lang w:val="es-CL"/>
        </w:rPr>
      </w:pPr>
    </w:p>
    <w:p w14:paraId="7AA5211A" w14:textId="77777777" w:rsidR="00CA7B75" w:rsidRPr="009A5470" w:rsidRDefault="00007A89">
      <w:pPr>
        <w:spacing w:after="0" w:line="480" w:lineRule="auto"/>
        <w:jc w:val="center"/>
        <w:rPr>
          <w:lang w:val="es-CL"/>
        </w:rPr>
      </w:pPr>
      <w:r>
        <w:rPr>
          <w:rFonts w:ascii="Courier New" w:hAnsi="Courier New"/>
          <w:sz w:val="25"/>
          <w:lang w:val="es-CL"/>
        </w:rPr>
        <w:t>NATHALIE JEANNETTE VILLALOBOS RODRIGUEZ</w:t>
      </w:r>
    </w:p>
    <w:p w14:paraId="2BF3E486" w14:textId="77777777" w:rsidR="00CA7B75" w:rsidRPr="009A5470" w:rsidRDefault="00007A89">
      <w:pPr>
        <w:spacing w:after="0" w:line="480" w:lineRule="auto"/>
        <w:jc w:val="center"/>
        <w:rPr>
          <w:lang w:val="es-CL"/>
        </w:rPr>
      </w:pPr>
      <w:r>
        <w:rPr>
          <w:rFonts w:ascii="Courier New" w:hAnsi="Courier New"/>
          <w:sz w:val="25"/>
          <w:lang w:val="es-CL"/>
        </w:rPr>
        <w:t>PP. BANCO DE CHILE</w:t>
      </w:r>
    </w:p>
    <w:p w14:paraId="4692A8BE" w14:textId="77777777" w:rsidR="00CA7B75" w:rsidRPr="009A5470" w:rsidRDefault="00CA7B75">
      <w:pPr>
        <w:spacing w:after="0" w:line="480" w:lineRule="auto"/>
        <w:jc w:val="center"/>
        <w:rPr>
          <w:lang w:val="es-CL"/>
        </w:rPr>
      </w:pPr>
    </w:p>
    <w:p w14:paraId="0360667B" w14:textId="77777777" w:rsidR="00CA7B75" w:rsidRPr="009A5470" w:rsidRDefault="00CA7B75">
      <w:pPr>
        <w:spacing w:after="0" w:line="480" w:lineRule="auto"/>
        <w:jc w:val="center"/>
        <w:rPr>
          <w:lang w:val="es-CL"/>
        </w:rPr>
      </w:pPr>
    </w:p>
    <w:p w14:paraId="24482DEA" w14:textId="77777777" w:rsidR="00CA7B75" w:rsidRPr="009A5470" w:rsidRDefault="00007A89">
      <w:pPr>
        <w:spacing w:after="0" w:line="480" w:lineRule="auto"/>
        <w:jc w:val="center"/>
        <w:rPr>
          <w:lang w:val="es-CL"/>
        </w:rPr>
      </w:pPr>
      <w:r>
        <w:rPr>
          <w:rFonts w:ascii="Courier New" w:hAnsi="Courier New"/>
          <w:sz w:val="25"/>
          <w:lang w:val="es-CL"/>
        </w:rPr>
        <w:t>JONATAN ENRIQUE GUTIERREZ AGUIRRE</w:t>
      </w:r>
    </w:p>
    <w:p w14:paraId="00162A73" w14:textId="77777777" w:rsidR="00CA7B75" w:rsidRDefault="00007A89">
      <w:pPr>
        <w:spacing w:after="0" w:line="480" w:lineRule="auto"/>
        <w:jc w:val="center"/>
      </w:pPr>
      <w:r>
        <w:rPr>
          <w:rFonts w:ascii="Courier New" w:hAnsi="Courier New"/>
          <w:sz w:val="25"/>
          <w:lang w:val="es-CL"/>
        </w:rPr>
        <w:t>PP. BANCO DE CHILE</w:t>
      </w:r>
    </w:p>
    <w:sectPr w:rsidR="00CA7B75" w:rsidSect="00034616">
      <w:headerReference w:type="even" r:id="rId8"/>
      <w:headerReference w:type="default" r:id="rId9"/>
      <w:footerReference w:type="even" r:id="rId10"/>
      <w:footerReference w:type="default" r:id="rId11"/>
      <w:pgSz w:w="12240" w:h="1872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FEDF5F" w14:textId="77777777" w:rsidR="00CD619B" w:rsidRDefault="00CD619B">
      <w:pPr>
        <w:spacing w:after="0" w:line="240" w:lineRule="auto"/>
      </w:pPr>
      <w:r>
        <w:separator/>
      </w:r>
    </w:p>
  </w:endnote>
  <w:endnote w:type="continuationSeparator" w:id="0">
    <w:p w14:paraId="41988DF5" w14:textId="77777777" w:rsidR="00CD619B" w:rsidRDefault="00CD6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DBC83D" w14:textId="317C1526" w:rsidR="00CA7B75" w:rsidRDefault="00007A89">
    <w:pPr>
      <w:jc w:val="center"/>
    </w:pPr>
    <w:r>
      <w:rPr>
        <w:rFonts w:ascii="Courier New" w:hAnsi="Courier New"/>
        <w:sz w:val="25"/>
        <w:lang w:val="es-CL"/>
      </w:rPr>
      <w:fldChar w:fldCharType="begin"/>
    </w:r>
    <w:r>
      <w:rPr>
        <w:rFonts w:ascii="Courier New" w:hAnsi="Courier New"/>
        <w:sz w:val="25"/>
        <w:lang w:val="es-CL"/>
      </w:rPr>
      <w:instrText>PAGE</w:instrText>
    </w:r>
    <w:r>
      <w:rPr>
        <w:rFonts w:ascii="Courier New" w:hAnsi="Courier New"/>
        <w:sz w:val="25"/>
        <w:lang w:val="es-CL"/>
      </w:rPr>
      <w:fldChar w:fldCharType="separate"/>
    </w:r>
    <w:r w:rsidR="00A047C3">
      <w:rPr>
        <w:rFonts w:ascii="Courier New" w:hAnsi="Courier New"/>
        <w:noProof/>
        <w:sz w:val="25"/>
        <w:lang w:val="es-CL"/>
      </w:rPr>
      <w:t>4</w:t>
    </w:r>
    <w:r>
      <w:rPr>
        <w:rFonts w:ascii="Courier New" w:hAnsi="Courier New"/>
        <w:sz w:val="25"/>
        <w:lang w:val="es-CL"/>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8556AD" w14:textId="0535E65E" w:rsidR="00CA7B75" w:rsidRDefault="00007A89">
    <w:pPr>
      <w:jc w:val="center"/>
    </w:pPr>
    <w:r>
      <w:rPr>
        <w:rFonts w:ascii="Courier New" w:hAnsi="Courier New"/>
        <w:sz w:val="25"/>
        <w:lang w:val="es-CL"/>
      </w:rPr>
      <w:fldChar w:fldCharType="begin"/>
    </w:r>
    <w:r>
      <w:rPr>
        <w:rFonts w:ascii="Courier New" w:hAnsi="Courier New"/>
        <w:sz w:val="25"/>
        <w:lang w:val="es-CL"/>
      </w:rPr>
      <w:instrText>PAGE</w:instrText>
    </w:r>
    <w:r>
      <w:rPr>
        <w:rFonts w:ascii="Courier New" w:hAnsi="Courier New"/>
        <w:sz w:val="25"/>
        <w:lang w:val="es-CL"/>
      </w:rPr>
      <w:fldChar w:fldCharType="separate"/>
    </w:r>
    <w:r w:rsidR="00A047C3">
      <w:rPr>
        <w:rFonts w:ascii="Courier New" w:hAnsi="Courier New"/>
        <w:noProof/>
        <w:sz w:val="25"/>
        <w:lang w:val="es-CL"/>
      </w:rPr>
      <w:t>1</w:t>
    </w:r>
    <w:r>
      <w:rPr>
        <w:rFonts w:ascii="Courier New" w:hAnsi="Courier New"/>
        <w:sz w:val="25"/>
        <w:lang w:val="es-CL"/>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B0DBDE" w14:textId="77777777" w:rsidR="00CD619B" w:rsidRDefault="00CD619B">
      <w:pPr>
        <w:spacing w:after="0" w:line="240" w:lineRule="auto"/>
      </w:pPr>
      <w:r>
        <w:separator/>
      </w:r>
    </w:p>
  </w:footnote>
  <w:footnote w:type="continuationSeparator" w:id="0">
    <w:p w14:paraId="6EABFF6D" w14:textId="77777777" w:rsidR="00CD619B" w:rsidRDefault="00CD61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49869B" w14:textId="77777777" w:rsidR="00CA7B75" w:rsidRDefault="00CA7B75"/>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9EFA90" w14:textId="77777777" w:rsidR="00CA7B75" w:rsidRPr="009A5470" w:rsidRDefault="00007A89">
    <w:pPr>
      <w:spacing w:after="0"/>
      <w:rPr>
        <w:lang w:val="es-CL"/>
      </w:rPr>
    </w:pPr>
    <w:r>
      <w:rPr>
        <w:rFonts w:ascii="Arial" w:hAnsi="Arial"/>
        <w:b/>
        <w:sz w:val="26"/>
        <w:lang w:val="es-CL"/>
      </w:rPr>
      <w:t>CAROLINA E. PIÑA CUEVAS</w:t>
    </w:r>
  </w:p>
  <w:p w14:paraId="76FF2E04" w14:textId="77777777" w:rsidR="00CA7B75" w:rsidRPr="009A5470" w:rsidRDefault="00007A89">
    <w:pPr>
      <w:spacing w:after="0"/>
      <w:rPr>
        <w:lang w:val="es-CL"/>
      </w:rPr>
    </w:pPr>
    <w:r>
      <w:rPr>
        <w:rFonts w:ascii="Arial" w:hAnsi="Arial"/>
        <w:b/>
        <w:sz w:val="26"/>
        <w:lang w:val="es-CL"/>
      </w:rPr>
      <w:t>NOTARIO PÚBLICO INTERINO</w:t>
    </w:r>
  </w:p>
  <w:p w14:paraId="36954923" w14:textId="77777777" w:rsidR="00CA7B75" w:rsidRDefault="00007A89">
    <w:pPr>
      <w:spacing w:after="0"/>
    </w:pPr>
    <w:r>
      <w:rPr>
        <w:rFonts w:ascii="Arial" w:hAnsi="Arial"/>
        <w:sz w:val="20"/>
        <w:lang w:val="es-CL"/>
      </w:rPr>
      <w:t>HUÉRFANOS 979 OF. 712 - SANTIAGO</w:t>
    </w:r>
  </w:p>
  <w:p w14:paraId="18239CF5" w14:textId="77777777" w:rsidR="00CA7B75" w:rsidRDefault="00CA7B75">
    <w:pPr>
      <w:spacing w:after="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7A89"/>
    <w:rsid w:val="00034616"/>
    <w:rsid w:val="0006063C"/>
    <w:rsid w:val="0015074B"/>
    <w:rsid w:val="0029639D"/>
    <w:rsid w:val="00326F90"/>
    <w:rsid w:val="004C4F57"/>
    <w:rsid w:val="009A5470"/>
    <w:rsid w:val="009F7888"/>
    <w:rsid w:val="00A047C3"/>
    <w:rsid w:val="00AA1D8D"/>
    <w:rsid w:val="00B2510F"/>
    <w:rsid w:val="00B47730"/>
    <w:rsid w:val="00CA7B75"/>
    <w:rsid w:val="00CB0664"/>
    <w:rsid w:val="00CD61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D77C58"/>
  <w14:defaultImageDpi w14:val="300"/>
  <w15:docId w15:val="{1029CF6E-4DAC-4E3C-8F7C-4C13403FA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n">
    <w:name w:val="Revision"/>
    <w:hidden/>
    <w:uiPriority w:val="99"/>
    <w:semiHidden/>
    <w:rsid w:val="009A547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91E70F-3782-402A-B5CD-7D2777505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729</Words>
  <Characters>4014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JAVIER EDUARDO JEF. ESPINA FUENTES</cp:lastModifiedBy>
  <cp:revision>5</cp:revision>
  <dcterms:created xsi:type="dcterms:W3CDTF">2013-12-23T23:15:00Z</dcterms:created>
  <dcterms:modified xsi:type="dcterms:W3CDTF">2026-08-13T19:21:00Z</dcterms:modified>
  <cp:category/>
</cp:coreProperties>
</file>