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AA5F" w14:textId="01B0B84B" w:rsidR="00654301" w:rsidRDefault="00141EEB" w:rsidP="00141EEB">
      <w:pPr>
        <w:spacing w:after="0"/>
      </w:pPr>
      <w:r>
        <w:t xml:space="preserve">I – Présentation du sujet (introduction + synopsis + présentation du jeu : type de jeu </w:t>
      </w:r>
      <w:proofErr w:type="spellStart"/>
      <w:r>
        <w:t>etc</w:t>
      </w:r>
      <w:proofErr w:type="spellEnd"/>
      <w:r>
        <w:t>)</w:t>
      </w:r>
      <w:r w:rsidR="009D0D0C" w:rsidRPr="009D0D0C">
        <w:rPr>
          <w:noProof/>
        </w:rPr>
        <w:t xml:space="preserve"> </w:t>
      </w:r>
    </w:p>
    <w:p w14:paraId="758959FD" w14:textId="531BDB26" w:rsidR="00AD10AA" w:rsidRDefault="00AD10AA" w:rsidP="00141EEB">
      <w:pPr>
        <w:spacing w:after="0"/>
      </w:pPr>
    </w:p>
    <w:p w14:paraId="3805D5A9" w14:textId="2DE12CD4" w:rsidR="00141EEB" w:rsidRDefault="00141EEB" w:rsidP="00141EEB">
      <w:pPr>
        <w:spacing w:after="0"/>
      </w:pPr>
      <w:r>
        <w:t xml:space="preserve">II – Règle du jeu </w:t>
      </w:r>
    </w:p>
    <w:p w14:paraId="7954FD09" w14:textId="38FBC90E" w:rsidR="00141EEB" w:rsidRDefault="00141EEB" w:rsidP="00141EEB">
      <w:pPr>
        <w:spacing w:after="0"/>
      </w:pPr>
      <w:r>
        <w:tab/>
        <w:t>1 – Règle de base (Celles spécifiées dans le sujet explicitement)</w:t>
      </w:r>
    </w:p>
    <w:p w14:paraId="74FDB16B" w14:textId="18233278" w:rsidR="00141EEB" w:rsidRDefault="00141EEB" w:rsidP="00141EEB">
      <w:pPr>
        <w:spacing w:after="0"/>
      </w:pPr>
      <w:r>
        <w:tab/>
        <w:t>2 – Règle ajouté (Celles non spécifié dans le sujet ou alors implicitement)</w:t>
      </w:r>
    </w:p>
    <w:p w14:paraId="1665D0F2" w14:textId="4A3864EF" w:rsidR="00141EEB" w:rsidRDefault="00141EEB" w:rsidP="00141EEB">
      <w:pPr>
        <w:spacing w:after="0"/>
      </w:pPr>
      <w:r>
        <w:tab/>
        <w:t>3 – Changement avec la V.2 (Nouvelles règles + change</w:t>
      </w:r>
      <w:bookmarkStart w:id="0" w:name="_GoBack"/>
      <w:bookmarkEnd w:id="0"/>
      <w:r>
        <w:t>ment des anciennes)</w:t>
      </w:r>
    </w:p>
    <w:p w14:paraId="2E3A8537" w14:textId="6E2FFB3B" w:rsidR="00CA0C9D" w:rsidRDefault="009D0D0C" w:rsidP="00141EEB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61446" wp14:editId="653535A9">
            <wp:simplePos x="0" y="0"/>
            <wp:positionH relativeFrom="column">
              <wp:posOffset>724535</wp:posOffset>
            </wp:positionH>
            <wp:positionV relativeFrom="paragraph">
              <wp:posOffset>281305</wp:posOffset>
            </wp:positionV>
            <wp:extent cx="4827905" cy="95313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2D09B" wp14:editId="2587C238">
            <wp:simplePos x="0" y="0"/>
            <wp:positionH relativeFrom="column">
              <wp:posOffset>1223645</wp:posOffset>
            </wp:positionH>
            <wp:positionV relativeFrom="paragraph">
              <wp:posOffset>1359535</wp:posOffset>
            </wp:positionV>
            <wp:extent cx="3689350" cy="4208780"/>
            <wp:effectExtent l="0" t="0" r="635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0C9D">
        <w:tab/>
        <w:t xml:space="preserve">4 – Détails des unités + paramètres du jeu (HP/Dégâts/speed de chaque unité, nb d’IA, </w:t>
      </w:r>
      <w:proofErr w:type="spellStart"/>
      <w:r w:rsidR="00CA0C9D">
        <w:t>etc</w:t>
      </w:r>
      <w:proofErr w:type="spellEnd"/>
      <w:r w:rsidR="00CA0C9D">
        <w:t>)</w:t>
      </w:r>
    </w:p>
    <w:p w14:paraId="11E06130" w14:textId="349F8AC1" w:rsidR="00AD10AA" w:rsidRDefault="00AD10AA" w:rsidP="00141EEB">
      <w:pPr>
        <w:spacing w:after="0"/>
      </w:pPr>
    </w:p>
    <w:p w14:paraId="1BDFF66B" w14:textId="71988598" w:rsidR="00141EEB" w:rsidRDefault="00141EEB" w:rsidP="00141EEB">
      <w:pPr>
        <w:spacing w:after="0"/>
      </w:pPr>
      <w:r>
        <w:t>III – Description des fonctionnalités</w:t>
      </w:r>
    </w:p>
    <w:p w14:paraId="2A8F290C" w14:textId="773C8DB3" w:rsidR="00141EEB" w:rsidRDefault="00141EEB" w:rsidP="00141EEB">
      <w:pPr>
        <w:spacing w:after="0"/>
      </w:pPr>
      <w:r>
        <w:tab/>
        <w:t xml:space="preserve">1 – </w:t>
      </w:r>
      <w:r w:rsidR="00AD10AA">
        <w:t>Les unités</w:t>
      </w:r>
    </w:p>
    <w:p w14:paraId="0C1FEA82" w14:textId="155081D1" w:rsidR="00141EEB" w:rsidRDefault="00141EEB" w:rsidP="00141EEB">
      <w:pPr>
        <w:spacing w:after="0"/>
      </w:pPr>
      <w:r>
        <w:tab/>
        <w:t xml:space="preserve">2 – </w:t>
      </w:r>
      <w:r w:rsidR="00AD10AA">
        <w:t>Les osts</w:t>
      </w:r>
    </w:p>
    <w:p w14:paraId="6A96F2E2" w14:textId="600EC56B" w:rsidR="00141EEB" w:rsidRDefault="00141EEB" w:rsidP="00141EEB">
      <w:pPr>
        <w:spacing w:after="0"/>
      </w:pPr>
      <w:r>
        <w:tab/>
        <w:t>3 –</w:t>
      </w:r>
      <w:r w:rsidR="00AD10AA">
        <w:t xml:space="preserve"> Collisions avec les châteaux</w:t>
      </w:r>
    </w:p>
    <w:p w14:paraId="08A25C3A" w14:textId="6BFF9AFC" w:rsidR="00AD10AA" w:rsidRDefault="00AD10AA" w:rsidP="00141EEB">
      <w:pPr>
        <w:spacing w:after="0"/>
      </w:pPr>
      <w:r>
        <w:tab/>
        <w:t>4 – L’IA</w:t>
      </w:r>
    </w:p>
    <w:p w14:paraId="2013EA8E" w14:textId="3061A899" w:rsidR="00AD10AA" w:rsidRDefault="00AD10AA" w:rsidP="00141EEB">
      <w:pPr>
        <w:spacing w:after="0"/>
      </w:pPr>
      <w:r>
        <w:tab/>
        <w:t>5 – L’interface utilisateur</w:t>
      </w:r>
    </w:p>
    <w:p w14:paraId="16B14969" w14:textId="528CA49C" w:rsidR="00AD10AA" w:rsidRDefault="00AD10AA" w:rsidP="00141EEB">
      <w:pPr>
        <w:spacing w:after="0"/>
      </w:pPr>
      <w:r>
        <w:tab/>
        <w:t>6 – La sauvegarde et le chargement d’une partie</w:t>
      </w:r>
    </w:p>
    <w:p w14:paraId="371077BD" w14:textId="18CD6694" w:rsidR="00AD10AA" w:rsidRDefault="00AD10AA" w:rsidP="00141EEB">
      <w:pPr>
        <w:spacing w:after="0"/>
      </w:pPr>
      <w:r>
        <w:tab/>
        <w:t>7 – L’unité de production</w:t>
      </w:r>
    </w:p>
    <w:p w14:paraId="1AE4F46A" w14:textId="1905008C" w:rsidR="00AD10AA" w:rsidRDefault="00AD10AA" w:rsidP="00141EEB">
      <w:pPr>
        <w:spacing w:after="0"/>
      </w:pPr>
      <w:r>
        <w:tab/>
        <w:t>8 – ?</w:t>
      </w:r>
    </w:p>
    <w:p w14:paraId="2E5E8FF6" w14:textId="77777777" w:rsidR="00AD10AA" w:rsidRDefault="00AD10AA" w:rsidP="00141EEB">
      <w:pPr>
        <w:spacing w:after="0"/>
      </w:pPr>
    </w:p>
    <w:p w14:paraId="035112E7" w14:textId="359E9D85" w:rsidR="00AD10AA" w:rsidRDefault="00AD10AA" w:rsidP="00141EEB">
      <w:pPr>
        <w:spacing w:after="0"/>
      </w:pPr>
      <w:r>
        <w:t>IV – Les points à améliorer et les anomalies connus</w:t>
      </w:r>
    </w:p>
    <w:p w14:paraId="0DB7AD38" w14:textId="2FC78BA1" w:rsidR="00AD10AA" w:rsidRDefault="00AD10AA" w:rsidP="00141EEB">
      <w:pPr>
        <w:spacing w:after="0"/>
      </w:pPr>
      <w:r>
        <w:tab/>
        <w:t>1 – La réserve d’unité (V.1)</w:t>
      </w:r>
    </w:p>
    <w:p w14:paraId="1CB7C54C" w14:textId="6476710E" w:rsidR="00AD10AA" w:rsidRDefault="00AD10AA" w:rsidP="00141EEB">
      <w:pPr>
        <w:spacing w:after="0"/>
      </w:pPr>
      <w:r>
        <w:tab/>
        <w:t>2 – Le temps entre deux vagues d’unités</w:t>
      </w:r>
    </w:p>
    <w:p w14:paraId="5C3E144C" w14:textId="2B2A8217" w:rsidR="00AD10AA" w:rsidRDefault="00AD10AA" w:rsidP="00141EEB">
      <w:pPr>
        <w:spacing w:after="0"/>
      </w:pPr>
      <w:r>
        <w:tab/>
        <w:t>3 – ?</w:t>
      </w:r>
    </w:p>
    <w:p w14:paraId="62F82FE3" w14:textId="77777777" w:rsidR="00AD10AA" w:rsidRDefault="00AD10AA" w:rsidP="00141EEB">
      <w:pPr>
        <w:spacing w:after="0"/>
      </w:pPr>
    </w:p>
    <w:p w14:paraId="7893E3DD" w14:textId="3D1FAD88" w:rsidR="00AD10AA" w:rsidRDefault="00AD10AA" w:rsidP="00141EEB">
      <w:pPr>
        <w:spacing w:after="0"/>
      </w:pPr>
      <w:r>
        <w:lastRenderedPageBreak/>
        <w:t xml:space="preserve"> </w:t>
      </w:r>
    </w:p>
    <w:p w14:paraId="70245124" w14:textId="77777777" w:rsidR="00AD10AA" w:rsidRDefault="00AD10AA" w:rsidP="00141EEB">
      <w:pPr>
        <w:spacing w:after="0"/>
      </w:pPr>
    </w:p>
    <w:p w14:paraId="4553CC60" w14:textId="77777777" w:rsidR="00AD10AA" w:rsidRDefault="00AD10AA" w:rsidP="00141EEB">
      <w:pPr>
        <w:spacing w:after="0"/>
      </w:pPr>
    </w:p>
    <w:p w14:paraId="3A9268F3" w14:textId="77777777" w:rsidR="00AD10AA" w:rsidRDefault="00AD10AA" w:rsidP="00141EEB">
      <w:pPr>
        <w:spacing w:after="0"/>
      </w:pPr>
    </w:p>
    <w:p w14:paraId="2F9931FD" w14:textId="77777777" w:rsidR="00141EEB" w:rsidRDefault="00141EEB" w:rsidP="00141EEB">
      <w:pPr>
        <w:spacing w:after="0"/>
      </w:pPr>
    </w:p>
    <w:p w14:paraId="5DF7ED0A" w14:textId="77777777" w:rsidR="00141EEB" w:rsidRDefault="00141EEB" w:rsidP="00141EEB">
      <w:pPr>
        <w:spacing w:after="0"/>
      </w:pPr>
    </w:p>
    <w:p w14:paraId="1E849A9A" w14:textId="77777777" w:rsidR="00141EEB" w:rsidRDefault="00141EEB" w:rsidP="00141EEB"/>
    <w:sectPr w:rsidR="00141EEB" w:rsidSect="00141E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28A6"/>
    <w:multiLevelType w:val="hybridMultilevel"/>
    <w:tmpl w:val="969EAE30"/>
    <w:lvl w:ilvl="0" w:tplc="CAA6C9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F1"/>
    <w:rsid w:val="00141EEB"/>
    <w:rsid w:val="00355EC6"/>
    <w:rsid w:val="00654301"/>
    <w:rsid w:val="007045F1"/>
    <w:rsid w:val="009D0D0C"/>
    <w:rsid w:val="00AD10AA"/>
    <w:rsid w:val="00C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2A3D"/>
  <w15:chartTrackingRefBased/>
  <w15:docId w15:val="{3520AF62-8659-4F74-974F-6649703D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706FD-8A8D-4A2A-8432-0A2563C91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Dubois</dc:creator>
  <cp:keywords/>
  <dc:description/>
  <cp:lastModifiedBy>Gabriel Dubois</cp:lastModifiedBy>
  <cp:revision>5</cp:revision>
  <dcterms:created xsi:type="dcterms:W3CDTF">2020-01-02T11:25:00Z</dcterms:created>
  <dcterms:modified xsi:type="dcterms:W3CDTF">2020-01-02T12:47:00Z</dcterms:modified>
</cp:coreProperties>
</file>