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null和undefined的区别？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null是一个表示"无"的对象，转为数值时为0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undefined是一个表示"无"的原始值，转为数值时为NaN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当声明的变量还未被初始化时，变量的默认值为undefined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null用来表示尚未存在的对象，常用来表示函数企图返回一个不存在的对象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undefined表示 “缺少值”，就是此处应该有一个值，但是还没有定义。典型用法是：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变量被声明了，但没有赋值时，就等于 undefined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调用函数时，应该提供的参数没有提供，该参数等于 undefined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对象没有赋值的属性，该属性的值为 undefined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 函数没有返回值时，默认返回 undefined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null表示“没有对象”，即该处不应该有值。典型用法是：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作为函数的参数，表示该函数的参数不是对象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作为对象原型链的终点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new操作符具体干了什么呢?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创建一个空对象，并且 this 变量引用该对象，同时还继承了该函数的原型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属性和方法被加入到 this 引用的对象中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新创建的对象由 this 所引用，并且最后隐式的返回 this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var obj = {};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obj.__proto__ = Base.prototype;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Base.call(obj); </w:t>
      </w:r>
    </w:p>
    <w:p/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什么是JavaScript 原型，原型链 ? 有什么特点？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原型对象也是普通的对象，是对象一个自带隐式的 __proto__ 属性，原型也有可能有自己的原型，如果一个原型对象的原型不为 null 的话，我们就称之为原型链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 原型链是由一些用来继承和共享属性的对象组成的（有限的）对象链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javascript里面的继承怎么实现，如何避免原型链上面的对象共享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用构造函数和原型链的混合模式去实现继承，避免对象共享可以参考经典的extend()函数，很多前端框架都有封装的，就是用一个空函数当做中间变量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JSON的了解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JSON(JavaScript Object Notation) 是一种轻量级的数据交换格式。它是基于JavaScript的一个子集。数据格式简单, 易于读写, 占用带宽小。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javascript对象的几种创建方式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1. 工厂模式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2. 构造函数模式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3. 原型模式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4. 混合构造函数和原型模式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5. 动态原型模式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6. 寄生构造函数模式</w:t>
      </w:r>
      <w:r>
        <w:rPr>
          <w:rFonts w:hint="eastAsia"/>
          <w:sz w:val="15"/>
          <w:szCs w:val="15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7. 稳妥构造函数模式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 xml:space="preserve"> javascript继承的6种方法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原型链继承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2. 借用构造函数继承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3. 组合继承(原型+借用构造)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4. 原型式继承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5. 寄生式继承6. 寄生组合式继承</w:t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Ajax 是什么？Ajax 的交互模型？同步和异步的区别？如何解决跨域问题</w:t>
      </w: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？</w:t>
      </w:r>
    </w:p>
    <w:p>
      <w:pPr>
        <w:ind w:firstLine="150" w:firstLineChars="100"/>
        <w:rPr>
          <w:rFonts w:hint="eastAsia"/>
          <w:sz w:val="13"/>
          <w:szCs w:val="13"/>
        </w:rPr>
      </w:pPr>
      <w:r>
        <w:rPr>
          <w:rFonts w:hint="eastAsia"/>
          <w:sz w:val="15"/>
          <w:szCs w:val="15"/>
          <w:lang w:val="en-US" w:eastAsia="zh-CN"/>
        </w:rPr>
        <w:t>Ajax 的作用：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通过异步模式，提升了用户体验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优化了浏览器和服务器之间的传输，减少不必要的数据往返，减少了带宽占用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 Ajax 在客户端运行，承担了一部分本来由服务器承担的工作，减少了大用户量下的服务器负载。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Ajax 的最大的特点：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Ajax可以实现动态刷新（局部刷新）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readyState 属性 状态 有5个可取值： 0 = 未初始化，1 = 启动， 2 = 发送，3 = 接收，4 = 完成</w:t>
      </w:r>
    </w:p>
    <w:p>
      <w:pPr>
        <w:rPr>
          <w:rFonts w:hint="eastAsia"/>
          <w:sz w:val="15"/>
          <w:szCs w:val="15"/>
        </w:rPr>
      </w:pP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Ajax 同步和异步的区别: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同步：提交请求 -&gt; 等待服务器处理 -&gt; 处理完毕返回，这个期间客户端浏览器不能干任何事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异步：请求通过事件触发 -&gt; 服务器处理（这是浏览器仍然可以作其他事情）-&gt; 处理完毕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ajax.open方法中，第3个参数是设同步或者异步。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Ajax 的缺点：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Ajax 不支持浏览器 back 按钮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2.安全问题 Ajax 暴露了与服务器交互的细节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3.对搜索引擎的支持比较弱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4.破坏了程序的异常机制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5.不容易调试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使用ajax的流程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创建XMLHttpRequest对象,也就是创建一个异步调用对象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创建一个新的HTTP请求,并指定该HTTP请求的方法、URL及验证信息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设置响应HTTP请求状态变化的函数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 发送HTTP请求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5. 获取异步调用返回的数据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6. 使用JavaScript和DOM实现局部刷新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Flash、Ajax各自的优缺点，在使用中如何取舍？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Flash：1. Flash适合处理多媒体、矢量图形、访问机器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2. 对CSS、处理文本上不足，不容易被搜索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Ajax：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1. Ajax对CSS、文本支持很好，支持搜索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2. 多媒体、矢量图形、机器访问不足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共同点：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1.与服务器的无刷新传递消息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2.可以检测用户离线和在线状态</w:t>
      </w:r>
      <w:r>
        <w:rPr>
          <w:rFonts w:hint="eastAsia"/>
          <w:sz w:val="15"/>
          <w:szCs w:val="15"/>
          <w:lang w:val="en-US" w:eastAsia="zh-CN"/>
        </w:rPr>
        <w:t xml:space="preserve"> 3. </w:t>
      </w:r>
      <w:r>
        <w:rPr>
          <w:rFonts w:hint="eastAsia"/>
          <w:sz w:val="15"/>
          <w:szCs w:val="15"/>
        </w:rPr>
        <w:t>操作DOM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事件、IE与火狐的事件机制有什么区别？ 如何阻止冒泡？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我们在网页中的某个操作（有的操作对应多个事件）。例如：当我们点击一个按钮就会产生一个事件。是可以被 JavaScript 侦测到的行为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事件处理机制：IE是事件冒泡、firefox同时支持两种事件模型，也就是：捕获型事件和冒泡型事件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 ev.stopPropagation(); 注意旧ie的方法：ev.cancelBubble = true;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Node有什么优点和缺点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优点：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因为Node是基于事件驱动和无阻塞的，所以非常适合处理并发请求，因此构建在Node上的代理服务器相比其他技术实现（如Ruby）的服务器表现要好得多。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与Node代理服务器交互的客户端代码是由javascript语言编写的，因此客户端和服务器端都用同一种语言编写，这是非常美妙的事情。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缺点：</w:t>
      </w:r>
      <w:r>
        <w:rPr>
          <w:rFonts w:hint="eastAsia"/>
          <w:sz w:val="15"/>
          <w:szCs w:val="15"/>
          <w:lang w:val="en-US" w:eastAsia="zh-CN"/>
        </w:rPr>
        <w:t>N</w:t>
      </w:r>
      <w:r>
        <w:rPr>
          <w:rFonts w:hint="eastAsia"/>
          <w:sz w:val="15"/>
          <w:szCs w:val="15"/>
        </w:rPr>
        <w:t>ode是一个相对新的开源项目，所以不太稳定，它总是一直在变。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适用场景：1. 高并发 2. 聊天 3. 实时消息推送   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call() 和 .apply() 的作用？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动态改变某个类的某个方法的运行环境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如何判断当前脚本运行在浏览器还是node环境中？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通过判断 Global 对象是否为window，如果不为window，当前脚本没有运行在浏览器中。即在node中的全局变量是global ,浏览器的全局变量是window。 可以通过该全局变量是否定义来判断宿主环境</w:t>
      </w:r>
    </w:p>
    <w:p>
      <w:pPr>
        <w:rPr>
          <w:rFonts w:hint="eastAsia"/>
          <w:b/>
          <w:bCs/>
          <w:color w:val="FF0000"/>
          <w:sz w:val="16"/>
          <w:szCs w:val="16"/>
          <w:lang w:eastAsia="zh-CN"/>
        </w:rPr>
      </w:pPr>
      <w:r>
        <w:rPr>
          <w:rFonts w:hint="eastAsia"/>
          <w:b/>
          <w:bCs/>
          <w:color w:val="FF0000"/>
          <w:sz w:val="16"/>
          <w:szCs w:val="16"/>
        </w:rPr>
        <w:t>js延迟加载的方式有哪些？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defer和async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动态创建DOM方式（创建script,插入到DOM中，加载完毕后callback）</w:t>
      </w:r>
      <w:r>
        <w:rPr>
          <w:rFonts w:hint="eastAsia"/>
          <w:sz w:val="15"/>
          <w:szCs w:val="15"/>
        </w:rPr>
        <w:tab/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按需异步载入js</w:t>
      </w:r>
    </w:p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</w:rPr>
        <w:t>eval是做什么的？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它的功能是把对应的字符串解析成JS代码并运行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应该避免使用eval，不安全，非常耗性能（2次，一次解析成js语句，一次执行）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F9951"/>
    <w:multiLevelType w:val="singleLevel"/>
    <w:tmpl w:val="86AF99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B48CBB"/>
    <w:multiLevelType w:val="singleLevel"/>
    <w:tmpl w:val="F0B48CB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C0F4C"/>
    <w:rsid w:val="487C0F4C"/>
    <w:rsid w:val="71927C82"/>
    <w:rsid w:val="7360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2020-10-28T16:48:00Z</dcterms:created>
  <dc:creator>Zero</dc:creator>
  <cp:lastModifiedBy>Zero</cp:lastModifiedBy>
  <dcterms:modified xsi:type="dcterms:W3CDTF">2020-10-29T05:14:05Z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