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CB88" w14:textId="0A680440" w:rsidR="00A247A0" w:rsidRPr="006A50DE" w:rsidRDefault="006A50DE" w:rsidP="006A50DE">
      <w:pPr>
        <w:spacing w:before="10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318C7B" wp14:editId="72850B79">
            <wp:simplePos x="0" y="0"/>
            <wp:positionH relativeFrom="column">
              <wp:posOffset>276225</wp:posOffset>
            </wp:positionH>
            <wp:positionV relativeFrom="paragraph">
              <wp:posOffset>-267970</wp:posOffset>
            </wp:positionV>
            <wp:extent cx="1314450" cy="1314450"/>
            <wp:effectExtent l="0" t="0" r="0" b="0"/>
            <wp:wrapNone/>
            <wp:docPr id="1851450937" name="Picture 2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6A50DE">
        <w:rPr>
          <w:rFonts w:ascii="Arial" w:hAnsi="Arial" w:cs="Arial"/>
          <w:b/>
          <w:sz w:val="36"/>
        </w:rPr>
        <w:t>PHINMA-COC</w:t>
      </w:r>
    </w:p>
    <w:p w14:paraId="081AEDBC" w14:textId="3875631C" w:rsidR="00A247A0" w:rsidRPr="006A50DE" w:rsidRDefault="00000000" w:rsidP="006A50DE">
      <w:pPr>
        <w:spacing w:after="68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  <w:color w:val="666666"/>
        </w:rPr>
        <w:t>Carmen, Cagayan de Oro City</w:t>
      </w:r>
    </w:p>
    <w:p w14:paraId="0C1F0A29" w14:textId="69922AC9" w:rsidR="00A247A0" w:rsidRPr="006A50DE" w:rsidRDefault="00A247A0" w:rsidP="006A50DE">
      <w:pPr>
        <w:pBdr>
          <w:bottom w:val="single" w:sz="8" w:space="1" w:color="4F46C5"/>
        </w:pBdr>
        <w:spacing w:after="680" w:line="360" w:lineRule="auto"/>
        <w:rPr>
          <w:rFonts w:ascii="Arial" w:hAnsi="Arial" w:cs="Arial"/>
        </w:rPr>
      </w:pPr>
    </w:p>
    <w:p w14:paraId="1DD5779A" w14:textId="77777777" w:rsidR="00A247A0" w:rsidRPr="006A50DE" w:rsidRDefault="00000000" w:rsidP="006A50DE">
      <w:pPr>
        <w:pStyle w:val="DocTitle"/>
        <w:spacing w:after="14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</w:rPr>
        <w:t>OFFICIAL FINAL PROJECT TECHNICAL DOCUMENTATION</w:t>
      </w:r>
    </w:p>
    <w:p w14:paraId="215A04F9" w14:textId="77777777" w:rsidR="00A247A0" w:rsidRPr="006A50DE" w:rsidRDefault="00000000" w:rsidP="006A50DE">
      <w:pPr>
        <w:pStyle w:val="DocSubtitle"/>
        <w:spacing w:after="16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</w:rPr>
        <w:t>Computer Shop Management System</w:t>
      </w:r>
    </w:p>
    <w:p w14:paraId="157D7683" w14:textId="77777777" w:rsidR="00A247A0" w:rsidRPr="006A50DE" w:rsidRDefault="00000000" w:rsidP="006A50DE">
      <w:pPr>
        <w:pStyle w:val="DocTagline"/>
        <w:spacing w:after="88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</w:rPr>
        <w:t>Technical System Manual, Deployment Guide &amp; Defense Framework</w:t>
      </w:r>
    </w:p>
    <w:p w14:paraId="09383FF5" w14:textId="77777777" w:rsidR="00A247A0" w:rsidRPr="006A50DE" w:rsidRDefault="00000000" w:rsidP="006A50DE">
      <w:pPr>
        <w:spacing w:after="84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 xml:space="preserve">Course: </w:t>
      </w:r>
      <w:r w:rsidRPr="006A50DE">
        <w:rPr>
          <w:rFonts w:ascii="Arial" w:hAnsi="Arial" w:cs="Arial"/>
        </w:rPr>
        <w:t>Information Management 2 (BSIT)</w:t>
      </w:r>
    </w:p>
    <w:p w14:paraId="4DFA4E9A" w14:textId="77777777" w:rsidR="00A247A0" w:rsidRPr="006A50DE" w:rsidRDefault="00000000" w:rsidP="006A50DE">
      <w:pPr>
        <w:spacing w:after="20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Submitted by:</w:t>
      </w:r>
    </w:p>
    <w:p w14:paraId="16A6576B" w14:textId="525C3221" w:rsidR="00A247A0" w:rsidRPr="00E57FA1" w:rsidRDefault="006A50DE" w:rsidP="006A50DE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RONALD ALLAN ZAMORA</w:t>
      </w:r>
    </w:p>
    <w:p w14:paraId="1E51D4D8" w14:textId="233E9618" w:rsidR="006A50DE" w:rsidRPr="00E57FA1" w:rsidRDefault="006A50DE" w:rsidP="006A50DE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BHONG S. KILATON</w:t>
      </w:r>
    </w:p>
    <w:p w14:paraId="284339A7" w14:textId="1BB2B94B" w:rsidR="006A50DE" w:rsidRPr="00E57FA1" w:rsidRDefault="006A50DE" w:rsidP="006A50DE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ANSARY M. ASIS</w:t>
      </w:r>
    </w:p>
    <w:p w14:paraId="3E2E64A8" w14:textId="7F77373B" w:rsidR="006A50DE" w:rsidRPr="00E57FA1" w:rsidRDefault="006A50DE" w:rsidP="006A50DE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AL KENNETH M. UNTALAN</w:t>
      </w:r>
    </w:p>
    <w:p w14:paraId="64647872" w14:textId="1A8F512E" w:rsidR="006A50DE" w:rsidRPr="00E57FA1" w:rsidRDefault="006A50DE" w:rsidP="00E57FA1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RYAN V. GESTA</w:t>
      </w:r>
    </w:p>
    <w:p w14:paraId="723292D0" w14:textId="01A7976E" w:rsidR="00E57FA1" w:rsidRPr="00E57FA1" w:rsidRDefault="00E57FA1" w:rsidP="00E57FA1">
      <w:pPr>
        <w:spacing w:after="80" w:line="360" w:lineRule="auto"/>
        <w:jc w:val="center"/>
        <w:rPr>
          <w:rFonts w:ascii="Arial" w:hAnsi="Arial" w:cs="Arial"/>
          <w:b/>
          <w:bCs/>
          <w:color w:val="666666"/>
        </w:rPr>
      </w:pPr>
      <w:r w:rsidRPr="00E57FA1">
        <w:rPr>
          <w:rFonts w:ascii="Arial" w:hAnsi="Arial" w:cs="Arial"/>
          <w:b/>
          <w:bCs/>
          <w:color w:val="666666"/>
        </w:rPr>
        <w:t>KARL JOROSH C. PACULAN</w:t>
      </w:r>
    </w:p>
    <w:p w14:paraId="067465D0" w14:textId="77777777" w:rsidR="00A247A0" w:rsidRPr="006A50DE" w:rsidRDefault="00A247A0" w:rsidP="006A50DE">
      <w:pPr>
        <w:spacing w:after="80" w:line="360" w:lineRule="auto"/>
        <w:jc w:val="center"/>
        <w:rPr>
          <w:rFonts w:ascii="Arial" w:hAnsi="Arial" w:cs="Arial"/>
        </w:rPr>
      </w:pPr>
    </w:p>
    <w:p w14:paraId="3A728A0B" w14:textId="7E2B1130" w:rsidR="00A247A0" w:rsidRPr="006A50DE" w:rsidRDefault="00000000" w:rsidP="006A50DE">
      <w:pPr>
        <w:spacing w:after="8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Section: </w:t>
      </w:r>
      <w:r w:rsidR="006A50DE" w:rsidRPr="00E57FA1">
        <w:rPr>
          <w:rFonts w:ascii="Arial" w:hAnsi="Arial" w:cs="Arial"/>
          <w:b/>
          <w:bCs/>
        </w:rPr>
        <w:t>COC-FAB-BSIT2-14</w:t>
      </w:r>
    </w:p>
    <w:p w14:paraId="0193EF7A" w14:textId="21CFED0F" w:rsidR="00A247A0" w:rsidRPr="006A50DE" w:rsidRDefault="00000000" w:rsidP="006A50DE">
      <w:pPr>
        <w:spacing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Date: </w:t>
      </w:r>
      <w:r w:rsidR="00E57FA1">
        <w:rPr>
          <w:rFonts w:ascii="Arial" w:hAnsi="Arial" w:cs="Arial"/>
        </w:rPr>
        <w:t>10/13/26</w:t>
      </w:r>
    </w:p>
    <w:p w14:paraId="76D94540" w14:textId="77777777" w:rsidR="006A50DE" w:rsidRPr="006A50DE" w:rsidRDefault="006A50DE" w:rsidP="006A50DE">
      <w:pPr>
        <w:spacing w:line="360" w:lineRule="auto"/>
        <w:jc w:val="center"/>
        <w:rPr>
          <w:rFonts w:ascii="Arial" w:hAnsi="Arial" w:cs="Arial"/>
        </w:rPr>
      </w:pPr>
    </w:p>
    <w:p w14:paraId="2356CB94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>1. System Overview</w:t>
      </w:r>
    </w:p>
    <w:p w14:paraId="53CC9F58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The Computer Shop Management System replaces the coin-operated pisonet timer box with a counter-controlled rental system. Staff start, extend, and stop PC sessions from a central dashboard, each customer PC shows a live countdown with automatic reminders, billing is computed from hours multiplied by the hourly rate, and the counter can broadcast notices to every active PC.</w:t>
      </w:r>
    </w:p>
    <w:p w14:paraId="6C09C93F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Tech stack:</w:t>
      </w:r>
      <w:r w:rsidRPr="006A50DE">
        <w:rPr>
          <w:rFonts w:ascii="Arial" w:hAnsi="Arial" w:cs="Arial"/>
        </w:rPr>
        <w:t xml:space="preserve"> Java Swing frontend (NetBeans Design view with hand-written runtime code), JDBC backend running on the Java JDK (NetBeans default platform; project source/target level 26 per </w:t>
      </w:r>
      <w:r w:rsidRPr="006A50DE">
        <w:rPr>
          <w:rFonts w:ascii="Arial" w:eastAsia="Consolas" w:hAnsi="Arial" w:cs="Arial"/>
          <w:sz w:val="19"/>
        </w:rPr>
        <w:t>nbproject/project.properties</w:t>
      </w:r>
      <w:r w:rsidRPr="006A50DE">
        <w:rPr>
          <w:rFonts w:ascii="Arial" w:hAnsi="Arial" w:cs="Arial"/>
        </w:rPr>
        <w:t xml:space="preserve">), MySQL/MariaDB via the XAMPP local server, </w:t>
      </w:r>
      <w:r w:rsidRPr="006A50DE">
        <w:rPr>
          <w:rFonts w:ascii="Arial" w:eastAsia="Consolas" w:hAnsi="Arial" w:cs="Arial"/>
          <w:sz w:val="19"/>
        </w:rPr>
        <w:t>mysql-connector-j-9.4.0</w:t>
      </w:r>
      <w:r w:rsidRPr="006A50DE">
        <w:rPr>
          <w:rFonts w:ascii="Arial" w:hAnsi="Arial" w:cs="Arial"/>
        </w:rPr>
        <w:t>.</w:t>
      </w:r>
    </w:p>
    <w:p w14:paraId="4E7A68FA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Key features:</w:t>
      </w:r>
    </w:p>
    <w:p w14:paraId="491A18A9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Role-based login separating counter staff from customer PCs.</w:t>
      </w:r>
    </w:p>
    <w:p w14:paraId="0930DD12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Live counter dashboard with one card per PC, refreshed every second.</w:t>
      </w:r>
    </w:p>
    <w:p w14:paraId="329DAE91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Session Start, Extend, Stop, and one-step Undo of the last extend.</w:t>
      </w:r>
    </w:p>
    <w:p w14:paraId="663EBEE6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Customer countdown with 30-minute, 5-minute, and time's-up popups.</w:t>
      </w:r>
    </w:p>
    <w:p w14:paraId="102E6FAC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Automatic expiry of finished sessions with no click required.</w:t>
      </w:r>
    </w:p>
    <w:p w14:paraId="607EE576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Counter-to-PC broadcast messaging with per-PC delivery tracking.</w:t>
      </w:r>
    </w:p>
    <w:p w14:paraId="7F35C0BF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Both windows poll the shared database once per second, so the counter and every customer PC stay in sync within about a second with no networking code. Out of scope by design: printed reports, customer membership accounts, receipt printing, remote control of customer PCs, and multi-branch support. Sales totals are computed for the current day only; history remains queryable in the tables.</w:t>
      </w:r>
    </w:p>
    <w:p w14:paraId="4C305A45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2. Database Design &amp; Schema Normalization (3NF)</w:t>
      </w:r>
    </w:p>
    <w:p w14:paraId="7603DEB5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Database name: </w:t>
      </w:r>
      <w:r w:rsidRPr="006A50DE">
        <w:rPr>
          <w:rFonts w:ascii="Arial" w:eastAsia="Consolas" w:hAnsi="Arial" w:cs="Arial"/>
          <w:sz w:val="19"/>
        </w:rPr>
        <w:t>java_database</w:t>
      </w:r>
      <w:r w:rsidRPr="006A50DE">
        <w:rPr>
          <w:rFonts w:ascii="Arial" w:hAnsi="Arial" w:cs="Arial"/>
        </w:rPr>
        <w:t xml:space="preserve"> (InnoDB engine on all tables).</w:t>
      </w:r>
    </w:p>
    <w:p w14:paraId="0D83B733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2.1 Schema Entities (5 Tables)</w:t>
      </w:r>
    </w:p>
    <w:p w14:paraId="1117D34E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login_table</w:t>
      </w:r>
      <w:r w:rsidRPr="006A50DE">
        <w:rPr>
          <w:rFonts w:ascii="Arial" w:hAnsi="Arial" w:cs="Arial"/>
        </w:rPr>
        <w:t xml:space="preserve"> — Counter and customer login accounts.</w:t>
      </w:r>
    </w:p>
    <w:tbl>
      <w:tblPr>
        <w:tblW w:w="1039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2205"/>
        <w:gridCol w:w="2205"/>
        <w:gridCol w:w="3780"/>
      </w:tblGrid>
      <w:tr w:rsidR="00A247A0" w:rsidRPr="006A50DE" w14:paraId="7CA6148E" w14:textId="77777777" w:rsidTr="006A50DE">
        <w:trPr>
          <w:trHeight w:val="277"/>
          <w:jc w:val="center"/>
        </w:trPr>
        <w:tc>
          <w:tcPr>
            <w:tcW w:w="220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21E8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Column</w:t>
            </w:r>
          </w:p>
        </w:tc>
        <w:tc>
          <w:tcPr>
            <w:tcW w:w="220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99D3A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Type</w:t>
            </w:r>
          </w:p>
        </w:tc>
        <w:tc>
          <w:tcPr>
            <w:tcW w:w="220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1636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378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056F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1C647D7A" w14:textId="77777777" w:rsidTr="006A50DE">
        <w:trPr>
          <w:trHeight w:val="265"/>
          <w:jc w:val="center"/>
        </w:trPr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F73F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id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07F4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AUTO_INCREMENT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EC71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98FF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Row identifier</w:t>
            </w:r>
          </w:p>
        </w:tc>
      </w:tr>
      <w:tr w:rsidR="00A247A0" w:rsidRPr="006A50DE" w14:paraId="62186CED" w14:textId="77777777" w:rsidTr="006A50DE">
        <w:trPr>
          <w:trHeight w:val="265"/>
          <w:jc w:val="center"/>
        </w:trPr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E722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username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D60C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VARCHAR(50)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5ED9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UNIQUE NOT NULL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857A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Login name</w:t>
            </w:r>
          </w:p>
        </w:tc>
      </w:tr>
      <w:tr w:rsidR="00A247A0" w:rsidRPr="006A50DE" w14:paraId="1736D8FC" w14:textId="77777777" w:rsidTr="006A50DE">
        <w:trPr>
          <w:trHeight w:val="265"/>
          <w:jc w:val="center"/>
        </w:trPr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79B3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password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3BA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VARCHAR(100) NOT NULL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FA27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10B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SHA-256 hex digest (64 chars), never plaintext</w:t>
            </w:r>
          </w:p>
        </w:tc>
      </w:tr>
      <w:tr w:rsidR="00A247A0" w:rsidRPr="006A50DE" w14:paraId="54FAAD38" w14:textId="77777777" w:rsidTr="006A50DE">
        <w:trPr>
          <w:trHeight w:val="530"/>
          <w:jc w:val="center"/>
        </w:trPr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F098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role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E1D1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VARCHAR(20) NOT NULL</w:t>
            </w:r>
          </w:p>
        </w:tc>
        <w:tc>
          <w:tcPr>
            <w:tcW w:w="22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E13E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'counter'</w:t>
            </w:r>
          </w:p>
        </w:tc>
        <w:tc>
          <w:tcPr>
            <w:tcW w:w="37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D7E7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eastAsia="Consolas" w:hAnsi="Arial" w:cs="Arial"/>
                <w:sz w:val="18"/>
              </w:rPr>
              <w:t>counter</w:t>
            </w:r>
            <w:r w:rsidRPr="006A50DE">
              <w:rPr>
                <w:rFonts w:ascii="Arial" w:hAnsi="Arial" w:cs="Arial"/>
                <w:sz w:val="18"/>
              </w:rPr>
              <w:t xml:space="preserve"> opens the dashboard, </w:t>
            </w:r>
            <w:r w:rsidRPr="006A50DE">
              <w:rPr>
                <w:rFonts w:ascii="Arial" w:eastAsia="Consolas" w:hAnsi="Arial" w:cs="Arial"/>
                <w:sz w:val="18"/>
              </w:rPr>
              <w:t>customer</w:t>
            </w:r>
            <w:r w:rsidRPr="006A50DE">
              <w:rPr>
                <w:rFonts w:ascii="Arial" w:hAnsi="Arial" w:cs="Arial"/>
                <w:sz w:val="18"/>
              </w:rPr>
              <w:t xml:space="preserve"> opens the PC timer</w:t>
            </w:r>
          </w:p>
        </w:tc>
      </w:tr>
    </w:tbl>
    <w:p w14:paraId="2FD42A71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796CF682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>Stores the four seed accounts (admin + pc1–pc3). Passwords are hashed by the application before comparison. The table has no foreign keys by design: authentication must work even if every other table is empty, and no other table ever points back at an account.</w:t>
      </w:r>
    </w:p>
    <w:p w14:paraId="6439C1AD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pcs</w:t>
      </w:r>
      <w:r w:rsidRPr="006A50DE">
        <w:rPr>
          <w:rFonts w:ascii="Arial" w:hAnsi="Arial" w:cs="Arial"/>
        </w:rPr>
        <w:t xml:space="preserve"> — The shop's physical computers.</w:t>
      </w:r>
    </w:p>
    <w:tbl>
      <w:tblPr>
        <w:tblW w:w="10273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79"/>
        <w:gridCol w:w="2179"/>
        <w:gridCol w:w="2179"/>
        <w:gridCol w:w="3736"/>
      </w:tblGrid>
      <w:tr w:rsidR="00A247A0" w:rsidRPr="006A50DE" w14:paraId="3FFBDD3D" w14:textId="77777777" w:rsidTr="006A50DE">
        <w:trPr>
          <w:trHeight w:val="271"/>
          <w:jc w:val="center"/>
        </w:trPr>
        <w:tc>
          <w:tcPr>
            <w:tcW w:w="217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7EBC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Column</w:t>
            </w:r>
          </w:p>
        </w:tc>
        <w:tc>
          <w:tcPr>
            <w:tcW w:w="217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D1AA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Type</w:t>
            </w:r>
          </w:p>
        </w:tc>
        <w:tc>
          <w:tcPr>
            <w:tcW w:w="217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3EE4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373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803F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5A3344F5" w14:textId="77777777" w:rsidTr="006A50DE">
        <w:trPr>
          <w:trHeight w:val="259"/>
          <w:jc w:val="center"/>
        </w:trPr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338D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id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8551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AUTO_INCREMENT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61E8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3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E684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Row identifier</w:t>
            </w:r>
          </w:p>
        </w:tc>
      </w:tr>
      <w:tr w:rsidR="00A247A0" w:rsidRPr="006A50DE" w14:paraId="707A09D2" w14:textId="77777777" w:rsidTr="006A50DE">
        <w:trPr>
          <w:trHeight w:val="259"/>
          <w:jc w:val="center"/>
        </w:trPr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94AA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pc_name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31A0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VARCHAR(20)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B55F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UNIQUE NOT NULL</w:t>
            </w:r>
          </w:p>
        </w:tc>
        <w:tc>
          <w:tcPr>
            <w:tcW w:w="3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CC3A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PC1, PC2, PC3</w:t>
            </w:r>
          </w:p>
        </w:tc>
      </w:tr>
      <w:tr w:rsidR="00A247A0" w:rsidRPr="006A50DE" w14:paraId="4C257F3A" w14:textId="77777777" w:rsidTr="006A50DE">
        <w:trPr>
          <w:trHeight w:val="519"/>
          <w:jc w:val="center"/>
        </w:trPr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7B3A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hourly_rate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4CD6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DECIMAL(10,2) NOT NULL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82B2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25.00</w:t>
            </w:r>
          </w:p>
        </w:tc>
        <w:tc>
          <w:tcPr>
            <w:tcW w:w="3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B548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Reserved per-PC rate (running code applies one shared P25.00 constant)</w:t>
            </w:r>
          </w:p>
        </w:tc>
      </w:tr>
      <w:tr w:rsidR="00A247A0" w:rsidRPr="006A50DE" w14:paraId="6B6908EB" w14:textId="77777777" w:rsidTr="006A50DE">
        <w:trPr>
          <w:trHeight w:val="259"/>
          <w:jc w:val="center"/>
        </w:trPr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EADE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broadcast_pending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2955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TINYINT(1) NOT NULL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71DD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0</w:t>
            </w:r>
          </w:p>
        </w:tc>
        <w:tc>
          <w:tcPr>
            <w:tcW w:w="3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FA92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1 = a broadcast is waiting for this PC</w:t>
            </w:r>
          </w:p>
        </w:tc>
      </w:tr>
      <w:tr w:rsidR="00A247A0" w:rsidRPr="006A50DE" w14:paraId="7B6CF797" w14:textId="77777777" w:rsidTr="006A50DE">
        <w:trPr>
          <w:trHeight w:val="259"/>
          <w:jc w:val="center"/>
        </w:trPr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11B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broadcast_message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C542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VARCHAR(255) NOT NULL</w:t>
            </w:r>
          </w:p>
        </w:tc>
        <w:tc>
          <w:tcPr>
            <w:tcW w:w="217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5184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''</w:t>
            </w:r>
          </w:p>
        </w:tc>
        <w:tc>
          <w:tcPr>
            <w:tcW w:w="3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08FE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The waiting broadcast text</w:t>
            </w:r>
          </w:p>
        </w:tc>
      </w:tr>
    </w:tbl>
    <w:p w14:paraId="1E634CED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628AD751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Stores one row per machine. Broadcast columns carry transient per-PC state, never history. The counter dashboard reads this table once at startup to learn PC ids, then watches </w:t>
      </w:r>
      <w:r w:rsidRPr="006A50DE">
        <w:rPr>
          <w:rFonts w:ascii="Arial" w:eastAsia="Consolas" w:hAnsi="Arial" w:cs="Arial"/>
          <w:sz w:val="19"/>
        </w:rPr>
        <w:t>sessions</w:t>
      </w:r>
      <w:r w:rsidRPr="006A50DE">
        <w:rPr>
          <w:rFonts w:ascii="Arial" w:hAnsi="Arial" w:cs="Arial"/>
        </w:rPr>
        <w:t xml:space="preserve"> for live state.</w:t>
      </w:r>
    </w:p>
    <w:p w14:paraId="0373399D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sessions</w:t>
      </w:r>
      <w:r w:rsidRPr="006A50DE">
        <w:rPr>
          <w:rFonts w:ascii="Arial" w:hAnsi="Arial" w:cs="Arial"/>
        </w:rPr>
        <w:t xml:space="preserve"> — One row per rental session, written only by the counter.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061"/>
        <w:gridCol w:w="2061"/>
        <w:gridCol w:w="3534"/>
      </w:tblGrid>
      <w:tr w:rsidR="00A247A0" w:rsidRPr="006A50DE" w14:paraId="0D427D1C" w14:textId="77777777" w:rsidTr="006A50DE">
        <w:trPr>
          <w:trHeight w:val="275"/>
          <w:jc w:val="center"/>
        </w:trPr>
        <w:tc>
          <w:tcPr>
            <w:tcW w:w="20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5E0D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Column</w:t>
            </w:r>
          </w:p>
        </w:tc>
        <w:tc>
          <w:tcPr>
            <w:tcW w:w="20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EDF9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Type</w:t>
            </w:r>
          </w:p>
        </w:tc>
        <w:tc>
          <w:tcPr>
            <w:tcW w:w="20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53F4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35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A992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45A1DC4E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64C0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id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F6C8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AUTO_INCREMENT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2610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17DB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Row identifier</w:t>
            </w:r>
          </w:p>
        </w:tc>
      </w:tr>
      <w:tr w:rsidR="00A247A0" w:rsidRPr="006A50DE" w14:paraId="38C72AE0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D86F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pc_id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F510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536D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FK → pcs.id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69FA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Which PC this session ran on</w:t>
            </w:r>
          </w:p>
        </w:tc>
      </w:tr>
      <w:tr w:rsidR="00A247A0" w:rsidRPr="006A50DE" w14:paraId="5B7D04FC" w14:textId="77777777" w:rsidTr="006A50DE">
        <w:trPr>
          <w:trHeight w:val="527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4941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customer_id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2F3FA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696B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NULLABLE FK → customers.customer_id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FA1B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Who rented (−1/NULL = walk-in, no record)</w:t>
            </w:r>
          </w:p>
        </w:tc>
      </w:tr>
      <w:tr w:rsidR="00A247A0" w:rsidRPr="006A50DE" w14:paraId="20FBFD45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5274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hours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02EE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12A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065B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Purchased hours (1–6)</w:t>
            </w:r>
          </w:p>
        </w:tc>
      </w:tr>
      <w:tr w:rsidR="00A247A0" w:rsidRPr="006A50DE" w14:paraId="41D73EBA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0125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amount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C580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DECIMAL(10,2)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9652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A388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Billed cost, frozen at sale time</w:t>
            </w:r>
          </w:p>
        </w:tc>
      </w:tr>
      <w:tr w:rsidR="00A247A0" w:rsidRPr="006A50DE" w14:paraId="219325C2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E3B6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start_time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B17A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DATETIME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EF2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FC5C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Session start (database clock)</w:t>
            </w:r>
          </w:p>
        </w:tc>
      </w:tr>
      <w:tr w:rsidR="00A247A0" w:rsidRPr="006A50DE" w14:paraId="060AFAC0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C3B6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end_time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E98A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DATETIME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43DF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6A5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Session end (database clock)</w:t>
            </w:r>
          </w:p>
        </w:tc>
      </w:tr>
      <w:tr w:rsidR="00A247A0" w:rsidRPr="006A50DE" w14:paraId="6F56E233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2503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status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D591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VARCHAR(20)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F262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'active'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7E13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eastAsia="Consolas" w:hAnsi="Arial" w:cs="Arial"/>
                <w:sz w:val="18"/>
              </w:rPr>
              <w:t>active</w:t>
            </w:r>
            <w:r w:rsidRPr="006A50DE">
              <w:rPr>
                <w:rFonts w:ascii="Arial" w:hAnsi="Arial" w:cs="Arial"/>
                <w:sz w:val="18"/>
              </w:rPr>
              <w:t xml:space="preserve"> or </w:t>
            </w:r>
            <w:r w:rsidRPr="006A50DE">
              <w:rPr>
                <w:rFonts w:ascii="Arial" w:eastAsia="Consolas" w:hAnsi="Arial" w:cs="Arial"/>
                <w:sz w:val="18"/>
              </w:rPr>
              <w:t>done</w:t>
            </w:r>
          </w:p>
        </w:tc>
      </w:tr>
      <w:tr w:rsidR="00A247A0" w:rsidRPr="006A50DE" w14:paraId="1B865A42" w14:textId="77777777" w:rsidTr="006A50DE">
        <w:trPr>
          <w:trHeight w:val="263"/>
          <w:jc w:val="center"/>
        </w:trPr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0B0B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is_archived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55CA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TINYINT NOT NULL</w:t>
            </w:r>
          </w:p>
        </w:tc>
        <w:tc>
          <w:tcPr>
            <w:tcW w:w="2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0033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0</w:t>
            </w:r>
          </w:p>
        </w:tc>
        <w:tc>
          <w:tcPr>
            <w:tcW w:w="35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8573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0 = live, 1 = archived</w:t>
            </w:r>
          </w:p>
        </w:tc>
      </w:tr>
    </w:tbl>
    <w:p w14:paraId="0C414CD4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402D12FE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 xml:space="preserve">Stores the complete rental history. Rows are never deleted. The daily sales total sums this table's </w:t>
      </w:r>
      <w:r w:rsidRPr="006A50DE">
        <w:rPr>
          <w:rFonts w:ascii="Arial" w:eastAsia="Consolas" w:hAnsi="Arial" w:cs="Arial"/>
          <w:sz w:val="19"/>
        </w:rPr>
        <w:t>amount</w:t>
      </w:r>
      <w:r w:rsidRPr="006A50DE">
        <w:rPr>
          <w:rFonts w:ascii="Arial" w:hAnsi="Arial" w:cs="Arial"/>
        </w:rPr>
        <w:t xml:space="preserve"> for rows started today, so yesterday's business never leaks into today's figure while remaining fully queryable.</w:t>
      </w:r>
    </w:p>
    <w:p w14:paraId="1C3E7A09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customers</w:t>
      </w:r>
      <w:r w:rsidRPr="006A50DE">
        <w:rPr>
          <w:rFonts w:ascii="Arial" w:hAnsi="Arial" w:cs="Arial"/>
        </w:rPr>
        <w:t xml:space="preserve"> — Walk-in customers the counter chooses to record.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2109"/>
        <w:gridCol w:w="2109"/>
        <w:gridCol w:w="3616"/>
      </w:tblGrid>
      <w:tr w:rsidR="00A247A0" w:rsidRPr="006A50DE" w14:paraId="00B76577" w14:textId="77777777" w:rsidTr="006A50DE">
        <w:trPr>
          <w:trHeight w:val="314"/>
          <w:jc w:val="center"/>
        </w:trPr>
        <w:tc>
          <w:tcPr>
            <w:tcW w:w="210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C63F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Column</w:t>
            </w:r>
          </w:p>
        </w:tc>
        <w:tc>
          <w:tcPr>
            <w:tcW w:w="210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4CE0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Type</w:t>
            </w:r>
          </w:p>
        </w:tc>
        <w:tc>
          <w:tcPr>
            <w:tcW w:w="210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FE82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361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B3B8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1EBFF780" w14:textId="77777777" w:rsidTr="006A50DE">
        <w:trPr>
          <w:trHeight w:val="300"/>
          <w:jc w:val="center"/>
        </w:trPr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C3B4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customer_id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B03B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AUTO_INCREMENT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A383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3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A948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Row identifier</w:t>
            </w:r>
          </w:p>
        </w:tc>
      </w:tr>
      <w:tr w:rsidR="00A247A0" w:rsidRPr="006A50DE" w14:paraId="0F348FA9" w14:textId="77777777" w:rsidTr="006A50DE">
        <w:trPr>
          <w:trHeight w:val="300"/>
          <w:jc w:val="center"/>
        </w:trPr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6ACC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customer_name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F793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VARCHAR(100) NOT NULL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9A61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5B74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 name</w:t>
            </w:r>
          </w:p>
        </w:tc>
      </w:tr>
      <w:tr w:rsidR="00A247A0" w:rsidRPr="006A50DE" w14:paraId="4074F335" w14:textId="77777777" w:rsidTr="006A50DE">
        <w:trPr>
          <w:trHeight w:val="300"/>
          <w:jc w:val="center"/>
        </w:trPr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805B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contact_number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FDD4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VARCHAR(20)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7BAA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NULLABLE</w:t>
            </w:r>
          </w:p>
        </w:tc>
        <w:tc>
          <w:tcPr>
            <w:tcW w:w="3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1D4F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Phone number (optional)</w:t>
            </w:r>
          </w:p>
        </w:tc>
      </w:tr>
      <w:tr w:rsidR="00A247A0" w:rsidRPr="006A50DE" w14:paraId="58597790" w14:textId="77777777" w:rsidTr="006A50DE">
        <w:trPr>
          <w:trHeight w:val="300"/>
          <w:jc w:val="center"/>
        </w:trPr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3176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email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60B3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VARCHAR(100)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8D7F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UNIQUE NULLABLE</w:t>
            </w:r>
          </w:p>
        </w:tc>
        <w:tc>
          <w:tcPr>
            <w:tcW w:w="3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1947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Deduplication key (optional)</w:t>
            </w:r>
          </w:p>
        </w:tc>
      </w:tr>
      <w:tr w:rsidR="00A247A0" w:rsidRPr="006A50DE" w14:paraId="0726CCF3" w14:textId="77777777" w:rsidTr="006A50DE">
        <w:trPr>
          <w:trHeight w:val="601"/>
          <w:jc w:val="center"/>
        </w:trPr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CC37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created_at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3017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DATETIME</w:t>
            </w:r>
          </w:p>
        </w:tc>
        <w:tc>
          <w:tcPr>
            <w:tcW w:w="21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B573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CURRENT_TIMESTAMP</w:t>
            </w:r>
          </w:p>
        </w:tc>
        <w:tc>
          <w:tcPr>
            <w:tcW w:w="3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D86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Record creation time</w:t>
            </w:r>
          </w:p>
        </w:tc>
      </w:tr>
    </w:tbl>
    <w:p w14:paraId="76913E78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3D168AA3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Stores one row per known customer. The application reuses an existing row when a typed email matches, and skips the table entirely when no name is given. Sessions left by anonymous walk-ins carry a NULL </w:t>
      </w:r>
      <w:r w:rsidRPr="006A50DE">
        <w:rPr>
          <w:rFonts w:ascii="Arial" w:eastAsia="Consolas" w:hAnsi="Arial" w:cs="Arial"/>
          <w:sz w:val="19"/>
        </w:rPr>
        <w:t>customer_id</w:t>
      </w:r>
      <w:r w:rsidRPr="006A50DE">
        <w:rPr>
          <w:rFonts w:ascii="Arial" w:hAnsi="Arial" w:cs="Arial"/>
        </w:rPr>
        <w:t xml:space="preserve"> instead of a fabricated customer row, keeping the table free of junk records.</w:t>
      </w:r>
    </w:p>
    <w:p w14:paraId="24D17199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Seed rows shipped with the setup script (passwords stored hashed in the real table):</w:t>
      </w:r>
    </w:p>
    <w:p w14:paraId="11FFC105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INSERT INTO login_table (username, password, role) VALUES</w:t>
      </w:r>
      <w:r w:rsidRPr="006A50DE">
        <w:rPr>
          <w:rFonts w:ascii="Arial" w:eastAsia="Consolas" w:hAnsi="Arial" w:cs="Arial"/>
          <w:sz w:val="18"/>
        </w:rPr>
        <w:br/>
        <w:t xml:space="preserve">  ('admin', '&lt;sha256-of-12345&gt;', 'counter'),</w:t>
      </w:r>
      <w:r w:rsidRPr="006A50DE">
        <w:rPr>
          <w:rFonts w:ascii="Arial" w:eastAsia="Consolas" w:hAnsi="Arial" w:cs="Arial"/>
          <w:sz w:val="18"/>
        </w:rPr>
        <w:br/>
        <w:t xml:space="preserve">  ('pc1', '&lt;sha256-of-12345&gt;', 'customer'),</w:t>
      </w:r>
      <w:r w:rsidRPr="006A50DE">
        <w:rPr>
          <w:rFonts w:ascii="Arial" w:eastAsia="Consolas" w:hAnsi="Arial" w:cs="Arial"/>
          <w:sz w:val="18"/>
        </w:rPr>
        <w:br/>
        <w:t xml:space="preserve">  ('pc2', '&lt;sha256-of-12345&gt;', 'customer'),</w:t>
      </w:r>
      <w:r w:rsidRPr="006A50DE">
        <w:rPr>
          <w:rFonts w:ascii="Arial" w:eastAsia="Consolas" w:hAnsi="Arial" w:cs="Arial"/>
          <w:sz w:val="18"/>
        </w:rPr>
        <w:br/>
        <w:t xml:space="preserve">  ('pc3', '&lt;sha256-of-12345&gt;', 'customer');</w:t>
      </w:r>
      <w:r w:rsidRPr="006A50DE">
        <w:rPr>
          <w:rFonts w:ascii="Arial" w:eastAsia="Consolas" w:hAnsi="Arial" w:cs="Arial"/>
          <w:sz w:val="18"/>
        </w:rPr>
        <w:br/>
        <w:t>INSERT INTO pcs (pc_name, hourly_rate) VALUES</w:t>
      </w:r>
      <w:r w:rsidRPr="006A50DE">
        <w:rPr>
          <w:rFonts w:ascii="Arial" w:eastAsia="Consolas" w:hAnsi="Arial" w:cs="Arial"/>
          <w:sz w:val="18"/>
        </w:rPr>
        <w:br/>
        <w:t xml:space="preserve">  ('PC1', 25.00), ('PC2', 25.00), ('PC3', 25.00);</w:t>
      </w:r>
    </w:p>
    <w:p w14:paraId="1B9C8667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Foreign-key enforcement is active on all tables (InnoDB engine): inserting a session for a nonexistent PC, or a log entry for a nonexistent session, is rejected by MySQL with a constraint error, which the application surfaces as a friendly dialog.</w:t>
      </w:r>
    </w:p>
    <w:p w14:paraId="5EDCEFFD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  <w:b/>
        </w:rPr>
        <w:t>session_log</w:t>
      </w:r>
      <w:r w:rsidRPr="006A50DE">
        <w:rPr>
          <w:rFonts w:ascii="Arial" w:hAnsi="Arial" w:cs="Arial"/>
        </w:rPr>
        <w:t xml:space="preserve"> — Append-only audit trail of session state changes.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3561"/>
      </w:tblGrid>
      <w:tr w:rsidR="00A247A0" w:rsidRPr="006A50DE" w14:paraId="57A0DB20" w14:textId="77777777" w:rsidTr="006A50DE">
        <w:trPr>
          <w:trHeight w:val="274"/>
          <w:jc w:val="center"/>
        </w:trPr>
        <w:tc>
          <w:tcPr>
            <w:tcW w:w="207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F9D3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Column</w:t>
            </w:r>
          </w:p>
        </w:tc>
        <w:tc>
          <w:tcPr>
            <w:tcW w:w="207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E4A4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Type</w:t>
            </w:r>
          </w:p>
        </w:tc>
        <w:tc>
          <w:tcPr>
            <w:tcW w:w="207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53C3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Constraints</w:t>
            </w:r>
          </w:p>
        </w:tc>
        <w:tc>
          <w:tcPr>
            <w:tcW w:w="35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41ED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6A2EA45F" w14:textId="77777777" w:rsidTr="006A50DE">
        <w:trPr>
          <w:trHeight w:val="262"/>
          <w:jc w:val="center"/>
        </w:trPr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3487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log_id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0086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AUTO_INCREMENT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E0A1D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3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E01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Row identifier</w:t>
            </w:r>
          </w:p>
        </w:tc>
      </w:tr>
      <w:tr w:rsidR="00A247A0" w:rsidRPr="006A50DE" w14:paraId="2370DDB8" w14:textId="77777777" w:rsidTr="006A50DE">
        <w:trPr>
          <w:trHeight w:val="262"/>
          <w:jc w:val="center"/>
        </w:trPr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4B33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session_id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B411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INT NOT NULL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D8EA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FK → sessions.id</w:t>
            </w:r>
          </w:p>
        </w:tc>
        <w:tc>
          <w:tcPr>
            <w:tcW w:w="3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5D74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Which session changed</w:t>
            </w:r>
          </w:p>
        </w:tc>
      </w:tr>
      <w:tr w:rsidR="00A247A0" w:rsidRPr="006A50DE" w14:paraId="7D1EF275" w14:textId="77777777" w:rsidTr="006A50DE">
        <w:trPr>
          <w:trHeight w:val="262"/>
          <w:jc w:val="center"/>
        </w:trPr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6994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lastRenderedPageBreak/>
              <w:t>action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35D4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VARCHAR(30) NOT NULL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A1B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1C35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START, EXTEND, STOP, or UNDO_EXTEND</w:t>
            </w:r>
          </w:p>
        </w:tc>
      </w:tr>
      <w:tr w:rsidR="00A247A0" w:rsidRPr="006A50DE" w14:paraId="5D480B74" w14:textId="77777777" w:rsidTr="006A50DE">
        <w:trPr>
          <w:trHeight w:val="262"/>
          <w:jc w:val="center"/>
        </w:trPr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8724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details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41C4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VARCHAR(255)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DA28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NULLABLE</w:t>
            </w:r>
          </w:p>
        </w:tc>
        <w:tc>
          <w:tcPr>
            <w:tcW w:w="3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069D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Human-readable detail (e.g. "Extended by 2 hour(s)")</w:t>
            </w:r>
          </w:p>
        </w:tc>
      </w:tr>
      <w:tr w:rsidR="00A247A0" w:rsidRPr="006A50DE" w14:paraId="6456EA26" w14:textId="77777777" w:rsidTr="006A50DE">
        <w:trPr>
          <w:trHeight w:val="524"/>
          <w:jc w:val="center"/>
        </w:trPr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588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log_time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0DE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DATETIME</w:t>
            </w:r>
          </w:p>
        </w:tc>
        <w:tc>
          <w:tcPr>
            <w:tcW w:w="20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E23DE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DEFAULT CURRENT_TIMESTAMP</w:t>
            </w:r>
          </w:p>
        </w:tc>
        <w:tc>
          <w:tcPr>
            <w:tcW w:w="3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2EA64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When the change happened</w:t>
            </w:r>
          </w:p>
        </w:tc>
      </w:tr>
    </w:tbl>
    <w:p w14:paraId="75619C40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3CB44B65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Stores one row per state change, newest first for the log viewer. Never updated or deleted. Because every write carries its session id, a single </w:t>
      </w:r>
      <w:r w:rsidRPr="006A50DE">
        <w:rPr>
          <w:rFonts w:ascii="Arial" w:eastAsia="Consolas" w:hAnsi="Arial" w:cs="Arial"/>
          <w:sz w:val="19"/>
        </w:rPr>
        <w:t>WHERE session_id = ?</w:t>
      </w:r>
      <w:r w:rsidRPr="006A50DE">
        <w:rPr>
          <w:rFonts w:ascii="Arial" w:hAnsi="Arial" w:cs="Arial"/>
        </w:rPr>
        <w:t xml:space="preserve"> query reconstructs the full life story of any session for dispute resolution.</w:t>
      </w:r>
    </w:p>
    <w:p w14:paraId="6BBD3D2D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2.2 Normalization Breakdown (1NF → 3NF)</w:t>
      </w:r>
    </w:p>
    <w:p w14:paraId="55E0DF3B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1NF:</w:t>
      </w:r>
      <w:r w:rsidRPr="006A50DE">
        <w:rPr>
          <w:rFonts w:ascii="Arial" w:hAnsi="Arial" w:cs="Arial"/>
        </w:rPr>
        <w:t xml:space="preserve"> Every column holds one atomic value — no lists, no comma-separated data in any cell. Every table has a designated primary key and no repeating groups exist. Concrete check: </w:t>
      </w:r>
      <w:r w:rsidRPr="006A50DE">
        <w:rPr>
          <w:rFonts w:ascii="Arial" w:eastAsia="Consolas" w:hAnsi="Arial" w:cs="Arial"/>
          <w:sz w:val="19"/>
        </w:rPr>
        <w:t>sessions</w:t>
      </w:r>
      <w:r w:rsidRPr="006A50DE">
        <w:rPr>
          <w:rFonts w:ascii="Arial" w:hAnsi="Arial" w:cs="Arial"/>
        </w:rPr>
        <w:t xml:space="preserve"> stores one fact per column per session (hours in </w:t>
      </w:r>
      <w:r w:rsidRPr="006A50DE">
        <w:rPr>
          <w:rFonts w:ascii="Arial" w:eastAsia="Consolas" w:hAnsi="Arial" w:cs="Arial"/>
          <w:sz w:val="19"/>
        </w:rPr>
        <w:t>hours</w:t>
      </w:r>
      <w:r w:rsidRPr="006A50DE">
        <w:rPr>
          <w:rFonts w:ascii="Arial" w:hAnsi="Arial" w:cs="Arial"/>
        </w:rPr>
        <w:t xml:space="preserve">, cost in </w:t>
      </w:r>
      <w:r w:rsidRPr="006A50DE">
        <w:rPr>
          <w:rFonts w:ascii="Arial" w:eastAsia="Consolas" w:hAnsi="Arial" w:cs="Arial"/>
          <w:sz w:val="19"/>
        </w:rPr>
        <w:t>amount</w:t>
      </w:r>
      <w:r w:rsidRPr="006A50DE">
        <w:rPr>
          <w:rFonts w:ascii="Arial" w:hAnsi="Arial" w:cs="Arial"/>
        </w:rPr>
        <w:t>); at no point does any column pack two facts together.</w:t>
      </w:r>
    </w:p>
    <w:p w14:paraId="2EE0CC40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2NF:</w:t>
      </w:r>
      <w:r w:rsidRPr="006A50DE">
        <w:rPr>
          <w:rFonts w:ascii="Arial" w:hAnsi="Arial" w:cs="Arial"/>
        </w:rPr>
        <w:t xml:space="preserve"> Every non-key attribute depends on the full primary key. All five primary keys are single-column surrogate ids, so partial dependence on part of a key is structurally impossible: each session's hours, amount, times, status, and flags describe that whole session row and nothing else.</w:t>
      </w:r>
    </w:p>
    <w:p w14:paraId="010889B9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3NF:</w:t>
      </w:r>
      <w:r w:rsidRPr="006A50DE">
        <w:rPr>
          <w:rFonts w:ascii="Arial" w:hAnsi="Arial" w:cs="Arial"/>
        </w:rPr>
        <w:t xml:space="preserve"> No transitive dependencies — no non-key attribute depends on another non-key attribute. The hourly price lives exactly once per PC in </w:t>
      </w:r>
      <w:r w:rsidRPr="006A50DE">
        <w:rPr>
          <w:rFonts w:ascii="Arial" w:eastAsia="Consolas" w:hAnsi="Arial" w:cs="Arial"/>
          <w:sz w:val="19"/>
        </w:rPr>
        <w:t>pcs.hourly_rate</w:t>
      </w:r>
      <w:r w:rsidRPr="006A50DE">
        <w:rPr>
          <w:rFonts w:ascii="Arial" w:hAnsi="Arial" w:cs="Arial"/>
        </w:rPr>
        <w:t xml:space="preserve"> instead of being copied into every </w:t>
      </w:r>
      <w:r w:rsidRPr="006A50DE">
        <w:rPr>
          <w:rFonts w:ascii="Arial" w:eastAsia="Consolas" w:hAnsi="Arial" w:cs="Arial"/>
          <w:sz w:val="19"/>
        </w:rPr>
        <w:t>sessions</w:t>
      </w:r>
      <w:r w:rsidRPr="006A50DE">
        <w:rPr>
          <w:rFonts w:ascii="Arial" w:hAnsi="Arial" w:cs="Arial"/>
        </w:rPr>
        <w:t xml:space="preserve"> row. The per-session </w:t>
      </w:r>
      <w:r w:rsidRPr="006A50DE">
        <w:rPr>
          <w:rFonts w:ascii="Arial" w:eastAsia="Consolas" w:hAnsi="Arial" w:cs="Arial"/>
          <w:sz w:val="19"/>
        </w:rPr>
        <w:t>amount</w:t>
      </w:r>
      <w:r w:rsidRPr="006A50DE">
        <w:rPr>
          <w:rFonts w:ascii="Arial" w:hAnsi="Arial" w:cs="Arial"/>
        </w:rPr>
        <w:t xml:space="preserve"> looks like duplication but is not a dependency violation: it is the frozen historical charge (hours × rate at sale time), so old bills stay correct even if the rate ever changes. Customer names live only in </w:t>
      </w:r>
      <w:r w:rsidRPr="006A50DE">
        <w:rPr>
          <w:rFonts w:ascii="Arial" w:eastAsia="Consolas" w:hAnsi="Arial" w:cs="Arial"/>
          <w:sz w:val="19"/>
        </w:rPr>
        <w:t>customers.customer_name</w:t>
      </w:r>
      <w:r w:rsidRPr="006A50DE">
        <w:rPr>
          <w:rFonts w:ascii="Arial" w:hAnsi="Arial" w:cs="Arial"/>
        </w:rPr>
        <w:t>; sessions reference them by id.</w:t>
      </w:r>
    </w:p>
    <w:p w14:paraId="3F9822D9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2.3 Crow's Foot ERD</w:t>
      </w:r>
    </w:p>
    <w:p w14:paraId="4A7DB1DA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Three one-to-many relationships and one standalone entity:</w:t>
      </w:r>
    </w:p>
    <w:p w14:paraId="531CE763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eastAsia="Consolas" w:hAnsi="Arial" w:cs="Arial"/>
          <w:sz w:val="19"/>
        </w:rPr>
        <w:t>pcs (1)</w:t>
      </w:r>
      <w:r w:rsidRPr="006A50DE">
        <w:rPr>
          <w:rFonts w:ascii="Arial" w:hAnsi="Arial" w:cs="Arial"/>
        </w:rPr>
        <w:t xml:space="preserve"> ────&lt; </w:t>
      </w:r>
      <w:r w:rsidRPr="006A50DE">
        <w:rPr>
          <w:rFonts w:ascii="Arial" w:eastAsia="Consolas" w:hAnsi="Arial" w:cs="Arial"/>
          <w:sz w:val="19"/>
        </w:rPr>
        <w:t>sessions (M)</w:t>
      </w:r>
      <w:r w:rsidRPr="006A50DE">
        <w:rPr>
          <w:rFonts w:ascii="Arial" w:hAnsi="Arial" w:cs="Arial"/>
        </w:rPr>
        <w:t>: one PC accumulates many session rows over time; each session belongs to exactly one PC (</w:t>
      </w:r>
      <w:r w:rsidRPr="006A50DE">
        <w:rPr>
          <w:rFonts w:ascii="Arial" w:eastAsia="Consolas" w:hAnsi="Arial" w:cs="Arial"/>
          <w:sz w:val="19"/>
        </w:rPr>
        <w:t>sessions.pc_id</w:t>
      </w:r>
      <w:r w:rsidRPr="006A50DE">
        <w:rPr>
          <w:rFonts w:ascii="Arial" w:hAnsi="Arial" w:cs="Arial"/>
        </w:rPr>
        <w:t>). Deleting a PC with history is rejected by the foreign key, which is the desired protection.</w:t>
      </w:r>
    </w:p>
    <w:p w14:paraId="16E5B016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eastAsia="Consolas" w:hAnsi="Arial" w:cs="Arial"/>
          <w:sz w:val="19"/>
        </w:rPr>
        <w:t>customers (1)</w:t>
      </w:r>
      <w:r w:rsidRPr="006A50DE">
        <w:rPr>
          <w:rFonts w:ascii="Arial" w:hAnsi="Arial" w:cs="Arial"/>
        </w:rPr>
        <w:t xml:space="preserve"> ────&lt; </w:t>
      </w:r>
      <w:r w:rsidRPr="006A50DE">
        <w:rPr>
          <w:rFonts w:ascii="Arial" w:eastAsia="Consolas" w:hAnsi="Arial" w:cs="Arial"/>
          <w:sz w:val="19"/>
        </w:rPr>
        <w:t>sessions (M)</w:t>
      </w:r>
      <w:r w:rsidRPr="006A50DE">
        <w:rPr>
          <w:rFonts w:ascii="Arial" w:hAnsi="Arial" w:cs="Arial"/>
        </w:rPr>
        <w:t>: one recorded customer can rent many times; each session links to at most one customer (</w:t>
      </w:r>
      <w:r w:rsidRPr="006A50DE">
        <w:rPr>
          <w:rFonts w:ascii="Arial" w:eastAsia="Consolas" w:hAnsi="Arial" w:cs="Arial"/>
          <w:sz w:val="19"/>
        </w:rPr>
        <w:t>sessions.customer_id</w:t>
      </w:r>
      <w:r w:rsidRPr="006A50DE">
        <w:rPr>
          <w:rFonts w:ascii="Arial" w:hAnsi="Arial" w:cs="Arial"/>
        </w:rPr>
        <w:t>, nullable for anonymous walk-ins, so the relationship is optional on the session side).</w:t>
      </w:r>
    </w:p>
    <w:p w14:paraId="04A0FDC8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 xml:space="preserve">• </w:t>
      </w:r>
      <w:r w:rsidRPr="006A50DE">
        <w:rPr>
          <w:rFonts w:ascii="Arial" w:eastAsia="Consolas" w:hAnsi="Arial" w:cs="Arial"/>
          <w:sz w:val="19"/>
        </w:rPr>
        <w:t>sessions (1)</w:t>
      </w:r>
      <w:r w:rsidRPr="006A50DE">
        <w:rPr>
          <w:rFonts w:ascii="Arial" w:hAnsi="Arial" w:cs="Arial"/>
        </w:rPr>
        <w:t xml:space="preserve"> ────&lt; </w:t>
      </w:r>
      <w:r w:rsidRPr="006A50DE">
        <w:rPr>
          <w:rFonts w:ascii="Arial" w:eastAsia="Consolas" w:hAnsi="Arial" w:cs="Arial"/>
          <w:sz w:val="19"/>
        </w:rPr>
        <w:t>session_log (M)</w:t>
      </w:r>
      <w:r w:rsidRPr="006A50DE">
        <w:rPr>
          <w:rFonts w:ascii="Arial" w:hAnsi="Arial" w:cs="Arial"/>
        </w:rPr>
        <w:t>: one session produces many log entries; each entry belongs to exactly one session (</w:t>
      </w:r>
      <w:r w:rsidRPr="006A50DE">
        <w:rPr>
          <w:rFonts w:ascii="Arial" w:eastAsia="Consolas" w:hAnsi="Arial" w:cs="Arial"/>
          <w:sz w:val="19"/>
        </w:rPr>
        <w:t>session_log.session_id</w:t>
      </w:r>
      <w:r w:rsidRPr="006A50DE">
        <w:rPr>
          <w:rFonts w:ascii="Arial" w:hAnsi="Arial" w:cs="Arial"/>
        </w:rPr>
        <w:t>). Logs are append-only, so this relationship only ever grows.</w:t>
      </w:r>
    </w:p>
    <w:p w14:paraId="2F34A791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eastAsia="Consolas" w:hAnsi="Arial" w:cs="Arial"/>
          <w:sz w:val="19"/>
        </w:rPr>
        <w:t>login_table</w:t>
      </w:r>
      <w:r w:rsidRPr="006A50DE">
        <w:rPr>
          <w:rFonts w:ascii="Arial" w:hAnsi="Arial" w:cs="Arial"/>
        </w:rPr>
        <w:t>: standalone, no foreign keys; governs login only.</w:t>
      </w:r>
    </w:p>
    <w:p w14:paraId="120D2B36" w14:textId="77777777" w:rsidR="00A247A0" w:rsidRPr="006A50DE" w:rsidRDefault="00000000" w:rsidP="006A50DE">
      <w:pPr>
        <w:spacing w:before="80" w:after="8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  <w:noProof/>
        </w:rPr>
        <w:drawing>
          <wp:inline distT="0" distB="0" distL="0" distR="0" wp14:anchorId="03BC082B" wp14:editId="5F921D5B">
            <wp:extent cx="6080760" cy="3406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7FAD" w14:textId="77777777" w:rsidR="00A247A0" w:rsidRPr="006A50DE" w:rsidRDefault="00000000" w:rsidP="006A50DE">
      <w:pPr>
        <w:spacing w:after="160" w:line="360" w:lineRule="auto"/>
        <w:jc w:val="center"/>
        <w:rPr>
          <w:rFonts w:ascii="Arial" w:hAnsi="Arial" w:cs="Arial"/>
        </w:rPr>
      </w:pPr>
      <w:r w:rsidRPr="006A50DE">
        <w:rPr>
          <w:rFonts w:ascii="Arial" w:hAnsi="Arial" w:cs="Arial"/>
          <w:i/>
          <w:color w:val="666666"/>
          <w:sz w:val="18"/>
        </w:rPr>
        <w:t>Figure 1. Crow’s Foot ERD — Computer Shop Management System schema (PK/FK, cardinalities, and session relationships).</w:t>
      </w:r>
    </w:p>
    <w:p w14:paraId="0511C726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3. Logic Specifications (Step-by-Step Data Flow)</w:t>
      </w:r>
    </w:p>
    <w:p w14:paraId="1611B23B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Each feature below names the rubric criterion it demonstrates: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247A0" w:rsidRPr="006A50DE" w14:paraId="17561248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F487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Feature</w:t>
            </w:r>
          </w:p>
        </w:tc>
        <w:tc>
          <w:tcPr>
            <w:tcW w:w="504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BDE9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Proves</w:t>
            </w:r>
          </w:p>
        </w:tc>
      </w:tr>
      <w:tr w:rsidR="00A247A0" w:rsidRPr="006A50DE" w14:paraId="284B434B" w14:textId="77777777">
        <w:trPr>
          <w:jc w:val="center"/>
        </w:trPr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8111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Starting a Session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3D33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CREATE (new row + generated key)</w:t>
            </w:r>
          </w:p>
        </w:tc>
      </w:tr>
      <w:tr w:rsidR="00A247A0" w:rsidRPr="006A50DE" w14:paraId="6AD6EC31" w14:textId="77777777">
        <w:trPr>
          <w:jc w:val="center"/>
        </w:trPr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16B4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Extending a Session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EB87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UPDATE (same row, pushed forward)</w:t>
            </w:r>
          </w:p>
        </w:tc>
      </w:tr>
      <w:tr w:rsidR="00A247A0" w:rsidRPr="006A50DE" w14:paraId="58963BB4" w14:textId="77777777">
        <w:trPr>
          <w:jc w:val="center"/>
        </w:trPr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FFA8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Undo Last Extend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AE815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UPDATE + Stack discipline (exact reversal)</w:t>
            </w:r>
          </w:p>
        </w:tc>
      </w:tr>
      <w:tr w:rsidR="00A247A0" w:rsidRPr="006A50DE" w14:paraId="7B0D311B" w14:textId="77777777">
        <w:trPr>
          <w:jc w:val="center"/>
        </w:trPr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D4C9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Archiving an Expired Session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F514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ARCHIVE via soft delete (row preserved)</w:t>
            </w:r>
          </w:p>
        </w:tc>
      </w:tr>
    </w:tbl>
    <w:p w14:paraId="4421DABC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61D136EF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3.1 Feature: Starting a Session</w:t>
      </w:r>
    </w:p>
    <w:p w14:paraId="32356A75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1. Staff clicks Start on a PC card (refused at once if the PC is already in use).</w:t>
      </w:r>
    </w:p>
    <w:p w14:paraId="4641D91B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2. A popup asks for the customer name (optional); if a name is typed, a second popup asks for email (optional).</w:t>
      </w:r>
    </w:p>
    <w:p w14:paraId="6732A90A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 xml:space="preserve">3. </w:t>
      </w:r>
      <w:r w:rsidRPr="006A50DE">
        <w:rPr>
          <w:rFonts w:ascii="Arial" w:eastAsia="Consolas" w:hAnsi="Arial" w:cs="Arial"/>
          <w:sz w:val="19"/>
        </w:rPr>
        <w:t>SessionDAO.registerOrGetCustomer()</w:t>
      </w:r>
      <w:r w:rsidRPr="006A50DE">
        <w:rPr>
          <w:rFonts w:ascii="Arial" w:hAnsi="Arial" w:cs="Arial"/>
        </w:rPr>
        <w:t xml:space="preserve"> looks up the email in </w:t>
      </w:r>
      <w:r w:rsidRPr="006A50DE">
        <w:rPr>
          <w:rFonts w:ascii="Arial" w:eastAsia="Consolas" w:hAnsi="Arial" w:cs="Arial"/>
          <w:sz w:val="19"/>
        </w:rPr>
        <w:t>customers</w:t>
      </w:r>
      <w:r w:rsidRPr="006A50DE">
        <w:rPr>
          <w:rFonts w:ascii="Arial" w:hAnsi="Arial" w:cs="Arial"/>
        </w:rPr>
        <w:t xml:space="preserve"> and returns the existing id on a match, otherwise inserts a new row and returns its generated id. Deduplication keys on email only when one was typed; nameless sessions skip the lookup entirely and proceed with customer id −1 (the application's "no customer" marker, stored as NULL).</w:t>
      </w:r>
    </w:p>
    <w:p w14:paraId="1D8BC25F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4. </w:t>
      </w:r>
      <w:r w:rsidRPr="006A50DE">
        <w:rPr>
          <w:rFonts w:ascii="Arial" w:eastAsia="Consolas" w:hAnsi="Arial" w:cs="Arial"/>
          <w:sz w:val="19"/>
        </w:rPr>
        <w:t>SessionDAO.startSession()</w:t>
      </w:r>
      <w:r w:rsidRPr="006A50DE">
        <w:rPr>
          <w:rFonts w:ascii="Arial" w:hAnsi="Arial" w:cs="Arial"/>
        </w:rPr>
        <w:t xml:space="preserve"> inserts the session row with </w:t>
      </w:r>
      <w:r w:rsidRPr="006A50DE">
        <w:rPr>
          <w:rFonts w:ascii="Arial" w:eastAsia="Consolas" w:hAnsi="Arial" w:cs="Arial"/>
          <w:sz w:val="19"/>
        </w:rPr>
        <w:t>start_time = NOW()</w:t>
      </w:r>
      <w:r w:rsidRPr="006A50DE">
        <w:rPr>
          <w:rFonts w:ascii="Arial" w:hAnsi="Arial" w:cs="Arial"/>
        </w:rPr>
        <w:t xml:space="preserve"> and </w:t>
      </w:r>
      <w:r w:rsidRPr="006A50DE">
        <w:rPr>
          <w:rFonts w:ascii="Arial" w:eastAsia="Consolas" w:hAnsi="Arial" w:cs="Arial"/>
          <w:sz w:val="19"/>
        </w:rPr>
        <w:t>end_time = DATE_ADD(NOW(), INTERVAL ? HOUR)</w:t>
      </w:r>
      <w:r w:rsidRPr="006A50DE">
        <w:rPr>
          <w:rFonts w:ascii="Arial" w:hAnsi="Arial" w:cs="Arial"/>
        </w:rPr>
        <w:t>:</w:t>
      </w:r>
    </w:p>
    <w:p w14:paraId="15AC72E8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INSERT INTO sessions (pc_id, customer_id, hours, amount, start_time, end_time, status, is_archived)</w:t>
      </w:r>
      <w:r w:rsidRPr="006A50DE">
        <w:rPr>
          <w:rFonts w:ascii="Arial" w:eastAsia="Consolas" w:hAnsi="Arial" w:cs="Arial"/>
          <w:sz w:val="18"/>
        </w:rPr>
        <w:br/>
        <w:t>VALUES (?, ?, ?, ?, NOW(), DATE_ADD(NOW(), INTERVAL ? HOUR), 'active', 0)</w:t>
      </w:r>
    </w:p>
    <w:p w14:paraId="13C0F132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5. The generated session id is read back and </w:t>
      </w:r>
      <w:r w:rsidRPr="006A50DE">
        <w:rPr>
          <w:rFonts w:ascii="Arial" w:eastAsia="Consolas" w:hAnsi="Arial" w:cs="Arial"/>
          <w:sz w:val="19"/>
        </w:rPr>
        <w:t>logEvent</w:t>
      </w:r>
      <w:r w:rsidRPr="006A50DE">
        <w:rPr>
          <w:rFonts w:ascii="Arial" w:hAnsi="Arial" w:cs="Arial"/>
        </w:rPr>
        <w:t xml:space="preserve"> writes a </w:t>
      </w:r>
      <w:r w:rsidRPr="006A50DE">
        <w:rPr>
          <w:rFonts w:ascii="Arial" w:eastAsia="Consolas" w:hAnsi="Arial" w:cs="Arial"/>
          <w:sz w:val="19"/>
        </w:rPr>
        <w:t>START</w:t>
      </w:r>
      <w:r w:rsidRPr="006A50DE">
        <w:rPr>
          <w:rFonts w:ascii="Arial" w:hAnsi="Arial" w:cs="Arial"/>
        </w:rPr>
        <w:t xml:space="preserve"> entry to </w:t>
      </w:r>
      <w:r w:rsidRPr="006A50DE">
        <w:rPr>
          <w:rFonts w:ascii="Arial" w:eastAsia="Consolas" w:hAnsi="Arial" w:cs="Arial"/>
          <w:sz w:val="19"/>
        </w:rPr>
        <w:t>session_log</w:t>
      </w:r>
      <w:r w:rsidRPr="006A50DE">
        <w:rPr>
          <w:rFonts w:ascii="Arial" w:hAnsi="Arial" w:cs="Arial"/>
        </w:rPr>
        <w:t>.</w:t>
      </w:r>
    </w:p>
    <w:p w14:paraId="6BF1C681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6. The dashboard repaints on the next tick, showing the customer name on the card.</w:t>
      </w:r>
    </w:p>
    <w:p w14:paraId="35593DAC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Validation and errors: empty login input never reaches the database; a dead connection produces "Cannot connect to database. Please start XAMPP." instead of a stack trace; wrong credentials produce "Invalid username or password!".</w:t>
      </w:r>
    </w:p>
    <w:p w14:paraId="3B9FBE3C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3.2 Feature: Extending a Session</w:t>
      </w:r>
    </w:p>
    <w:p w14:paraId="7A51D9F6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1. Staff clicks Extend on an in-use PC (refused with a message if no session is active).</w:t>
      </w:r>
    </w:p>
    <w:p w14:paraId="3123AE3A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2. </w:t>
      </w:r>
      <w:r w:rsidRPr="006A50DE">
        <w:rPr>
          <w:rFonts w:ascii="Arial" w:eastAsia="Consolas" w:hAnsi="Arial" w:cs="Arial"/>
          <w:sz w:val="19"/>
        </w:rPr>
        <w:t>dsm.pushExtension(sessionId, hours, amount)</w:t>
      </w:r>
      <w:r w:rsidRPr="006A50DE">
        <w:rPr>
          <w:rFonts w:ascii="Arial" w:hAnsi="Arial" w:cs="Arial"/>
        </w:rPr>
        <w:t xml:space="preserve"> records the exact extended values on the Stack.</w:t>
      </w:r>
    </w:p>
    <w:p w14:paraId="40DFA449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3. </w:t>
      </w:r>
      <w:r w:rsidRPr="006A50DE">
        <w:rPr>
          <w:rFonts w:ascii="Arial" w:eastAsia="Consolas" w:hAnsi="Arial" w:cs="Arial"/>
          <w:sz w:val="19"/>
        </w:rPr>
        <w:t>SessionDAO.extendSession()</w:t>
      </w:r>
      <w:r w:rsidRPr="006A50DE">
        <w:rPr>
          <w:rFonts w:ascii="Arial" w:hAnsi="Arial" w:cs="Arial"/>
        </w:rPr>
        <w:t xml:space="preserve"> runs:</w:t>
      </w:r>
    </w:p>
    <w:p w14:paraId="5EAE6DB8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UPDATE sessions SET end_time = DATE_ADD(end_time, INTERVAL ? HOUR), amount = amount + ?, hours = hours + ? WHERE id = ?</w:t>
      </w:r>
    </w:p>
    <w:p w14:paraId="64B40694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4. </w:t>
      </w:r>
      <w:r w:rsidRPr="006A50DE">
        <w:rPr>
          <w:rFonts w:ascii="Arial" w:eastAsia="Consolas" w:hAnsi="Arial" w:cs="Arial"/>
          <w:sz w:val="19"/>
        </w:rPr>
        <w:t>logEvent</w:t>
      </w:r>
      <w:r w:rsidRPr="006A50DE">
        <w:rPr>
          <w:rFonts w:ascii="Arial" w:hAnsi="Arial" w:cs="Arial"/>
        </w:rPr>
        <w:t xml:space="preserve"> writes an </w:t>
      </w:r>
      <w:r w:rsidRPr="006A50DE">
        <w:rPr>
          <w:rFonts w:ascii="Arial" w:eastAsia="Consolas" w:hAnsi="Arial" w:cs="Arial"/>
          <w:sz w:val="19"/>
        </w:rPr>
        <w:t>EXTEND</w:t>
      </w:r>
      <w:r w:rsidRPr="006A50DE">
        <w:rPr>
          <w:rFonts w:ascii="Arial" w:hAnsi="Arial" w:cs="Arial"/>
        </w:rPr>
        <w:t xml:space="preserve"> entry recording how many hours were added.</w:t>
      </w:r>
    </w:p>
    <w:p w14:paraId="696D5AB1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Validation and errors: Extend on a PC with no active session is refused before any SQL runs ("has no active session"); database failures surface the database message in a dialog and the screen repaints to the true state on the next tick.</w:t>
      </w:r>
    </w:p>
    <w:p w14:paraId="233D2CF7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3.3 Feature: Undo Last Extend (Stack LIFO)</w:t>
      </w:r>
    </w:p>
    <w:p w14:paraId="7CF2D273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1. Staff clicks Undo Last Extend (refused with "Nothing to undo." when the Stack is empty).</w:t>
      </w:r>
    </w:p>
    <w:p w14:paraId="0A807400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2. </w:t>
      </w:r>
      <w:r w:rsidRPr="006A50DE">
        <w:rPr>
          <w:rFonts w:ascii="Arial" w:eastAsia="Consolas" w:hAnsi="Arial" w:cs="Arial"/>
          <w:sz w:val="19"/>
        </w:rPr>
        <w:t>dsm.undoLastExtension()</w:t>
      </w:r>
      <w:r w:rsidRPr="006A50DE">
        <w:rPr>
          <w:rFonts w:ascii="Arial" w:hAnsi="Arial" w:cs="Arial"/>
        </w:rPr>
        <w:t xml:space="preserve"> pops the most recent </w:t>
      </w:r>
      <w:r w:rsidRPr="006A50DE">
        <w:rPr>
          <w:rFonts w:ascii="Arial" w:eastAsia="Consolas" w:hAnsi="Arial" w:cs="Arial"/>
          <w:sz w:val="19"/>
        </w:rPr>
        <w:t>ExtendRecord</w:t>
      </w:r>
      <w:r w:rsidRPr="006A50DE">
        <w:rPr>
          <w:rFonts w:ascii="Arial" w:hAnsi="Arial" w:cs="Arial"/>
        </w:rPr>
        <w:t xml:space="preserve"> — last in, first out, carrying the exact hours and amount that extend added.</w:t>
      </w:r>
    </w:p>
    <w:p w14:paraId="7CEEDEF7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3. </w:t>
      </w:r>
      <w:r w:rsidRPr="006A50DE">
        <w:rPr>
          <w:rFonts w:ascii="Arial" w:eastAsia="Consolas" w:hAnsi="Arial" w:cs="Arial"/>
          <w:sz w:val="19"/>
        </w:rPr>
        <w:t>SessionDAO.revertLastExtend()</w:t>
      </w:r>
      <w:r w:rsidRPr="006A50DE">
        <w:rPr>
          <w:rFonts w:ascii="Arial" w:hAnsi="Arial" w:cs="Arial"/>
        </w:rPr>
        <w:t xml:space="preserve"> subtracts precisely those values:</w:t>
      </w:r>
    </w:p>
    <w:p w14:paraId="72ECA80F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UPDATE sessions SET end_time = DATE_SUB(end_time, INTERVAL ? HOUR), hours = hours - ?, amount = amount - ? WHERE id = ?</w:t>
      </w:r>
    </w:p>
    <w:p w14:paraId="7BF82AE0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4. </w:t>
      </w:r>
      <w:r w:rsidRPr="006A50DE">
        <w:rPr>
          <w:rFonts w:ascii="Arial" w:eastAsia="Consolas" w:hAnsi="Arial" w:cs="Arial"/>
          <w:sz w:val="19"/>
        </w:rPr>
        <w:t>logEvent</w:t>
      </w:r>
      <w:r w:rsidRPr="006A50DE">
        <w:rPr>
          <w:rFonts w:ascii="Arial" w:hAnsi="Arial" w:cs="Arial"/>
        </w:rPr>
        <w:t xml:space="preserve"> writes an </w:t>
      </w:r>
      <w:r w:rsidRPr="006A50DE">
        <w:rPr>
          <w:rFonts w:ascii="Arial" w:eastAsia="Consolas" w:hAnsi="Arial" w:cs="Arial"/>
          <w:sz w:val="19"/>
        </w:rPr>
        <w:t>UNDO_EXTEND</w:t>
      </w:r>
      <w:r w:rsidRPr="006A50DE">
        <w:rPr>
          <w:rFonts w:ascii="Arial" w:hAnsi="Arial" w:cs="Arial"/>
        </w:rPr>
        <w:t xml:space="preserve"> entry, so the audit trail shows both the extend and its reversal.</w:t>
      </w:r>
    </w:p>
    <w:p w14:paraId="7A91D513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>Validation and errors: Undo with an empty Stack is refused ("Nothing to undo."); the reversal subtracts exactly the hours and amount the popped record added, so repeated undos walk the session back step by step without ever overshooting into negative values on a correctly extended session.</w:t>
      </w:r>
    </w:p>
    <w:p w14:paraId="47A823ED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3.4 Feature: Archiving an Expired Session (Soft Deletion)</w:t>
      </w:r>
    </w:p>
    <w:p w14:paraId="187715D7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1. The dashboard's </w:t>
      </w:r>
      <w:r w:rsidRPr="006A50DE">
        <w:rPr>
          <w:rFonts w:ascii="Arial" w:eastAsia="Consolas" w:hAnsi="Arial" w:cs="Arial"/>
          <w:sz w:val="19"/>
        </w:rPr>
        <w:t>javax.swing.Timer</w:t>
      </w:r>
      <w:r w:rsidRPr="006A50DE">
        <w:rPr>
          <w:rFonts w:ascii="Arial" w:hAnsi="Arial" w:cs="Arial"/>
        </w:rPr>
        <w:t xml:space="preserve"> fires every second.</w:t>
      </w:r>
    </w:p>
    <w:p w14:paraId="2B8D8B4F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2. </w:t>
      </w:r>
      <w:r w:rsidRPr="006A50DE">
        <w:rPr>
          <w:rFonts w:ascii="Arial" w:eastAsia="Consolas" w:hAnsi="Arial" w:cs="Arial"/>
          <w:sz w:val="19"/>
        </w:rPr>
        <w:t>SessionDAO.autoStopExpired()</w:t>
      </w:r>
      <w:r w:rsidRPr="006A50DE">
        <w:rPr>
          <w:rFonts w:ascii="Arial" w:hAnsi="Arial" w:cs="Arial"/>
        </w:rPr>
        <w:t xml:space="preserve"> closes every session whose end time has passed:</w:t>
      </w:r>
    </w:p>
    <w:p w14:paraId="702623FF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UPDATE sessions SET status = 'done', is_archived = 1 WHERE status = 'active' AND is_archived = 0 AND end_time &lt;= NOW()</w:t>
      </w:r>
    </w:p>
    <w:p w14:paraId="023FE6BA" w14:textId="77777777" w:rsidR="00A247A0" w:rsidRPr="006A50DE" w:rsidRDefault="00000000" w:rsidP="006A50DE">
      <w:pPr>
        <w:spacing w:after="80" w:line="360" w:lineRule="auto"/>
        <w:ind w:left="403" w:hanging="317"/>
        <w:rPr>
          <w:rFonts w:ascii="Arial" w:hAnsi="Arial" w:cs="Arial"/>
        </w:rPr>
      </w:pPr>
      <w:r w:rsidRPr="006A50DE">
        <w:rPr>
          <w:rFonts w:ascii="Arial" w:hAnsi="Arial" w:cs="Arial"/>
        </w:rPr>
        <w:t>3. Rows are preserved for audit (never hard-deleted); finished sessions simply stop matching the active-session queries, so PCs return to AVAILABLE on their own. Bulk expiry is deliberately not logged per row; the method carries a comment stating a production system would use a trigger or scheduled job instead.</w:t>
      </w:r>
    </w:p>
    <w:p w14:paraId="68830F10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Validation and errors: the bulk statement affects zero rows when nothing has expired, which is the normal case and needs no feedback; genuine failures print to the console only, by design, so the operator is never flooded with one popup per second.</w:t>
      </w:r>
    </w:p>
    <w:p w14:paraId="06E5BA13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4. System Deployment &amp; Setup Guide (Imperative Mood)</w:t>
      </w:r>
    </w:p>
    <w:p w14:paraId="36202C8A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1: Open the XAMPP Control Panel and start Apache and MySQL. Both modules must show green "Running" status before anything else works.</w:t>
      </w:r>
    </w:p>
    <w:p w14:paraId="0B598879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2: Open a browser and go to http://localhost/phpmyadmin/ — the database console should load with no login prompt on a default install.</w:t>
      </w:r>
    </w:p>
    <w:p w14:paraId="04D53160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Step 3: Create the database </w:t>
      </w:r>
      <w:r w:rsidRPr="006A50DE">
        <w:rPr>
          <w:rFonts w:ascii="Arial" w:eastAsia="Consolas" w:hAnsi="Arial" w:cs="Arial"/>
          <w:sz w:val="19"/>
        </w:rPr>
        <w:t>java_database</w:t>
      </w:r>
      <w:r w:rsidRPr="006A50DE">
        <w:rPr>
          <w:rFonts w:ascii="Arial" w:hAnsi="Arial" w:cs="Arial"/>
        </w:rPr>
        <w:t>. It appears empty in the left sidebar; that is expected until Step 4.</w:t>
      </w:r>
    </w:p>
    <w:p w14:paraId="01D3D1D2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Step 4: Import </w:t>
      </w:r>
      <w:r w:rsidRPr="006A50DE">
        <w:rPr>
          <w:rFonts w:ascii="Arial" w:eastAsia="Consolas" w:hAnsi="Arial" w:cs="Arial"/>
          <w:sz w:val="19"/>
        </w:rPr>
        <w:t>setup.sql</w:t>
      </w:r>
      <w:r w:rsidRPr="006A50DE">
        <w:rPr>
          <w:rFonts w:ascii="Arial" w:hAnsi="Arial" w:cs="Arial"/>
        </w:rPr>
        <w:t xml:space="preserve"> (creates </w:t>
      </w:r>
      <w:r w:rsidRPr="006A50DE">
        <w:rPr>
          <w:rFonts w:ascii="Arial" w:eastAsia="Consolas" w:hAnsi="Arial" w:cs="Arial"/>
          <w:sz w:val="19"/>
        </w:rPr>
        <w:t>login_table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pcs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sessions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customers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session_log</w:t>
      </w:r>
      <w:r w:rsidRPr="006A50DE">
        <w:rPr>
          <w:rFonts w:ascii="Arial" w:hAnsi="Arial" w:cs="Arial"/>
        </w:rPr>
        <w:t xml:space="preserve"> with keys, plus seed data). A success banner confirms all statements ran; any red error means Step 3 was skipped.</w:t>
      </w:r>
    </w:p>
    <w:p w14:paraId="362523A1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Step 5: Open NetBeans and load the </w:t>
      </w:r>
      <w:r w:rsidRPr="006A50DE">
        <w:rPr>
          <w:rFonts w:ascii="Arial" w:eastAsia="Consolas" w:hAnsi="Arial" w:cs="Arial"/>
          <w:sz w:val="19"/>
        </w:rPr>
        <w:t>ComputerShopManagement</w:t>
      </w:r>
      <w:r w:rsidRPr="006A50DE">
        <w:rPr>
          <w:rFonts w:ascii="Arial" w:hAnsi="Arial" w:cs="Arial"/>
        </w:rPr>
        <w:t xml:space="preserve"> project. It must open with zero error badges in the Projects pane.</w:t>
      </w:r>
    </w:p>
    <w:p w14:paraId="49D4B620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Step 6: Verify </w:t>
      </w:r>
      <w:r w:rsidRPr="006A50DE">
        <w:rPr>
          <w:rFonts w:ascii="Arial" w:eastAsia="Consolas" w:hAnsi="Arial" w:cs="Arial"/>
          <w:sz w:val="19"/>
        </w:rPr>
        <w:t>mysql-connector-j-9.4.0.jar</w:t>
      </w:r>
      <w:r w:rsidRPr="006A50DE">
        <w:rPr>
          <w:rFonts w:ascii="Arial" w:hAnsi="Arial" w:cs="Arial"/>
        </w:rPr>
        <w:t xml:space="preserve"> is listed under Libraries. Without it, compilation fails on the very first JDBC import.</w:t>
      </w:r>
    </w:p>
    <w:p w14:paraId="005BC3EB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7: Run the project. Log in with the default credentials below. (Type the plaintext password; the application hashes it with SHA-256 before comparing to the stored digest.)</w:t>
      </w:r>
    </w:p>
    <w:p w14:paraId="5B77BD20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lastRenderedPageBreak/>
        <w:t>Verify the installation with these read-only checks in phpMyAdmin (all must return rows, none modify data):</w:t>
      </w:r>
    </w:p>
    <w:p w14:paraId="1B9F5BA8" w14:textId="77777777" w:rsidR="00A247A0" w:rsidRPr="006A50DE" w:rsidRDefault="00000000" w:rsidP="006A50DE">
      <w:pPr>
        <w:shd w:val="clear" w:color="auto" w:fill="F2F2F2"/>
        <w:spacing w:before="60" w:line="360" w:lineRule="auto"/>
        <w:ind w:left="259" w:right="259"/>
        <w:rPr>
          <w:rFonts w:ascii="Arial" w:hAnsi="Arial" w:cs="Arial"/>
        </w:rPr>
      </w:pPr>
      <w:r w:rsidRPr="006A50DE">
        <w:rPr>
          <w:rFonts w:ascii="Arial" w:eastAsia="Consolas" w:hAnsi="Arial" w:cs="Arial"/>
          <w:sz w:val="18"/>
        </w:rPr>
        <w:t>SHOW TABLES FROM java_database;</w:t>
      </w:r>
      <w:r w:rsidRPr="006A50DE">
        <w:rPr>
          <w:rFonts w:ascii="Arial" w:eastAsia="Consolas" w:hAnsi="Arial" w:cs="Arial"/>
          <w:sz w:val="18"/>
        </w:rPr>
        <w:br/>
        <w:t>SELECT COUNT(*) FROM login_table;</w:t>
      </w:r>
      <w:r w:rsidRPr="006A50DE">
        <w:rPr>
          <w:rFonts w:ascii="Arial" w:eastAsia="Consolas" w:hAnsi="Arial" w:cs="Arial"/>
          <w:sz w:val="18"/>
        </w:rPr>
        <w:br/>
        <w:t>SELECT COUNT(*) FROM pcs;</w:t>
      </w:r>
      <w:r w:rsidRPr="006A50DE">
        <w:rPr>
          <w:rFonts w:ascii="Arial" w:eastAsia="Consolas" w:hAnsi="Arial" w:cs="Arial"/>
          <w:sz w:val="18"/>
        </w:rPr>
        <w:br/>
        <w:t>SELECT COUNT(*) FROM sessions;</w:t>
      </w:r>
    </w:p>
    <w:p w14:paraId="4B8BF487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Expected: 5 tables present; </w:t>
      </w:r>
      <w:r w:rsidRPr="006A50DE">
        <w:rPr>
          <w:rFonts w:ascii="Arial" w:eastAsia="Consolas" w:hAnsi="Arial" w:cs="Arial"/>
          <w:sz w:val="19"/>
        </w:rPr>
        <w:t>login_table</w:t>
      </w:r>
      <w:r w:rsidRPr="006A50DE">
        <w:rPr>
          <w:rFonts w:ascii="Arial" w:hAnsi="Arial" w:cs="Arial"/>
        </w:rPr>
        <w:t xml:space="preserve"> holds 4 accounts; </w:t>
      </w:r>
      <w:r w:rsidRPr="006A50DE">
        <w:rPr>
          <w:rFonts w:ascii="Arial" w:eastAsia="Consolas" w:hAnsi="Arial" w:cs="Arial"/>
          <w:sz w:val="19"/>
        </w:rPr>
        <w:t>pcs</w:t>
      </w:r>
      <w:r w:rsidRPr="006A50DE">
        <w:rPr>
          <w:rFonts w:ascii="Arial" w:hAnsi="Arial" w:cs="Arial"/>
        </w:rPr>
        <w:t xml:space="preserve"> holds PC1–PC3. If the application shows "Cannot connect to database," XAMPP's MySQL module is not running — start it and retry; no reinstall is needed.</w:t>
      </w:r>
    </w:p>
    <w:p w14:paraId="5330B73C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5. Core Competencies &amp; Security Matrix</w:t>
      </w:r>
    </w:p>
    <w:p w14:paraId="0EF24A9F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SQL Injection Prevention:</w:t>
      </w:r>
      <w:r w:rsidRPr="006A50DE">
        <w:rPr>
          <w:rFonts w:ascii="Arial" w:hAnsi="Arial" w:cs="Arial"/>
        </w:rPr>
        <w:t xml:space="preserve"> all queries use </w:t>
      </w:r>
      <w:r w:rsidRPr="006A50DE">
        <w:rPr>
          <w:rFonts w:ascii="Arial" w:eastAsia="Consolas" w:hAnsi="Arial" w:cs="Arial"/>
          <w:sz w:val="19"/>
        </w:rPr>
        <w:t>PreparedStatement</w:t>
      </w:r>
      <w:r w:rsidRPr="006A50DE">
        <w:rPr>
          <w:rFonts w:ascii="Arial" w:hAnsi="Arial" w:cs="Arial"/>
        </w:rPr>
        <w:t xml:space="preserve"> with </w:t>
      </w:r>
      <w:r w:rsidRPr="006A50DE">
        <w:rPr>
          <w:rFonts w:ascii="Arial" w:eastAsia="Consolas" w:hAnsi="Arial" w:cs="Arial"/>
          <w:sz w:val="19"/>
        </w:rPr>
        <w:t>?</w:t>
      </w:r>
      <w:r w:rsidRPr="006A50DE">
        <w:rPr>
          <w:rFonts w:ascii="Arial" w:hAnsi="Arial" w:cs="Arial"/>
        </w:rPr>
        <w:t xml:space="preserve"> placeholders — every value from the screen (usernames, hours, messages, names, emails) is bound as data, so typed input can never execute as SQL code. Applies across all data-access classes (</w:t>
      </w:r>
      <w:r w:rsidRPr="006A50DE">
        <w:rPr>
          <w:rFonts w:ascii="Arial" w:eastAsia="Consolas" w:hAnsi="Arial" w:cs="Arial"/>
          <w:sz w:val="19"/>
        </w:rPr>
        <w:t>connectDB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LoginDAO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SessionDAO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PCsDAO</w:t>
      </w:r>
      <w:r w:rsidRPr="006A50DE">
        <w:rPr>
          <w:rFonts w:ascii="Arial" w:hAnsi="Arial" w:cs="Arial"/>
        </w:rPr>
        <w:t>); zero string-concatenated queries exist in the codebase.</w:t>
      </w:r>
    </w:p>
    <w:p w14:paraId="002576BB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Password Security:</w:t>
      </w:r>
      <w:r w:rsidRPr="006A50DE">
        <w:rPr>
          <w:rFonts w:ascii="Arial" w:hAnsi="Arial" w:cs="Arial"/>
        </w:rPr>
        <w:t xml:space="preserve"> passwords are stored and compared as SHA-256 hex digests via </w:t>
      </w:r>
      <w:r w:rsidRPr="006A50DE">
        <w:rPr>
          <w:rFonts w:ascii="Arial" w:eastAsia="Consolas" w:hAnsi="Arial" w:cs="Arial"/>
          <w:sz w:val="19"/>
        </w:rPr>
        <w:t>PasswordUtil</w:t>
      </w:r>
      <w:r w:rsidRPr="006A50DE">
        <w:rPr>
          <w:rFonts w:ascii="Arial" w:hAnsi="Arial" w:cs="Arial"/>
        </w:rPr>
        <w:t xml:space="preserve"> (64 characters); plaintext never reaches the database.</w:t>
      </w:r>
    </w:p>
    <w:p w14:paraId="3848838E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Referential Integrity:</w:t>
      </w:r>
      <w:r w:rsidRPr="006A50DE">
        <w:rPr>
          <w:rFonts w:ascii="Arial" w:hAnsi="Arial" w:cs="Arial"/>
        </w:rPr>
        <w:t xml:space="preserve"> foreign keys on </w:t>
      </w:r>
      <w:r w:rsidRPr="006A50DE">
        <w:rPr>
          <w:rFonts w:ascii="Arial" w:eastAsia="Consolas" w:hAnsi="Arial" w:cs="Arial"/>
          <w:sz w:val="19"/>
        </w:rPr>
        <w:t>sessions.pc_id</w:t>
      </w:r>
      <w:r w:rsidRPr="006A50DE">
        <w:rPr>
          <w:rFonts w:ascii="Arial" w:hAnsi="Arial" w:cs="Arial"/>
        </w:rPr>
        <w:t xml:space="preserve">, </w:t>
      </w:r>
      <w:r w:rsidRPr="006A50DE">
        <w:rPr>
          <w:rFonts w:ascii="Arial" w:eastAsia="Consolas" w:hAnsi="Arial" w:cs="Arial"/>
          <w:sz w:val="19"/>
        </w:rPr>
        <w:t>sessions.customer_id</w:t>
      </w:r>
      <w:r w:rsidRPr="006A50DE">
        <w:rPr>
          <w:rFonts w:ascii="Arial" w:hAnsi="Arial" w:cs="Arial"/>
        </w:rPr>
        <w:t xml:space="preserve">, and </w:t>
      </w:r>
      <w:r w:rsidRPr="006A50DE">
        <w:rPr>
          <w:rFonts w:ascii="Arial" w:eastAsia="Consolas" w:hAnsi="Arial" w:cs="Arial"/>
          <w:sz w:val="19"/>
        </w:rPr>
        <w:t>session_log.session_id</w:t>
      </w:r>
      <w:r w:rsidRPr="006A50DE">
        <w:rPr>
          <w:rFonts w:ascii="Arial" w:hAnsi="Arial" w:cs="Arial"/>
        </w:rPr>
        <w:t xml:space="preserve"> reject orphan rows, and </w:t>
      </w:r>
      <w:r w:rsidRPr="006A50DE">
        <w:rPr>
          <w:rFonts w:ascii="Arial" w:eastAsia="Consolas" w:hAnsi="Arial" w:cs="Arial"/>
          <w:sz w:val="19"/>
        </w:rPr>
        <w:t>UNIQUE</w:t>
      </w:r>
      <w:r w:rsidRPr="006A50DE">
        <w:rPr>
          <w:rFonts w:ascii="Arial" w:hAnsi="Arial" w:cs="Arial"/>
        </w:rPr>
        <w:t xml:space="preserve"> on usernames, PC names, and emails rejects duplicates.</w:t>
      </w:r>
    </w:p>
    <w:p w14:paraId="50EBAB17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Soft Deletion:</w:t>
      </w:r>
      <w:r w:rsidRPr="006A50DE">
        <w:rPr>
          <w:rFonts w:ascii="Arial" w:hAnsi="Arial" w:cs="Arial"/>
        </w:rPr>
        <w:t xml:space="preserve"> ending a session flips </w:t>
      </w:r>
      <w:r w:rsidRPr="006A50DE">
        <w:rPr>
          <w:rFonts w:ascii="Arial" w:eastAsia="Consolas" w:hAnsi="Arial" w:cs="Arial"/>
          <w:sz w:val="19"/>
        </w:rPr>
        <w:t>status</w:t>
      </w:r>
      <w:r w:rsidRPr="006A50DE">
        <w:rPr>
          <w:rFonts w:ascii="Arial" w:hAnsi="Arial" w:cs="Arial"/>
        </w:rPr>
        <w:t>/</w:t>
      </w:r>
      <w:r w:rsidRPr="006A50DE">
        <w:rPr>
          <w:rFonts w:ascii="Arial" w:eastAsia="Consolas" w:hAnsi="Arial" w:cs="Arial"/>
          <w:sz w:val="19"/>
        </w:rPr>
        <w:t>is_archived</w:t>
      </w:r>
      <w:r w:rsidRPr="006A50DE">
        <w:rPr>
          <w:rFonts w:ascii="Arial" w:hAnsi="Arial" w:cs="Arial"/>
        </w:rPr>
        <w:t xml:space="preserve"> flags instead of deleting; no </w:t>
      </w:r>
      <w:r w:rsidRPr="006A50DE">
        <w:rPr>
          <w:rFonts w:ascii="Arial" w:eastAsia="Consolas" w:hAnsi="Arial" w:cs="Arial"/>
          <w:sz w:val="19"/>
        </w:rPr>
        <w:t>DELETE</w:t>
      </w:r>
      <w:r w:rsidRPr="006A50DE">
        <w:rPr>
          <w:rFonts w:ascii="Arial" w:hAnsi="Arial" w:cs="Arial"/>
        </w:rPr>
        <w:t xml:space="preserve"> statement exists in the codebase, so the full audit trail survives.</w:t>
      </w:r>
    </w:p>
    <w:p w14:paraId="7C0F64AC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Connection Handling:</w:t>
      </w:r>
      <w:r w:rsidRPr="006A50DE">
        <w:rPr>
          <w:rFonts w:ascii="Arial" w:hAnsi="Arial" w:cs="Arial"/>
        </w:rPr>
        <w:t xml:space="preserve"> try-with-resources closes every connection, statement, and result set; a dead database produces a friendly dialog, never a crash or a leaked connection.</w:t>
      </w:r>
    </w:p>
    <w:p w14:paraId="75961A16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Input Validation:</w:t>
      </w:r>
      <w:r w:rsidRPr="006A50DE">
        <w:rPr>
          <w:rFonts w:ascii="Arial" w:hAnsi="Arial" w:cs="Arial"/>
        </w:rPr>
        <w:t xml:space="preserve"> </w:t>
      </w:r>
      <w:r w:rsidRPr="006A50DE">
        <w:rPr>
          <w:rFonts w:ascii="Arial" w:eastAsia="Consolas" w:hAnsi="Arial" w:cs="Arial"/>
          <w:sz w:val="19"/>
        </w:rPr>
        <w:t>trim()</w:t>
      </w:r>
      <w:r w:rsidRPr="006A50DE">
        <w:rPr>
          <w:rFonts w:ascii="Arial" w:hAnsi="Arial" w:cs="Arial"/>
        </w:rPr>
        <w:t xml:space="preserve"> on all user input before binding; empty login input and empty broadcasts are rejected before any database call runs.</w:t>
      </w:r>
    </w:p>
    <w:p w14:paraId="1A73A4B9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 xml:space="preserve">• </w:t>
      </w:r>
      <w:r w:rsidRPr="006A50DE">
        <w:rPr>
          <w:rFonts w:ascii="Arial" w:hAnsi="Arial" w:cs="Arial"/>
          <w:b/>
        </w:rPr>
        <w:t>Audit Trail:</w:t>
      </w:r>
      <w:r w:rsidRPr="006A50DE">
        <w:rPr>
          <w:rFonts w:ascii="Arial" w:hAnsi="Arial" w:cs="Arial"/>
        </w:rPr>
        <w:t xml:space="preserve"> </w:t>
      </w:r>
      <w:r w:rsidRPr="006A50DE">
        <w:rPr>
          <w:rFonts w:ascii="Arial" w:eastAsia="Consolas" w:hAnsi="Arial" w:cs="Arial"/>
          <w:sz w:val="19"/>
        </w:rPr>
        <w:t>session_log</w:t>
      </w:r>
      <w:r w:rsidRPr="006A50DE">
        <w:rPr>
          <w:rFonts w:ascii="Arial" w:hAnsi="Arial" w:cs="Arial"/>
        </w:rPr>
        <w:t xml:space="preserve"> records every state change (START, EXTEND, STOP, UNDO_EXTEND) with session id, detail text, and timestamp, viewable from the dashboard's View Logs button (</w:t>
      </w:r>
      <w:r w:rsidRPr="006A50DE">
        <w:rPr>
          <w:rFonts w:ascii="Arial" w:eastAsia="Consolas" w:hAnsi="Arial" w:cs="Arial"/>
          <w:sz w:val="19"/>
        </w:rPr>
        <w:t>SessionDAO.getRecentLogs</w:t>
      </w:r>
      <w:r w:rsidRPr="006A50DE">
        <w:rPr>
          <w:rFonts w:ascii="Arial" w:hAnsi="Arial" w:cs="Arial"/>
        </w:rPr>
        <w:t>, newest 20).</w:t>
      </w:r>
    </w:p>
    <w:p w14:paraId="618301E1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6. Test Credentials</w:t>
      </w:r>
    </w:p>
    <w:tbl>
      <w:tblPr>
        <w:tblW w:w="1046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3806"/>
      </w:tblGrid>
      <w:tr w:rsidR="00A247A0" w:rsidRPr="006A50DE" w14:paraId="32C39348" w14:textId="77777777" w:rsidTr="006A50DE">
        <w:trPr>
          <w:trHeight w:val="289"/>
          <w:jc w:val="center"/>
        </w:trPr>
        <w:tc>
          <w:tcPr>
            <w:tcW w:w="22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C092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Username</w:t>
            </w:r>
          </w:p>
        </w:tc>
        <w:tc>
          <w:tcPr>
            <w:tcW w:w="22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8E786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Password</w:t>
            </w:r>
          </w:p>
        </w:tc>
        <w:tc>
          <w:tcPr>
            <w:tcW w:w="22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6FA5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Role</w:t>
            </w:r>
          </w:p>
        </w:tc>
        <w:tc>
          <w:tcPr>
            <w:tcW w:w="380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E9C6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b/>
                <w:sz w:val="19"/>
              </w:rPr>
              <w:t>Purpose</w:t>
            </w:r>
          </w:p>
        </w:tc>
      </w:tr>
      <w:tr w:rsidR="00A247A0" w:rsidRPr="006A50DE" w14:paraId="6F46ACCA" w14:textId="77777777" w:rsidTr="006A50DE">
        <w:trPr>
          <w:trHeight w:val="276"/>
          <w:jc w:val="center"/>
        </w:trPr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605E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admin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D331A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12345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E5187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counter</w:t>
            </w:r>
          </w:p>
        </w:tc>
        <w:tc>
          <w:tcPr>
            <w:tcW w:w="38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A5CC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Full Dashboard access</w:t>
            </w:r>
          </w:p>
        </w:tc>
      </w:tr>
      <w:tr w:rsidR="00A247A0" w:rsidRPr="006A50DE" w14:paraId="03346B45" w14:textId="77777777" w:rsidTr="006A50DE">
        <w:trPr>
          <w:trHeight w:val="276"/>
          <w:jc w:val="center"/>
        </w:trPr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FA17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pc1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140CC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12345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F964B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</w:t>
            </w:r>
          </w:p>
        </w:tc>
        <w:tc>
          <w:tcPr>
            <w:tcW w:w="38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5A053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 timer for PC1</w:t>
            </w:r>
          </w:p>
        </w:tc>
      </w:tr>
      <w:tr w:rsidR="00A247A0" w:rsidRPr="006A50DE" w14:paraId="5ACE29CF" w14:textId="77777777" w:rsidTr="006A50DE">
        <w:trPr>
          <w:trHeight w:val="276"/>
          <w:jc w:val="center"/>
        </w:trPr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3E4C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pc2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B5372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12345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D2800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</w:t>
            </w:r>
          </w:p>
        </w:tc>
        <w:tc>
          <w:tcPr>
            <w:tcW w:w="38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4729F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 timer for PC2</w:t>
            </w:r>
          </w:p>
        </w:tc>
      </w:tr>
      <w:tr w:rsidR="00A247A0" w:rsidRPr="006A50DE" w14:paraId="253A68FE" w14:textId="77777777" w:rsidTr="006A50DE">
        <w:trPr>
          <w:trHeight w:val="276"/>
          <w:jc w:val="center"/>
        </w:trPr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6C13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lastRenderedPageBreak/>
              <w:t>pc3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E4A39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12345</w:t>
            </w:r>
          </w:p>
        </w:tc>
        <w:tc>
          <w:tcPr>
            <w:tcW w:w="22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222E1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</w:t>
            </w:r>
          </w:p>
        </w:tc>
        <w:tc>
          <w:tcPr>
            <w:tcW w:w="38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0F818" w14:textId="77777777" w:rsidR="00A247A0" w:rsidRPr="006A50DE" w:rsidRDefault="00000000" w:rsidP="006A50DE">
            <w:pPr>
              <w:spacing w:after="0" w:line="360" w:lineRule="auto"/>
              <w:rPr>
                <w:rFonts w:ascii="Arial" w:hAnsi="Arial" w:cs="Arial"/>
              </w:rPr>
            </w:pPr>
            <w:r w:rsidRPr="006A50DE">
              <w:rPr>
                <w:rFonts w:ascii="Arial" w:hAnsi="Arial" w:cs="Arial"/>
                <w:sz w:val="18"/>
              </w:rPr>
              <w:t>Customer timer for PC3</w:t>
            </w:r>
          </w:p>
        </w:tc>
      </w:tr>
    </w:tbl>
    <w:p w14:paraId="4CDA9B8F" w14:textId="77777777" w:rsidR="00A247A0" w:rsidRPr="006A50DE" w:rsidRDefault="00A247A0" w:rsidP="006A50DE">
      <w:pPr>
        <w:spacing w:after="20" w:line="360" w:lineRule="auto"/>
        <w:rPr>
          <w:rFonts w:ascii="Arial" w:hAnsi="Arial" w:cs="Arial"/>
        </w:rPr>
      </w:pPr>
    </w:p>
    <w:p w14:paraId="798E9B22" w14:textId="77777777" w:rsidR="00A247A0" w:rsidRPr="006A50DE" w:rsidRDefault="00000000" w:rsidP="006A50DE">
      <w:pPr>
        <w:pStyle w:val="Heading1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7. Final Deliverable Assembly &amp; Workspace Checklist</w:t>
      </w:r>
    </w:p>
    <w:p w14:paraId="6EE24D8D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Project Application Name: Computer Shop Management System</w:t>
      </w:r>
    </w:p>
    <w:p w14:paraId="7AC61121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Course &amp; Section: Information Management 2 (BSIT)</w:t>
      </w:r>
    </w:p>
    <w:p w14:paraId="1B8C2962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1: UI Consistency &amp; Source Code Hygiene</w:t>
      </w:r>
    </w:p>
    <w:p w14:paraId="6B1C5AF5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Unused testing variables, hardcoded dummy values, and debugging print statements removed.</w:t>
      </w:r>
    </w:p>
    <w:p w14:paraId="39DA5859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Fonts, margins, and button formatting match seamlessly across all interface screens.</w:t>
      </w:r>
    </w:p>
    <w:p w14:paraId="087C252D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Raw database errors replaced with custom feedback validation banners.</w:t>
      </w:r>
    </w:p>
    <w:p w14:paraId="1DAAF6D5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2: Database Schema Script Generation</w:t>
      </w:r>
    </w:p>
    <w:p w14:paraId="42CC07CB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All table creations, foreign key constraints, and seed data exported into a single .sql text file.</w:t>
      </w:r>
    </w:p>
    <w:p w14:paraId="2853DC5A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Schema script organized in chronological execution order for error-free deployment.</w:t>
      </w:r>
    </w:p>
    <w:p w14:paraId="343927DC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Personal test data removed; seeded with standard academic test records.</w:t>
      </w:r>
    </w:p>
    <w:p w14:paraId="0FBB017C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Master Schema File Name: setup.sql</w:t>
      </w:r>
    </w:p>
    <w:p w14:paraId="1434AE5E" w14:textId="77777777" w:rsidR="00A247A0" w:rsidRPr="006A50DE" w:rsidRDefault="00000000" w:rsidP="006A50DE">
      <w:pPr>
        <w:pStyle w:val="Heading2"/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Step 3: Document Package Assembly</w:t>
      </w:r>
    </w:p>
    <w:p w14:paraId="44120817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Setup guide written strictly in step-by-step imperative mood with default credentials.</w:t>
      </w:r>
    </w:p>
    <w:p w14:paraId="02CD4030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Master documentation cleared of boilerplate placeholder text or empty headings.</w:t>
      </w:r>
    </w:p>
    <w:p w14:paraId="17241F26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Documentation file tree mirrors the active repository directory structure.</w:t>
      </w:r>
    </w:p>
    <w:p w14:paraId="5FCBA0A3" w14:textId="77777777" w:rsidR="00A247A0" w:rsidRPr="006A50DE" w:rsidRDefault="00000000" w:rsidP="006A50DE">
      <w:pPr>
        <w:spacing w:after="60" w:line="360" w:lineRule="auto"/>
        <w:ind w:left="360" w:hanging="216"/>
        <w:rPr>
          <w:rFonts w:ascii="Arial" w:hAnsi="Arial" w:cs="Arial"/>
        </w:rPr>
      </w:pPr>
      <w:r w:rsidRPr="006A50DE">
        <w:rPr>
          <w:rFonts w:ascii="Arial" w:hAnsi="Arial" w:cs="Arial"/>
        </w:rPr>
        <w:t>• Crow's Foot ERD diagram generated from the actual schema and embedded in Section 2.3.</w:t>
      </w:r>
    </w:p>
    <w:p w14:paraId="21DE8806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Master Technical Manual File Name: TECHNICAL_DOCUMENTATION.md</w:t>
      </w:r>
    </w:p>
    <w:p w14:paraId="71151CDA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STUDENT CONFIRMATION: I verify that the code repository, database schema, and documentation assets checked above match our final production submission package.</w:t>
      </w:r>
    </w:p>
    <w:p w14:paraId="5200CCC2" w14:textId="77777777" w:rsidR="00A247A0" w:rsidRPr="006A50DE" w:rsidRDefault="00000000" w:rsidP="006A50DE">
      <w:pPr>
        <w:spacing w:line="360" w:lineRule="auto"/>
        <w:rPr>
          <w:rFonts w:ascii="Arial" w:hAnsi="Arial" w:cs="Arial"/>
        </w:rPr>
      </w:pPr>
      <w:r w:rsidRPr="006A50DE">
        <w:rPr>
          <w:rFonts w:ascii="Arial" w:hAnsi="Arial" w:cs="Arial"/>
        </w:rPr>
        <w:t>Student Signature: ____________________ Date: ____________________</w:t>
      </w:r>
    </w:p>
    <w:sectPr w:rsidR="00A247A0" w:rsidRPr="006A50DE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588616">
    <w:abstractNumId w:val="8"/>
  </w:num>
  <w:num w:numId="2" w16cid:durableId="1331105168">
    <w:abstractNumId w:val="6"/>
  </w:num>
  <w:num w:numId="3" w16cid:durableId="1194660501">
    <w:abstractNumId w:val="5"/>
  </w:num>
  <w:num w:numId="4" w16cid:durableId="1266883648">
    <w:abstractNumId w:val="4"/>
  </w:num>
  <w:num w:numId="5" w16cid:durableId="1109544140">
    <w:abstractNumId w:val="7"/>
  </w:num>
  <w:num w:numId="6" w16cid:durableId="209464680">
    <w:abstractNumId w:val="3"/>
  </w:num>
  <w:num w:numId="7" w16cid:durableId="126630120">
    <w:abstractNumId w:val="2"/>
  </w:num>
  <w:num w:numId="8" w16cid:durableId="752168166">
    <w:abstractNumId w:val="1"/>
  </w:num>
  <w:num w:numId="9" w16cid:durableId="165637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50DE"/>
    <w:rsid w:val="00956545"/>
    <w:rsid w:val="00A247A0"/>
    <w:rsid w:val="00AA1D8D"/>
    <w:rsid w:val="00B47730"/>
    <w:rsid w:val="00CB0664"/>
    <w:rsid w:val="00E57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4EB19"/>
  <w14:defaultImageDpi w14:val="300"/>
  <w15:docId w15:val="{9F6619EA-8B22-416D-A261-FEC8A794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40" w:lineRule="auto"/>
      <w:outlineLvl w:val="1"/>
    </w:pPr>
    <w:rPr>
      <w:rFonts w:asciiTheme="majorHAnsi" w:eastAsiaTheme="majorEastAsia" w:hAnsiTheme="majorHAnsi" w:cstheme="majorBidi"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240" w:lineRule="auto"/>
      <w:outlineLvl w:val="2"/>
    </w:pPr>
    <w:rPr>
      <w:rFonts w:asciiTheme="majorHAnsi" w:eastAsiaTheme="majorEastAsia" w:hAnsiTheme="majorHAnsi" w:cstheme="majorBidi"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140" w:after="10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DocSubtitle">
    <w:name w:val="DocSubtitle"/>
    <w:pPr>
      <w:spacing w:before="140" w:after="100" w:line="240" w:lineRule="auto"/>
    </w:pPr>
    <w:rPr>
      <w:rFonts w:ascii="Calibri" w:eastAsia="Calibri" w:hAnsi="Calibri"/>
      <w:b/>
      <w:color w:val="4F46C5"/>
      <w:sz w:val="24"/>
    </w:rPr>
  </w:style>
  <w:style w:type="paragraph" w:customStyle="1" w:styleId="DocTagline">
    <w:name w:val="DocTagline"/>
    <w:pPr>
      <w:spacing w:before="140" w:after="100" w:line="240" w:lineRule="auto"/>
    </w:pPr>
    <w:rPr>
      <w:rFonts w:ascii="Calibri" w:eastAsia="Calibri" w:hAnsi="Calibri"/>
      <w:i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Shop Management System — Official Final Project Technical Documentation</vt:lpstr>
    </vt:vector>
  </TitlesOfParts>
  <Manager/>
  <Company/>
  <LinksUpToDate>false</LinksUpToDate>
  <CharactersWithSpaces>16922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Shop Management System — Official Final Project Technical Documentation</dc:title>
  <dc:subject>Technical System Manual, Deployment Guide &amp; Defense Framework</dc:subject>
  <dc:creator>Ron Zamora</dc:creator>
  <cp:keywords/>
  <dc:description>generated by python-docx</dc:description>
  <cp:lastModifiedBy>Ron Zamora</cp:lastModifiedBy>
  <cp:revision>2</cp:revision>
  <dcterms:created xsi:type="dcterms:W3CDTF">2026-10-14T22:33:00Z</dcterms:created>
  <dcterms:modified xsi:type="dcterms:W3CDTF">2026-10-14T22:33:00Z</dcterms:modified>
  <cp:category/>
</cp:coreProperties>
</file>