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572" w:rsidRDefault="00283572" w:rsidP="00283572">
      <w:pPr>
        <w:pStyle w:val="NormalWeb"/>
      </w:pPr>
      <w:r>
        <w:t xml:space="preserve">Once the booking is completed and the teacher has submitted their timesheet, the app will notify you to confirm it. Simply head to your </w:t>
      </w:r>
      <w:r>
        <w:rPr>
          <w:rStyle w:val="Strong"/>
          <w:rFonts w:eastAsiaTheme="majorEastAsia"/>
        </w:rPr>
        <w:t>Billings</w:t>
      </w:r>
      <w:r>
        <w:t xml:space="preserve"> section to review the timesheet.</w:t>
      </w:r>
    </w:p>
    <w:p w:rsidR="00283572" w:rsidRDefault="00283572" w:rsidP="00283572">
      <w:pPr>
        <w:pStyle w:val="NormalWeb"/>
      </w:pPr>
      <w:r>
        <w:t xml:space="preserve">If you need to make changes, just tap on the hours displayed in </w:t>
      </w:r>
      <w:r>
        <w:rPr>
          <w:rStyle w:val="Strong"/>
          <w:rFonts w:eastAsiaTheme="majorEastAsia"/>
        </w:rPr>
        <w:t>red</w:t>
      </w:r>
      <w:r>
        <w:t xml:space="preserve"> and adjust them as needed. A pop-up window will ask for a reason for the change—this helps Utopia review any discrepancies. </w:t>
      </w:r>
      <w:r>
        <w:rPr>
          <w:rStyle w:val="Strong"/>
          <w:rFonts w:eastAsiaTheme="majorEastAsia"/>
        </w:rPr>
        <w:t>Submitting an accurate timesheet is part of the teacher’s code of conduct, and we appreciate your help in monitoring it.</w:t>
      </w:r>
    </w:p>
    <w:p w:rsidR="00283572" w:rsidRDefault="00283572" w:rsidP="00283572">
      <w:pPr>
        <w:pStyle w:val="NormalWeb"/>
      </w:pPr>
      <w:r>
        <w:t xml:space="preserve">A quick note: You’ll receive the timesheet as soon as the teacher submits it, which will be no later than </w:t>
      </w:r>
      <w:r>
        <w:rPr>
          <w:rStyle w:val="Strong"/>
          <w:rFonts w:eastAsiaTheme="majorEastAsia"/>
        </w:rPr>
        <w:t>midnight on the day of booking completion</w:t>
      </w:r>
      <w:r>
        <w:t xml:space="preserve">. If no action is taken on your end, the system will automatically submit the timesheet </w:t>
      </w:r>
      <w:r>
        <w:rPr>
          <w:rStyle w:val="Strong"/>
          <w:rFonts w:eastAsiaTheme="majorEastAsia"/>
        </w:rPr>
        <w:t>the following day at 6 PM</w:t>
      </w:r>
      <w:r>
        <w:t xml:space="preserve"> based on the teacher’s submitted hours.</w:t>
      </w:r>
    </w:p>
    <w:p w:rsidR="00283572" w:rsidRDefault="00283572" w:rsidP="00283572">
      <w:pPr>
        <w:pStyle w:val="NormalWeb"/>
      </w:pPr>
      <w:r>
        <w:t xml:space="preserve">To avoid any invoice discrepancies, please ensure the timesheet is checked and confirmed before </w:t>
      </w:r>
      <w:r>
        <w:rPr>
          <w:rStyle w:val="Strong"/>
          <w:rFonts w:eastAsiaTheme="majorEastAsia"/>
        </w:rPr>
        <w:t>6 PM the next day</w:t>
      </w:r>
      <w:r>
        <w:t xml:space="preserve">. Utopia will only invoice you based on the </w:t>
      </w:r>
      <w:r>
        <w:rPr>
          <w:rStyle w:val="Strong"/>
          <w:rFonts w:eastAsiaTheme="majorEastAsia"/>
        </w:rPr>
        <w:t>confirmed hours.</w:t>
      </w:r>
    </w:p>
    <w:p w:rsidR="00283572" w:rsidRDefault="00283572"/>
    <w:sectPr w:rsidR="0028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72"/>
    <w:rsid w:val="0006103B"/>
    <w:rsid w:val="0028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DAE9DB-1168-F24D-BBAF-7B49FD00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5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83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1</cp:revision>
  <dcterms:created xsi:type="dcterms:W3CDTF">2025-03-14T01:15:00Z</dcterms:created>
  <dcterms:modified xsi:type="dcterms:W3CDTF">2025-03-14T01:15:00Z</dcterms:modified>
</cp:coreProperties>
</file>