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62F7B" w14:textId="1C651A33" w:rsidR="0069137F" w:rsidRPr="0015244F" w:rsidRDefault="0069137F" w:rsidP="0015244F">
      <w:pPr>
        <w:jc w:val="center"/>
        <w:rPr>
          <w:rFonts w:ascii="HelvLight" w:hAnsi="HelvLight"/>
          <w:sz w:val="36"/>
          <w:szCs w:val="36"/>
        </w:rPr>
      </w:pPr>
      <w:r>
        <w:rPr>
          <w:rFonts w:ascii="HelvLight" w:hAnsi="HelvLight"/>
          <w:sz w:val="36"/>
          <w:szCs w:val="36"/>
        </w:rPr>
        <w:t>Diffie Hellman Key Exchange</w:t>
      </w:r>
    </w:p>
    <w:p w14:paraId="1E37914E" w14:textId="3306724D" w:rsidR="0069137F" w:rsidRPr="009B6547" w:rsidRDefault="0015244F" w:rsidP="0069137F">
      <w:pPr>
        <w:rPr>
          <w:rFonts w:ascii="HelvLight" w:hAnsi="HelvLight"/>
          <w:sz w:val="24"/>
          <w:szCs w:val="24"/>
        </w:rPr>
      </w:pPr>
      <w:r>
        <w:rPr>
          <w:rFonts w:ascii="HelvLight" w:hAnsi="HelvLight"/>
          <w:sz w:val="24"/>
          <w:szCs w:val="24"/>
        </w:rPr>
        <w:tab/>
        <w:t>Diffie-Hellman Key Exchange is an a</w:t>
      </w:r>
      <w:r w:rsidR="009B6547">
        <w:rPr>
          <w:rFonts w:ascii="HelvLight" w:hAnsi="HelvLight"/>
          <w:sz w:val="24"/>
          <w:szCs w:val="24"/>
        </w:rPr>
        <w:t>lgorithm that establishes a shared secret between two nodes using only public data transmission. The algorithm was the first of its kind to solve the fundamental problem of generating a shared key. Previously, keys were often physically transported on paper to ensure security. Following the algorithm, systems could generate secret keys quicker, easier, and more often</w:t>
      </w:r>
      <w:r w:rsidR="00F93526">
        <w:rPr>
          <w:rFonts w:ascii="HelvLight" w:hAnsi="HelvLight"/>
          <w:sz w:val="24"/>
          <w:szCs w:val="24"/>
        </w:rPr>
        <w:t>. Today,</w:t>
      </w:r>
      <w:r w:rsidR="009B6547">
        <w:rPr>
          <w:rFonts w:ascii="HelvLight" w:hAnsi="HelvLight"/>
          <w:sz w:val="24"/>
          <w:szCs w:val="24"/>
        </w:rPr>
        <w:t xml:space="preserve"> </w:t>
      </w:r>
      <w:r w:rsidR="00F93526">
        <w:rPr>
          <w:rFonts w:ascii="HelvLight" w:hAnsi="HelvLight"/>
          <w:sz w:val="24"/>
          <w:szCs w:val="24"/>
        </w:rPr>
        <w:t>i</w:t>
      </w:r>
      <w:r w:rsidR="009B6547">
        <w:rPr>
          <w:rFonts w:ascii="HelvLight" w:hAnsi="HelvLight"/>
          <w:sz w:val="24"/>
          <w:szCs w:val="24"/>
        </w:rPr>
        <w:t>t is standardly used to generated private keys for use in symmetric encryption</w:t>
      </w:r>
      <w:r w:rsidR="00F93526">
        <w:rPr>
          <w:rFonts w:ascii="HelvLight" w:hAnsi="HelvLight"/>
          <w:sz w:val="24"/>
          <w:szCs w:val="24"/>
        </w:rPr>
        <w:t xml:space="preserve"> applications</w:t>
      </w:r>
      <w:r w:rsidR="009B6547">
        <w:rPr>
          <w:rFonts w:ascii="HelvLight" w:hAnsi="HelvLight"/>
          <w:sz w:val="24"/>
          <w:szCs w:val="24"/>
        </w:rPr>
        <w:t>.</w:t>
      </w:r>
    </w:p>
    <w:p w14:paraId="1A90A600" w14:textId="195BD4DC" w:rsidR="009B6547" w:rsidRDefault="009B6547" w:rsidP="0069137F">
      <w:pPr>
        <w:rPr>
          <w:rFonts w:ascii="HelvLight" w:hAnsi="HelvLight"/>
          <w:b/>
          <w:sz w:val="24"/>
          <w:szCs w:val="24"/>
        </w:rPr>
      </w:pPr>
      <w:r>
        <w:rPr>
          <w:rFonts w:ascii="HelvLight" w:hAnsi="HelvLight"/>
          <w:sz w:val="24"/>
          <w:szCs w:val="24"/>
        </w:rPr>
        <w:tab/>
      </w:r>
      <w:r>
        <w:rPr>
          <w:rFonts w:ascii="HelvLight" w:hAnsi="HelvLight"/>
          <w:b/>
          <w:sz w:val="24"/>
          <w:szCs w:val="24"/>
        </w:rPr>
        <w:t>Algorithm Overview</w:t>
      </w:r>
    </w:p>
    <w:p w14:paraId="7301AA13" w14:textId="3EE9F2FF" w:rsidR="00F93526" w:rsidRDefault="00F93526" w:rsidP="0069137F">
      <w:pPr>
        <w:rPr>
          <w:rFonts w:ascii="HelvLight" w:hAnsi="HelvLight"/>
          <w:sz w:val="24"/>
          <w:szCs w:val="24"/>
        </w:rPr>
      </w:pPr>
      <w:r>
        <w:rPr>
          <w:rFonts w:ascii="HelvLight" w:hAnsi="HelvLight"/>
          <w:b/>
          <w:sz w:val="24"/>
          <w:szCs w:val="24"/>
        </w:rPr>
        <w:tab/>
      </w:r>
      <w:r>
        <w:rPr>
          <w:rFonts w:ascii="HelvLight" w:hAnsi="HelvLight"/>
          <w:sz w:val="24"/>
          <w:szCs w:val="24"/>
        </w:rPr>
        <w:t>To generate a shared secret number Bob and Alice, our two lovely cryptographic communicators, must follow the following process:</w:t>
      </w:r>
    </w:p>
    <w:p w14:paraId="280BA36B" w14:textId="65A3828B"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 xml:space="preserve">Bob and Alice establish and share a modulus, </w:t>
      </w:r>
      <w:r w:rsidRPr="00F93526">
        <w:rPr>
          <w:rFonts w:ascii="HelvLight" w:hAnsi="HelvLight"/>
          <w:b/>
          <w:i/>
          <w:sz w:val="24"/>
          <w:szCs w:val="24"/>
        </w:rPr>
        <w:t>p</w:t>
      </w:r>
      <w:r>
        <w:rPr>
          <w:rFonts w:ascii="HelvLight" w:hAnsi="HelvLight"/>
          <w:sz w:val="24"/>
          <w:szCs w:val="24"/>
        </w:rPr>
        <w:t xml:space="preserve">, and base, </w:t>
      </w:r>
      <w:r w:rsidRPr="00F93526">
        <w:rPr>
          <w:rFonts w:ascii="HelvLight" w:hAnsi="HelvLight"/>
          <w:b/>
          <w:i/>
          <w:sz w:val="24"/>
          <w:szCs w:val="24"/>
        </w:rPr>
        <w:t>g</w:t>
      </w:r>
      <w:r>
        <w:rPr>
          <w:rFonts w:ascii="HelvLight" w:hAnsi="HelvLight"/>
          <w:sz w:val="24"/>
          <w:szCs w:val="24"/>
        </w:rPr>
        <w:t>. (modulus must be a prime number and the base is a number smaller than the chosen modulus)</w:t>
      </w:r>
    </w:p>
    <w:p w14:paraId="0CFD7253" w14:textId="12B58460"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 xml:space="preserve">Bob and Alice both </w:t>
      </w:r>
      <w:r w:rsidR="00FB6E3D">
        <w:rPr>
          <w:rFonts w:ascii="HelvLight" w:hAnsi="HelvLight"/>
          <w:sz w:val="24"/>
          <w:szCs w:val="24"/>
        </w:rPr>
        <w:t>choose</w:t>
      </w:r>
      <w:r>
        <w:rPr>
          <w:rFonts w:ascii="HelvLight" w:hAnsi="HelvLight"/>
          <w:sz w:val="24"/>
          <w:szCs w:val="24"/>
        </w:rPr>
        <w:t xml:space="preserve"> a secret number </w:t>
      </w:r>
      <w:r w:rsidRPr="00F93526">
        <w:rPr>
          <w:rFonts w:ascii="HelvLight" w:hAnsi="HelvLight"/>
          <w:b/>
          <w:i/>
          <w:sz w:val="24"/>
          <w:szCs w:val="24"/>
        </w:rPr>
        <w:t>a</w:t>
      </w:r>
      <w:r>
        <w:rPr>
          <w:rFonts w:ascii="HelvLight" w:hAnsi="HelvLight"/>
          <w:sz w:val="24"/>
          <w:szCs w:val="24"/>
        </w:rPr>
        <w:t xml:space="preserve"> and </w:t>
      </w:r>
      <w:r>
        <w:rPr>
          <w:rFonts w:ascii="HelvLight" w:hAnsi="HelvLight"/>
          <w:b/>
          <w:i/>
          <w:sz w:val="24"/>
          <w:szCs w:val="24"/>
        </w:rPr>
        <w:t>b</w:t>
      </w:r>
      <w:r>
        <w:rPr>
          <w:rFonts w:ascii="HelvLight" w:hAnsi="HelvLight"/>
          <w:sz w:val="24"/>
          <w:szCs w:val="24"/>
        </w:rPr>
        <w:t>, respectively.</w:t>
      </w:r>
    </w:p>
    <w:p w14:paraId="2EB9B551" w14:textId="76D44E15" w:rsidR="00F93526" w:rsidRDefault="00F93526" w:rsidP="00F93526">
      <w:pPr>
        <w:pStyle w:val="ListParagraph"/>
        <w:numPr>
          <w:ilvl w:val="0"/>
          <w:numId w:val="1"/>
        </w:numPr>
        <w:rPr>
          <w:rFonts w:ascii="HelvLight" w:hAnsi="HelvLight"/>
          <w:sz w:val="24"/>
          <w:szCs w:val="24"/>
        </w:rPr>
      </w:pPr>
      <w:r>
        <w:rPr>
          <w:rFonts w:ascii="HelvLight" w:hAnsi="HelvLight"/>
          <w:sz w:val="24"/>
          <w:szCs w:val="24"/>
        </w:rPr>
        <w:t>Using the modulus, base, and the secret number, Bob and Alice both generate a unique number</w:t>
      </w:r>
      <w:r w:rsidR="00FB6E3D">
        <w:rPr>
          <w:rFonts w:ascii="HelvLight" w:hAnsi="HelvLight"/>
          <w:sz w:val="24"/>
          <w:szCs w:val="24"/>
        </w:rPr>
        <w:t xml:space="preserve">, </w:t>
      </w:r>
      <w:r w:rsidR="00FB6E3D">
        <w:rPr>
          <w:rFonts w:ascii="HelvLight" w:hAnsi="HelvLight"/>
          <w:b/>
          <w:i/>
          <w:sz w:val="24"/>
          <w:szCs w:val="24"/>
        </w:rPr>
        <w:t>A</w:t>
      </w:r>
      <w:r w:rsidR="00FB6E3D">
        <w:rPr>
          <w:rFonts w:ascii="HelvLight" w:hAnsi="HelvLight"/>
          <w:sz w:val="24"/>
          <w:szCs w:val="24"/>
        </w:rPr>
        <w:t xml:space="preserve"> and </w:t>
      </w:r>
      <w:r w:rsidR="00FB6E3D">
        <w:rPr>
          <w:rFonts w:ascii="HelvLight" w:hAnsi="HelvLight"/>
          <w:b/>
          <w:i/>
          <w:sz w:val="24"/>
          <w:szCs w:val="24"/>
        </w:rPr>
        <w:t>B</w:t>
      </w:r>
      <w:r>
        <w:rPr>
          <w:rFonts w:ascii="HelvLight" w:hAnsi="HelvLight"/>
          <w:sz w:val="24"/>
          <w:szCs w:val="24"/>
        </w:rPr>
        <w:t>:</w:t>
      </w:r>
    </w:p>
    <w:p w14:paraId="7C659B7A" w14:textId="3F1AD265" w:rsidR="00F93526"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 xml:space="preserve">Alice: A=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a</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5C2F29E3" w14:textId="34B9F40D" w:rsidR="00FB6E3D"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 xml:space="preserve">Bob: B=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b</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124826B2" w14:textId="38AAE1AF" w:rsidR="00FB6E3D" w:rsidRDefault="00FB6E3D" w:rsidP="00FB6E3D">
      <w:pPr>
        <w:pStyle w:val="ListParagraph"/>
        <w:numPr>
          <w:ilvl w:val="0"/>
          <w:numId w:val="1"/>
        </w:numPr>
        <w:rPr>
          <w:rFonts w:ascii="HelvLight" w:eastAsiaTheme="minorEastAsia" w:hAnsi="HelvLight"/>
          <w:sz w:val="24"/>
          <w:szCs w:val="24"/>
        </w:rPr>
      </w:pPr>
      <w:r>
        <w:rPr>
          <w:rFonts w:ascii="HelvLight" w:eastAsiaTheme="minorEastAsia" w:hAnsi="HelvLight"/>
          <w:sz w:val="24"/>
          <w:szCs w:val="24"/>
        </w:rPr>
        <w:t xml:space="preserve">Alice sends Bob </w:t>
      </w:r>
      <w:r>
        <w:rPr>
          <w:rFonts w:ascii="HelvLight" w:eastAsiaTheme="minorEastAsia" w:hAnsi="HelvLight"/>
          <w:b/>
          <w:i/>
          <w:sz w:val="24"/>
          <w:szCs w:val="24"/>
        </w:rPr>
        <w:t>A</w:t>
      </w:r>
      <w:r>
        <w:rPr>
          <w:rFonts w:ascii="HelvLight" w:eastAsiaTheme="minorEastAsia" w:hAnsi="HelvLight"/>
          <w:sz w:val="24"/>
          <w:szCs w:val="24"/>
        </w:rPr>
        <w:t xml:space="preserve">. Bob sends Alice </w:t>
      </w:r>
      <w:r>
        <w:rPr>
          <w:rFonts w:ascii="HelvLight" w:eastAsiaTheme="minorEastAsia" w:hAnsi="HelvLight"/>
          <w:b/>
          <w:i/>
          <w:sz w:val="24"/>
          <w:szCs w:val="24"/>
        </w:rPr>
        <w:t>B</w:t>
      </w:r>
      <w:r>
        <w:rPr>
          <w:rFonts w:ascii="HelvLight" w:eastAsiaTheme="minorEastAsia" w:hAnsi="HelvLight"/>
          <w:sz w:val="24"/>
          <w:szCs w:val="24"/>
        </w:rPr>
        <w:t>.</w:t>
      </w:r>
    </w:p>
    <w:p w14:paraId="2AB68F79" w14:textId="19A843EC" w:rsidR="00FB6E3D" w:rsidRPr="00FB6E3D" w:rsidRDefault="00FB6E3D" w:rsidP="00FB6E3D">
      <w:pPr>
        <w:pStyle w:val="ListParagraph"/>
        <w:numPr>
          <w:ilvl w:val="0"/>
          <w:numId w:val="1"/>
        </w:numPr>
        <w:rPr>
          <w:rFonts w:ascii="HelvLight" w:eastAsiaTheme="minorEastAsia" w:hAnsi="HelvLight"/>
          <w:sz w:val="24"/>
          <w:szCs w:val="24"/>
        </w:rPr>
      </w:pPr>
      <w:r>
        <w:rPr>
          <w:rFonts w:ascii="HelvLight" w:eastAsiaTheme="minorEastAsia" w:hAnsi="HelvLight"/>
          <w:sz w:val="24"/>
          <w:szCs w:val="24"/>
        </w:rPr>
        <w:t xml:space="preserve">Alice and Bob can both generate the shared secret using the modulus </w:t>
      </w:r>
      <w:r>
        <w:rPr>
          <w:rFonts w:ascii="HelvLight" w:eastAsiaTheme="minorEastAsia" w:hAnsi="HelvLight"/>
          <w:b/>
          <w:i/>
          <w:sz w:val="24"/>
          <w:szCs w:val="24"/>
        </w:rPr>
        <w:t>p</w:t>
      </w:r>
      <w:r>
        <w:rPr>
          <w:rFonts w:ascii="HelvLight" w:eastAsiaTheme="minorEastAsia" w:hAnsi="HelvLight"/>
          <w:sz w:val="24"/>
          <w:szCs w:val="24"/>
        </w:rPr>
        <w:t xml:space="preserve">, their secret number </w:t>
      </w:r>
      <w:r>
        <w:rPr>
          <w:rFonts w:ascii="HelvLight" w:eastAsiaTheme="minorEastAsia" w:hAnsi="HelvLight"/>
          <w:b/>
          <w:i/>
          <w:sz w:val="24"/>
          <w:szCs w:val="24"/>
        </w:rPr>
        <w:t>a</w:t>
      </w:r>
      <w:r>
        <w:rPr>
          <w:rFonts w:ascii="HelvLight" w:eastAsiaTheme="minorEastAsia" w:hAnsi="HelvLight"/>
          <w:sz w:val="24"/>
          <w:szCs w:val="24"/>
        </w:rPr>
        <w:t>/</w:t>
      </w:r>
      <w:r>
        <w:rPr>
          <w:rFonts w:ascii="HelvLight" w:eastAsiaTheme="minorEastAsia" w:hAnsi="HelvLight"/>
          <w:b/>
          <w:i/>
          <w:sz w:val="24"/>
          <w:szCs w:val="24"/>
        </w:rPr>
        <w:t>b</w:t>
      </w:r>
      <w:r>
        <w:rPr>
          <w:rFonts w:ascii="HelvLight" w:eastAsiaTheme="minorEastAsia" w:hAnsi="HelvLight"/>
          <w:sz w:val="24"/>
          <w:szCs w:val="24"/>
        </w:rPr>
        <w:t xml:space="preserve">, and the other’s unique number </w:t>
      </w:r>
      <w:r>
        <w:rPr>
          <w:rFonts w:ascii="HelvLight" w:eastAsiaTheme="minorEastAsia" w:hAnsi="HelvLight"/>
          <w:b/>
          <w:i/>
          <w:sz w:val="24"/>
          <w:szCs w:val="24"/>
        </w:rPr>
        <w:t>A</w:t>
      </w:r>
      <w:r>
        <w:rPr>
          <w:rFonts w:ascii="HelvLight" w:eastAsiaTheme="minorEastAsia" w:hAnsi="HelvLight"/>
          <w:sz w:val="24"/>
          <w:szCs w:val="24"/>
        </w:rPr>
        <w:t>/</w:t>
      </w:r>
      <w:r>
        <w:rPr>
          <w:rFonts w:ascii="HelvLight" w:eastAsiaTheme="minorEastAsia" w:hAnsi="HelvLight"/>
          <w:b/>
          <w:i/>
          <w:sz w:val="24"/>
          <w:szCs w:val="24"/>
        </w:rPr>
        <w:t>B.</w:t>
      </w:r>
    </w:p>
    <w:p w14:paraId="46446BF7" w14:textId="49DAFABE" w:rsidR="00FB6E3D" w:rsidRPr="00FA2CAE" w:rsidRDefault="00FB6E3D" w:rsidP="00FA2CAE">
      <w:pPr>
        <w:rPr>
          <w:rFonts w:ascii="HelvLight" w:eastAsiaTheme="minorEastAsia" w:hAnsi="HelvLight"/>
          <w:sz w:val="24"/>
          <w:szCs w:val="24"/>
        </w:rPr>
      </w:pPr>
      <m:oMathPara>
        <m:oMathParaPr>
          <m:jc m:val="center"/>
        </m:oMathParaPr>
        <m:oMath>
          <m:r>
            <w:rPr>
              <w:rFonts w:ascii="Cambria Math" w:hAnsi="Cambria Math"/>
              <w:sz w:val="24"/>
              <w:szCs w:val="24"/>
            </w:rPr>
            <m:t xml:space="preserve">Alice: SS=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a</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175CE06A" w14:textId="222E4CF3" w:rsidR="00FA2CAE" w:rsidRPr="00FA2CAE" w:rsidRDefault="00FA2CAE" w:rsidP="00FA2CAE">
      <w:pPr>
        <w:rPr>
          <w:rFonts w:ascii="HelvLight" w:eastAsiaTheme="minorEastAsia" w:hAnsi="HelvLight"/>
          <w:sz w:val="24"/>
          <w:szCs w:val="24"/>
        </w:rPr>
      </w:pPr>
      <m:oMathPara>
        <m:oMath>
          <m:r>
            <w:rPr>
              <w:rFonts w:ascii="Cambria Math" w:hAnsi="Cambria Math"/>
              <w:sz w:val="24"/>
              <w:szCs w:val="24"/>
            </w:rPr>
            <m:t xml:space="preserve">Bob: SS= </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b</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p</m:t>
              </m:r>
            </m:e>
          </m:d>
        </m:oMath>
      </m:oMathPara>
    </w:p>
    <w:p w14:paraId="4626A15E" w14:textId="3EB4F0AB" w:rsidR="00FB6E3D" w:rsidRDefault="00FB6E3D" w:rsidP="00FB6E3D">
      <w:pPr>
        <w:jc w:val="center"/>
        <w:rPr>
          <w:rFonts w:ascii="HelvLight" w:eastAsiaTheme="minorEastAsia" w:hAnsi="HelvLight"/>
          <w:sz w:val="24"/>
          <w:szCs w:val="24"/>
        </w:rPr>
      </w:pPr>
      <w:r>
        <w:rPr>
          <w:noProof/>
        </w:rPr>
        <w:drawing>
          <wp:inline distT="0" distB="0" distL="0" distR="0" wp14:anchorId="07A687F1" wp14:editId="61055BA8">
            <wp:extent cx="4826277" cy="2159293"/>
            <wp:effectExtent l="0" t="0" r="0" b="0"/>
            <wp:docPr id="2" name="Picture 2" descr="Image result for diffie hellman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ffie hellman key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3675" cy="2180499"/>
                    </a:xfrm>
                    <a:prstGeom prst="rect">
                      <a:avLst/>
                    </a:prstGeom>
                    <a:noFill/>
                    <a:ln>
                      <a:noFill/>
                    </a:ln>
                  </pic:spPr>
                </pic:pic>
              </a:graphicData>
            </a:graphic>
          </wp:inline>
        </w:drawing>
      </w:r>
    </w:p>
    <w:p w14:paraId="0F171BF9" w14:textId="74C92C1B" w:rsidR="00F93526" w:rsidRDefault="00FB6E3D" w:rsidP="00FA2CAE">
      <w:pPr>
        <w:jc w:val="center"/>
        <w:rPr>
          <w:rFonts w:ascii="HelvLight" w:eastAsiaTheme="minorEastAsia" w:hAnsi="HelvLight"/>
          <w:b/>
          <w:i/>
          <w:sz w:val="16"/>
          <w:szCs w:val="16"/>
        </w:rPr>
      </w:pPr>
      <w:r w:rsidRPr="00FA2CAE">
        <w:rPr>
          <w:rFonts w:ascii="HelvLight" w:eastAsiaTheme="minorEastAsia" w:hAnsi="HelvLight"/>
          <w:b/>
          <w:i/>
          <w:sz w:val="16"/>
          <w:szCs w:val="16"/>
        </w:rPr>
        <w:t>Figure</w:t>
      </w:r>
      <w:r w:rsidR="00FA2CAE" w:rsidRPr="00FA2CAE">
        <w:rPr>
          <w:rFonts w:ascii="HelvLight" w:eastAsiaTheme="minorEastAsia" w:hAnsi="HelvLight"/>
          <w:b/>
          <w:i/>
          <w:sz w:val="16"/>
          <w:szCs w:val="16"/>
        </w:rPr>
        <w:t xml:space="preserve">: </w:t>
      </w:r>
      <w:proofErr w:type="spellStart"/>
      <w:r w:rsidR="00FA2CAE" w:rsidRPr="00FA2CAE">
        <w:rPr>
          <w:rFonts w:ascii="HelvLight" w:eastAsiaTheme="minorEastAsia" w:hAnsi="HelvLight"/>
          <w:b/>
          <w:i/>
          <w:sz w:val="16"/>
          <w:szCs w:val="16"/>
        </w:rPr>
        <w:t>Diffie</w:t>
      </w:r>
      <w:proofErr w:type="spellEnd"/>
      <w:r w:rsidR="00FA2CAE" w:rsidRPr="00FA2CAE">
        <w:rPr>
          <w:rFonts w:ascii="HelvLight" w:eastAsiaTheme="minorEastAsia" w:hAnsi="HelvLight"/>
          <w:b/>
          <w:i/>
          <w:sz w:val="16"/>
          <w:szCs w:val="16"/>
        </w:rPr>
        <w:t>-Hellman Examp</w:t>
      </w:r>
      <w:r w:rsidR="00FA2CAE">
        <w:rPr>
          <w:rFonts w:ascii="HelvLight" w:eastAsiaTheme="minorEastAsia" w:hAnsi="HelvLight"/>
          <w:b/>
          <w:i/>
          <w:sz w:val="16"/>
          <w:szCs w:val="16"/>
        </w:rPr>
        <w:t>le</w:t>
      </w:r>
    </w:p>
    <w:p w14:paraId="581401AB" w14:textId="77777777" w:rsidR="008608EC" w:rsidRPr="00FA2CAE" w:rsidRDefault="008608EC" w:rsidP="00FA2CAE">
      <w:pPr>
        <w:jc w:val="center"/>
        <w:rPr>
          <w:rFonts w:ascii="HelvLight" w:eastAsiaTheme="minorEastAsia" w:hAnsi="HelvLight"/>
          <w:b/>
          <w:i/>
          <w:sz w:val="16"/>
          <w:szCs w:val="16"/>
        </w:rPr>
      </w:pPr>
    </w:p>
    <w:p w14:paraId="01512578" w14:textId="3FA06141" w:rsidR="00FA2CAE" w:rsidRDefault="009B6547" w:rsidP="0069137F">
      <w:pPr>
        <w:rPr>
          <w:rFonts w:ascii="HelvLight" w:hAnsi="HelvLight"/>
          <w:b/>
          <w:sz w:val="24"/>
          <w:szCs w:val="24"/>
        </w:rPr>
      </w:pPr>
      <w:r>
        <w:rPr>
          <w:rFonts w:ascii="HelvLight" w:hAnsi="HelvLight"/>
          <w:b/>
          <w:sz w:val="24"/>
          <w:szCs w:val="24"/>
        </w:rPr>
        <w:lastRenderedPageBreak/>
        <w:tab/>
        <w:t>Lab Exercis</w:t>
      </w:r>
      <w:r w:rsidR="00FA2CAE">
        <w:rPr>
          <w:rFonts w:ascii="HelvLight" w:hAnsi="HelvLight"/>
          <w:b/>
          <w:sz w:val="24"/>
          <w:szCs w:val="24"/>
        </w:rPr>
        <w:t>e:</w:t>
      </w:r>
    </w:p>
    <w:p w14:paraId="6F19897E" w14:textId="77777777" w:rsidR="00330D6D" w:rsidRDefault="003C5B19" w:rsidP="00330D6D">
      <w:pPr>
        <w:rPr>
          <w:rFonts w:ascii="HelvLight" w:hAnsi="HelvLight"/>
          <w:sz w:val="24"/>
          <w:szCs w:val="24"/>
        </w:rPr>
      </w:pPr>
      <w:r>
        <w:rPr>
          <w:rFonts w:ascii="HelvLight" w:hAnsi="HelvLight"/>
          <w:sz w:val="24"/>
          <w:szCs w:val="24"/>
        </w:rPr>
        <w:t xml:space="preserve">In this lab we will </w:t>
      </w:r>
      <w:r w:rsidR="0000700C">
        <w:rPr>
          <w:rFonts w:ascii="HelvLight" w:hAnsi="HelvLight"/>
          <w:sz w:val="24"/>
          <w:szCs w:val="24"/>
        </w:rPr>
        <w:t xml:space="preserve">implement the Diffie Hellman Key Exchange over a CAN bus using two separate </w:t>
      </w:r>
      <w:proofErr w:type="spellStart"/>
      <w:r w:rsidR="0000700C">
        <w:rPr>
          <w:rFonts w:ascii="HelvLight" w:hAnsi="HelvLight"/>
          <w:sz w:val="24"/>
          <w:szCs w:val="24"/>
        </w:rPr>
        <w:t>Teensy’s</w:t>
      </w:r>
      <w:proofErr w:type="spellEnd"/>
      <w:r w:rsidR="0000700C">
        <w:rPr>
          <w:rFonts w:ascii="HelvLight" w:hAnsi="HelvLight"/>
          <w:sz w:val="24"/>
          <w:szCs w:val="24"/>
        </w:rPr>
        <w:t xml:space="preserve"> each running a</w:t>
      </w:r>
      <w:r w:rsidR="00623488">
        <w:rPr>
          <w:rFonts w:ascii="HelvLight" w:hAnsi="HelvLight"/>
          <w:sz w:val="24"/>
          <w:szCs w:val="24"/>
        </w:rPr>
        <w:t xml:space="preserve"> separate</w:t>
      </w:r>
      <w:r w:rsidR="0000700C">
        <w:rPr>
          <w:rFonts w:ascii="HelvLight" w:hAnsi="HelvLight"/>
          <w:sz w:val="24"/>
          <w:szCs w:val="24"/>
        </w:rPr>
        <w:t xml:space="preserve"> Bob and Alice sketch. </w:t>
      </w:r>
      <w:r w:rsidR="00623488">
        <w:rPr>
          <w:rFonts w:ascii="HelvLight" w:hAnsi="HelvLight"/>
          <w:sz w:val="24"/>
          <w:szCs w:val="24"/>
        </w:rPr>
        <w:t>To</w:t>
      </w:r>
      <w:r w:rsidR="0000700C">
        <w:rPr>
          <w:rFonts w:ascii="HelvLight" w:hAnsi="HelvLight"/>
          <w:sz w:val="24"/>
          <w:szCs w:val="24"/>
        </w:rPr>
        <w:t xml:space="preserve"> complete the lab, </w:t>
      </w:r>
      <w:r w:rsidR="00623488">
        <w:rPr>
          <w:rFonts w:ascii="HelvLight" w:hAnsi="HelvLight"/>
          <w:sz w:val="24"/>
          <w:szCs w:val="24"/>
        </w:rPr>
        <w:t>you will need two functioning teensy loggers and the included Bob and Alice sketches.</w:t>
      </w:r>
      <w:r w:rsidR="00330D6D">
        <w:rPr>
          <w:rFonts w:ascii="HelvLight" w:hAnsi="HelvLight"/>
          <w:sz w:val="24"/>
          <w:szCs w:val="24"/>
        </w:rPr>
        <w:t xml:space="preserve"> The sketches use Rhys </w:t>
      </w:r>
      <w:proofErr w:type="spellStart"/>
      <w:r w:rsidR="00330D6D">
        <w:rPr>
          <w:rFonts w:ascii="HelvLight" w:hAnsi="HelvLight"/>
          <w:sz w:val="24"/>
          <w:szCs w:val="24"/>
        </w:rPr>
        <w:t>Weatherley’s</w:t>
      </w:r>
      <w:proofErr w:type="spellEnd"/>
      <w:r w:rsidR="00330D6D">
        <w:rPr>
          <w:rFonts w:ascii="HelvLight" w:hAnsi="HelvLight"/>
          <w:sz w:val="24"/>
          <w:szCs w:val="24"/>
        </w:rPr>
        <w:t xml:space="preserve"> </w:t>
      </w:r>
      <w:proofErr w:type="spellStart"/>
      <w:r w:rsidR="00330D6D">
        <w:rPr>
          <w:rFonts w:ascii="HelvLight" w:hAnsi="HelvLight"/>
          <w:sz w:val="24"/>
          <w:szCs w:val="24"/>
        </w:rPr>
        <w:t>arduinolibs</w:t>
      </w:r>
      <w:proofErr w:type="spellEnd"/>
      <w:r w:rsidR="00330D6D">
        <w:rPr>
          <w:rFonts w:ascii="HelvLight" w:hAnsi="HelvLight"/>
          <w:sz w:val="24"/>
          <w:szCs w:val="24"/>
        </w:rPr>
        <w:t xml:space="preserve"> to produce random numbers. Download and install the libraries from:</w:t>
      </w:r>
    </w:p>
    <w:p w14:paraId="3B94CDD6" w14:textId="17966905" w:rsidR="00683ACE" w:rsidRDefault="00330D6D" w:rsidP="00683ACE">
      <w:pPr>
        <w:jc w:val="center"/>
        <w:rPr>
          <w:rFonts w:ascii="HelvLight" w:hAnsi="HelvLight"/>
          <w:sz w:val="24"/>
          <w:szCs w:val="24"/>
        </w:rPr>
      </w:pPr>
      <w:hyperlink r:id="rId6" w:history="1">
        <w:r w:rsidRPr="00330D6D">
          <w:rPr>
            <w:rStyle w:val="Hyperlink"/>
            <w:rFonts w:ascii="HelvLight" w:hAnsi="HelvLight"/>
            <w:sz w:val="24"/>
            <w:szCs w:val="24"/>
          </w:rPr>
          <w:t>https://github.com/</w:t>
        </w:r>
        <w:r w:rsidRPr="00330D6D">
          <w:rPr>
            <w:rStyle w:val="Hyperlink"/>
            <w:rFonts w:ascii="HelvLight" w:hAnsi="HelvLight"/>
            <w:sz w:val="24"/>
            <w:szCs w:val="24"/>
          </w:rPr>
          <w:t>rweather</w:t>
        </w:r>
        <w:r w:rsidRPr="00330D6D">
          <w:rPr>
            <w:rStyle w:val="Hyperlink"/>
            <w:rFonts w:ascii="HelvLight" w:hAnsi="HelvLight"/>
            <w:sz w:val="24"/>
            <w:szCs w:val="24"/>
          </w:rPr>
          <w:t>/arduinolibs</w:t>
        </w:r>
      </w:hyperlink>
    </w:p>
    <w:p w14:paraId="06BFD578" w14:textId="32D3D85C" w:rsidR="00FA2CAE" w:rsidRPr="00683ACE" w:rsidRDefault="0000700C" w:rsidP="00683ACE">
      <w:pPr>
        <w:ind w:firstLine="720"/>
        <w:rPr>
          <w:rFonts w:ascii="HelvLight" w:hAnsi="HelvLight"/>
          <w:sz w:val="24"/>
          <w:szCs w:val="24"/>
        </w:rPr>
      </w:pPr>
      <w:r>
        <w:rPr>
          <w:rFonts w:ascii="HelvLight" w:hAnsi="HelvLight"/>
          <w:sz w:val="24"/>
          <w:szCs w:val="24"/>
        </w:rPr>
        <w:t xml:space="preserve">While </w:t>
      </w:r>
      <w:r w:rsidR="00330D6D">
        <w:rPr>
          <w:rFonts w:ascii="HelvLight" w:hAnsi="HelvLight"/>
          <w:sz w:val="24"/>
          <w:szCs w:val="24"/>
        </w:rPr>
        <w:t>a</w:t>
      </w:r>
      <w:r>
        <w:rPr>
          <w:rFonts w:ascii="HelvLight" w:hAnsi="HelvLight"/>
          <w:sz w:val="24"/>
          <w:szCs w:val="24"/>
        </w:rPr>
        <w:t xml:space="preserve"> solution is i</w:t>
      </w:r>
      <w:r w:rsidR="00623488">
        <w:rPr>
          <w:rFonts w:ascii="HelvLight" w:hAnsi="HelvLight"/>
          <w:sz w:val="24"/>
          <w:szCs w:val="24"/>
        </w:rPr>
        <w:t>ncluded, please work through the unfinished code before looking at the solution. As always, there is more than one way to implement this in code and you may find a more efficient implementation.</w:t>
      </w:r>
      <w:r w:rsidR="00683ACE">
        <w:rPr>
          <w:rFonts w:ascii="HelvLight" w:hAnsi="HelvLight"/>
          <w:sz w:val="24"/>
          <w:szCs w:val="24"/>
        </w:rPr>
        <w:t xml:space="preserve"> Basically, Alice will generate </w:t>
      </w:r>
      <w:r w:rsidR="00683ACE">
        <w:rPr>
          <w:rFonts w:ascii="HelvLight" w:hAnsi="HelvLight"/>
          <w:b/>
          <w:i/>
          <w:sz w:val="24"/>
          <w:szCs w:val="24"/>
        </w:rPr>
        <w:t>p</w:t>
      </w:r>
      <w:r w:rsidR="00683ACE">
        <w:rPr>
          <w:rFonts w:ascii="HelvLight" w:hAnsi="HelvLight"/>
          <w:sz w:val="24"/>
          <w:szCs w:val="24"/>
        </w:rPr>
        <w:t xml:space="preserve"> and </w:t>
      </w:r>
      <w:r w:rsidR="00683ACE">
        <w:rPr>
          <w:rFonts w:ascii="HelvLight" w:hAnsi="HelvLight"/>
          <w:b/>
          <w:i/>
          <w:sz w:val="24"/>
          <w:szCs w:val="24"/>
        </w:rPr>
        <w:t>g</w:t>
      </w:r>
      <w:r w:rsidR="00683ACE">
        <w:rPr>
          <w:rFonts w:ascii="HelvLight" w:hAnsi="HelvLight"/>
          <w:sz w:val="24"/>
          <w:szCs w:val="24"/>
        </w:rPr>
        <w:t xml:space="preserve">, send them to Bob along with her </w:t>
      </w:r>
      <w:r w:rsidR="00683ACE">
        <w:rPr>
          <w:rFonts w:ascii="HelvLight" w:hAnsi="HelvLight"/>
          <w:b/>
          <w:i/>
          <w:sz w:val="24"/>
          <w:szCs w:val="24"/>
        </w:rPr>
        <w:t>A</w:t>
      </w:r>
      <w:r w:rsidR="00683ACE">
        <w:rPr>
          <w:rFonts w:ascii="HelvLight" w:hAnsi="HelvLight"/>
          <w:sz w:val="24"/>
          <w:szCs w:val="24"/>
        </w:rPr>
        <w:t xml:space="preserve">. Bob in turn responds to Alice with his </w:t>
      </w:r>
      <w:r w:rsidR="00683ACE">
        <w:rPr>
          <w:rFonts w:ascii="HelvLight" w:hAnsi="HelvLight"/>
          <w:b/>
          <w:i/>
          <w:sz w:val="24"/>
          <w:szCs w:val="24"/>
        </w:rPr>
        <w:t>B</w:t>
      </w:r>
      <w:r w:rsidR="00683ACE">
        <w:rPr>
          <w:rFonts w:ascii="HelvLight" w:hAnsi="HelvLight"/>
          <w:sz w:val="24"/>
          <w:szCs w:val="24"/>
        </w:rPr>
        <w:t>. With the exchanged information, both can generate and output a shared secret. The code is structured and all math operations are implemented. Your job is to send and receive the CAN messages exchanging the information. As always, if any questions arise, ask!</w:t>
      </w:r>
    </w:p>
    <w:p w14:paraId="66D6DCFB" w14:textId="5583980E" w:rsidR="003C5B19" w:rsidRPr="003C5B19" w:rsidRDefault="003C5B19" w:rsidP="0069137F">
      <w:pPr>
        <w:rPr>
          <w:rFonts w:ascii="HelvLight" w:hAnsi="HelvLight"/>
          <w:sz w:val="24"/>
          <w:szCs w:val="24"/>
        </w:rPr>
      </w:pPr>
      <w:r w:rsidRPr="00623488">
        <w:rPr>
          <w:rFonts w:ascii="HelvLight" w:hAnsi="HelvLight"/>
          <w:b/>
          <w:sz w:val="24"/>
          <w:szCs w:val="24"/>
        </w:rPr>
        <w:t>NOTE</w:t>
      </w:r>
      <w:r>
        <w:rPr>
          <w:rFonts w:ascii="HelvLight" w:hAnsi="HelvLight"/>
          <w:sz w:val="24"/>
          <w:szCs w:val="24"/>
        </w:rPr>
        <w:t>: In general, it is typically a poor security decision to implement cryptogra</w:t>
      </w:r>
      <w:bookmarkStart w:id="0" w:name="_GoBack"/>
      <w:bookmarkEnd w:id="0"/>
      <w:r>
        <w:rPr>
          <w:rFonts w:ascii="HelvLight" w:hAnsi="HelvLight"/>
          <w:sz w:val="24"/>
          <w:szCs w:val="24"/>
        </w:rPr>
        <w:t>phic algorithms yourself. Without deep hardware understanding and peer review, the code can lead to vulnerabilities because of how it is compiled and run. This is for demonstration and learning purposes only.</w:t>
      </w:r>
    </w:p>
    <w:sectPr w:rsidR="003C5B19" w:rsidRPr="003C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Light">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5DCF"/>
    <w:multiLevelType w:val="hybridMultilevel"/>
    <w:tmpl w:val="63D44C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7F"/>
    <w:rsid w:val="0000700C"/>
    <w:rsid w:val="000159BA"/>
    <w:rsid w:val="0015244F"/>
    <w:rsid w:val="00330D6D"/>
    <w:rsid w:val="003C5B19"/>
    <w:rsid w:val="00623488"/>
    <w:rsid w:val="00683ACE"/>
    <w:rsid w:val="0069137F"/>
    <w:rsid w:val="00761C4E"/>
    <w:rsid w:val="008608EC"/>
    <w:rsid w:val="009B6547"/>
    <w:rsid w:val="00C86715"/>
    <w:rsid w:val="00CD1042"/>
    <w:rsid w:val="00F93526"/>
    <w:rsid w:val="00FA2CAE"/>
    <w:rsid w:val="00FB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F571"/>
  <w15:chartTrackingRefBased/>
  <w15:docId w15:val="{52D533C0-4A05-4098-A22A-8C1A9BDB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26"/>
    <w:pPr>
      <w:ind w:left="720"/>
      <w:contextualSpacing/>
    </w:pPr>
  </w:style>
  <w:style w:type="character" w:styleId="PlaceholderText">
    <w:name w:val="Placeholder Text"/>
    <w:basedOn w:val="DefaultParagraphFont"/>
    <w:uiPriority w:val="99"/>
    <w:semiHidden/>
    <w:rsid w:val="00F93526"/>
    <w:rPr>
      <w:color w:val="808080"/>
    </w:rPr>
  </w:style>
  <w:style w:type="character" w:styleId="Hyperlink">
    <w:name w:val="Hyperlink"/>
    <w:basedOn w:val="DefaultParagraphFont"/>
    <w:uiPriority w:val="99"/>
    <w:unhideWhenUsed/>
    <w:rsid w:val="00330D6D"/>
    <w:rPr>
      <w:color w:val="0563C1" w:themeColor="hyperlink"/>
      <w:u w:val="single"/>
    </w:rPr>
  </w:style>
  <w:style w:type="character" w:styleId="FollowedHyperlink">
    <w:name w:val="FollowedHyperlink"/>
    <w:basedOn w:val="DefaultParagraphFont"/>
    <w:uiPriority w:val="99"/>
    <w:semiHidden/>
    <w:unhideWhenUsed/>
    <w:rsid w:val="00330D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weather/arduinolibs%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Maag, John</dc:creator>
  <cp:keywords/>
  <dc:description/>
  <cp:lastModifiedBy>Maag, John</cp:lastModifiedBy>
  <cp:revision>6</cp:revision>
  <dcterms:created xsi:type="dcterms:W3CDTF">2018-03-09T04:01:00Z</dcterms:created>
  <dcterms:modified xsi:type="dcterms:W3CDTF">2018-03-11T20:33:00Z</dcterms:modified>
</cp:coreProperties>
</file>