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результатам написания модульных тестов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дисциплине “Технологии разработки качественного программного обеспечения”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center"/>
        <w:tblLayout w:type="fixed"/>
        <w:tblLook w:val="0600"/>
      </w:tblPr>
      <w:tblGrid>
        <w:gridCol w:w="4514"/>
        <w:gridCol w:w="5267"/>
        <w:tblGridChange w:id="0">
          <w:tblGrid>
            <w:gridCol w:w="4514"/>
            <w:gridCol w:w="52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Выполнил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студент гр. 3530904/80106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                         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Кудряков Д. В.  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выполненной работы, использованных инструментах, техниках тест-дизайна.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Тестировался проект с открытым исходным кодом на языке Python3 (ссылка на GitHub: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6"/>
          <w:szCs w:val="26"/>
          <w:u w:val="single"/>
          <w:rtl w:val="0"/>
        </w:rPr>
        <w:t xml:space="preserve">https://github.com/HeavyLids/Flask-Discord-tests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 Проект является расширением для фреймворка Flask для авторизации в Discord с использованием OAuth2. В ходе работы были написаны модульные тесты для большей части компонентов системы.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Были реализованы тесты для ранее нетестируемых модулей: _http, connections, exceptions, guild, integration, user, utils.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Тесты реализованы с использование фреймворка pytest. 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ходе работы использовались следующие техники тест-дизайна: техника серого ящика, техника предугадывания ошибок, причина-следствие.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Отчёт о прохождении тестов с результатами и оценкой покрытия кода тестами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Изначально тестовое покрытие отсутствовало, а в папке tests находились примеры использования библиотеки или заготовки под системные тесты.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Тесты запускаются командой: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851"/>
        </w:tabs>
        <w:spacing w:after="0" w:before="0" w:line="240" w:lineRule="auto"/>
        <w:ind w:left="8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py.test tests/unit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851"/>
        </w:tabs>
        <w:spacing w:after="0" w:before="0" w:line="240" w:lineRule="auto"/>
        <w:ind w:left="8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81700" cy="902292"/>
            <wp:effectExtent b="0" l="0" r="0" t="0"/>
            <wp:docPr descr="C:\Users\Roman Grankin\Desktop\Flask_Discord.png" id="7" name="image2.png"/>
            <a:graphic>
              <a:graphicData uri="http://schemas.openxmlformats.org/drawingml/2006/picture">
                <pic:pic>
                  <pic:nvPicPr>
                    <pic:cNvPr descr="C:\Users\Roman Grankin\Desktop\Flask_Discord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02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851"/>
        </w:tabs>
        <w:spacing w:after="0" w:before="0" w:line="240" w:lineRule="auto"/>
        <w:ind w:left="8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851"/>
        </w:tabs>
        <w:spacing w:after="0" w:before="0" w:line="240" w:lineRule="auto"/>
        <w:ind w:left="8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09" w:firstLine="0"/>
        <w:jc w:val="both"/>
        <w:rPr>
          <w:color w:val="333333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получения отчета о тестовом покрытии: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8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py.test --cov-report=term --cov-config=.coveragerc --cov=messages --cov=flask_discord tests/unit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Покрытие составляет 82%. 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33415" cy="3325495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5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284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тестировании модуля User была найдена незначительная ошибка. Функция получения поля avatar_hash предполагает наличие состояния None у этого поля и имеет проверку для этого, но такое состояние не достижимо так как при установке этого имеется некое дефолтное значение для него.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процедуры расширения тестового набора на примере добавления нового блока кода, алгоритма, метода.</w:t>
      </w:r>
    </w:p>
    <w:p w:rsidR="00000000" w:rsidDel="00000000" w:rsidP="00000000" w:rsidRDefault="00000000" w:rsidRPr="00000000" w14:paraId="00000038">
      <w:pPr>
        <w:spacing w:after="240" w:before="240" w:lineRule="auto"/>
        <w:ind w:firstLine="284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добавления нового блока кода необходимо создать файл в папке с тестами, который обязательно должен начинаться со слова “test”. Далее импортируем тестируемые функции и дополнительные пакеты, и пишем код. Функции тестов также должны начинаться со слова “test”. Если файл с тестами уже существует, то необходимо проверить все тест-кейсы, и в случае необходимости добавления дополнительных тестов, функции можно добавить в конец файла.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Санкт-Петербург</w:t>
    </w:r>
  </w:p>
  <w:p w:rsidR="00000000" w:rsidDel="00000000" w:rsidP="00000000" w:rsidRDefault="00000000" w:rsidRPr="00000000" w14:paraId="00000044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Санкт-Петербургский политехнический университет имени Петра Великого</w:t>
    </w:r>
  </w:p>
  <w:p w:rsidR="00000000" w:rsidDel="00000000" w:rsidP="00000000" w:rsidRDefault="00000000" w:rsidRPr="00000000" w14:paraId="00000040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Институт компьютерных наук и технологий</w:t>
    </w:r>
  </w:p>
  <w:p w:rsidR="00000000" w:rsidDel="00000000" w:rsidP="00000000" w:rsidRDefault="00000000" w:rsidRPr="00000000" w14:paraId="00000041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Высшая школа программной инженерии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7">
    <w:name w:val="Hyperlink"/>
    <w:basedOn w:val="a0"/>
    <w:uiPriority w:val="99"/>
    <w:unhideWhenUsed w:val="1"/>
    <w:rsid w:val="0018383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183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183833"/>
    <w:rPr>
      <w:rFonts w:ascii="Courier New" w:cs="Courier New" w:eastAsia="Times New Roman" w:hAnsi="Courier New"/>
      <w:sz w:val="20"/>
      <w:szCs w:val="20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hys1AfCaBjKwCBMachbuNC+dCg==">AMUW2mVAN1UpB+25wsW32KBq6scNANOGmHWmuNWrcHQ+rrFfJYVALim2KuqMzSVfLWzHCX78URGQ4w1zcBICC2495VG35vTBcB7s/ELWcgz8BdX33cBYH4EcKAsG507ERuvqMifmRgtZ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2021-04-28T00:45:00Z</dcterms:created>
</cp:coreProperties>
</file>