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rPr>
          <w:b w:val="1"/>
          <w:color w:val="000000"/>
          <w:sz w:val="30"/>
          <w:szCs w:val="30"/>
          <w:highlight w:val="white"/>
        </w:rPr>
      </w:pPr>
      <w:r w:rsidDel="00000000" w:rsidR="00000000" w:rsidRPr="00000000">
        <w:rPr>
          <w:b w:val="1"/>
          <w:color w:val="000000"/>
          <w:sz w:val="30"/>
          <w:szCs w:val="30"/>
          <w:highlight w:val="white"/>
          <w:rtl w:val="0"/>
        </w:rPr>
        <w:t xml:space="preserve">Introduction (1-2 minutes):</w:t>
      </w:r>
    </w:p>
    <w:p w:rsidR="00000000" w:rsidDel="00000000" w:rsidP="00000000" w:rsidRDefault="00000000" w:rsidRPr="00000000" w14:paraId="00000002">
      <w:pPr>
        <w:ind w:left="0" w:right="0" w:firstLine="0"/>
        <w:rPr>
          <w:color w:val="000000"/>
          <w:highlight w:val="white"/>
        </w:rPr>
      </w:pPr>
      <w:r w:rsidDel="00000000" w:rsidR="00000000" w:rsidRPr="00000000">
        <w:rPr>
          <w:color w:val="000000"/>
          <w:highlight w:val="white"/>
          <w:rtl w:val="0"/>
        </w:rPr>
        <w:t xml:space="preserve">Good morning/afternoon everyone,</w:t>
      </w:r>
    </w:p>
    <w:p w:rsidR="00000000" w:rsidDel="00000000" w:rsidP="00000000" w:rsidRDefault="00000000" w:rsidRPr="00000000" w14:paraId="00000003">
      <w:pPr>
        <w:rPr>
          <w:color w:val="000000"/>
          <w:highlight w:val="white"/>
        </w:rPr>
      </w:pPr>
      <w:r w:rsidDel="00000000" w:rsidR="00000000" w:rsidRPr="00000000">
        <w:rPr>
          <w:rtl w:val="0"/>
        </w:rPr>
      </w:r>
    </w:p>
    <w:p w:rsidR="00000000" w:rsidDel="00000000" w:rsidP="00000000" w:rsidRDefault="00000000" w:rsidRPr="00000000" w14:paraId="00000004">
      <w:pPr>
        <w:ind w:left="0" w:right="0" w:firstLine="0"/>
        <w:rPr>
          <w:color w:val="000000"/>
          <w:highlight w:val="white"/>
        </w:rPr>
      </w:pPr>
      <w:r w:rsidDel="00000000" w:rsidR="00000000" w:rsidRPr="00000000">
        <w:rPr>
          <w:color w:val="000000"/>
          <w:highlight w:val="white"/>
          <w:rtl w:val="0"/>
        </w:rPr>
        <w:t xml:space="preserve">Today, I'm excited to share with you the results of our project, which focused on the automation of Virtual Machine installation, learning Markdown and AsciiDoc languages, and configuring Git and Git clients.</w:t>
      </w:r>
    </w:p>
    <w:p w:rsidR="00000000" w:rsidDel="00000000" w:rsidP="00000000" w:rsidRDefault="00000000" w:rsidRPr="00000000" w14:paraId="00000005">
      <w:pPr>
        <w:rPr>
          <w:color w:val="000000"/>
          <w:highlight w:val="white"/>
        </w:rPr>
      </w:pPr>
      <w:r w:rsidDel="00000000" w:rsidR="00000000" w:rsidRPr="00000000">
        <w:rPr>
          <w:rtl w:val="0"/>
        </w:rPr>
      </w:r>
    </w:p>
    <w:p w:rsidR="00000000" w:rsidDel="00000000" w:rsidP="00000000" w:rsidRDefault="00000000" w:rsidRPr="00000000" w14:paraId="00000006">
      <w:pPr>
        <w:ind w:left="0" w:right="0" w:firstLine="0"/>
        <w:rPr>
          <w:color w:val="000000"/>
          <w:highlight w:val="white"/>
        </w:rPr>
      </w:pPr>
      <w:r w:rsidDel="00000000" w:rsidR="00000000" w:rsidRPr="00000000">
        <w:rPr>
          <w:color w:val="000000"/>
          <w:highlight w:val="white"/>
          <w:rtl w:val="0"/>
        </w:rPr>
        <w:t xml:space="preserve">Throughout this project, our main objectives were to streamline the process of setting up Virtual Machines, become proficient in Markdown and AsciiDoc, and understand the fundamentals of version control systems like Git.</w:t>
      </w:r>
    </w:p>
    <w:p w:rsidR="00000000" w:rsidDel="00000000" w:rsidP="00000000" w:rsidRDefault="00000000" w:rsidRPr="00000000" w14:paraId="00000007">
      <w:pPr>
        <w:rPr>
          <w:color w:val="000000"/>
          <w:highlight w:val="white"/>
        </w:rPr>
      </w:pPr>
      <w:r w:rsidDel="00000000" w:rsidR="00000000" w:rsidRPr="00000000">
        <w:rPr>
          <w:rtl w:val="0"/>
        </w:rPr>
      </w:r>
    </w:p>
    <w:p w:rsidR="00000000" w:rsidDel="00000000" w:rsidP="00000000" w:rsidRDefault="00000000" w:rsidRPr="00000000" w14:paraId="00000008">
      <w:pPr>
        <w:ind w:left="0" w:right="0" w:firstLine="0"/>
        <w:rPr>
          <w:b w:val="1"/>
          <w:color w:val="000000"/>
          <w:sz w:val="30"/>
          <w:szCs w:val="30"/>
          <w:highlight w:val="white"/>
        </w:rPr>
      </w:pPr>
      <w:r w:rsidDel="00000000" w:rsidR="00000000" w:rsidRPr="00000000">
        <w:rPr>
          <w:b w:val="1"/>
          <w:color w:val="000000"/>
          <w:sz w:val="30"/>
          <w:szCs w:val="30"/>
          <w:highlight w:val="white"/>
          <w:rtl w:val="0"/>
        </w:rPr>
        <w:t xml:space="preserve">Creating the Virtual Machine (1-2 minutes):</w:t>
      </w:r>
    </w:p>
    <w:p w:rsidR="00000000" w:rsidDel="00000000" w:rsidP="00000000" w:rsidRDefault="00000000" w:rsidRPr="00000000" w14:paraId="00000009">
      <w:pPr>
        <w:ind w:left="0" w:right="0" w:firstLine="0"/>
        <w:rPr>
          <w:color w:val="000000"/>
          <w:highlight w:val="white"/>
        </w:rPr>
      </w:pPr>
      <w:r w:rsidDel="00000000" w:rsidR="00000000" w:rsidRPr="00000000">
        <w:rPr>
          <w:color w:val="000000"/>
          <w:highlight w:val="white"/>
          <w:rtl w:val="0"/>
        </w:rPr>
        <w:t xml:space="preserve">To begin with, we initiated our project by configuring a Virtual Machine using VirtualBox. We defined the machine's specifications, such as its name, language settings, and the Debian OS with the MATE desktop environment. We also automated the installation process to simplify future setups.</w:t>
      </w:r>
    </w:p>
    <w:p w:rsidR="00000000" w:rsidDel="00000000" w:rsidP="00000000" w:rsidRDefault="00000000" w:rsidRPr="00000000" w14:paraId="0000000A">
      <w:pPr>
        <w:rPr>
          <w:color w:val="000000"/>
          <w:highlight w:val="white"/>
        </w:rPr>
      </w:pPr>
      <w:r w:rsidDel="00000000" w:rsidR="00000000" w:rsidRPr="00000000">
        <w:rPr>
          <w:rtl w:val="0"/>
        </w:rPr>
      </w:r>
    </w:p>
    <w:p w:rsidR="00000000" w:rsidDel="00000000" w:rsidP="00000000" w:rsidRDefault="00000000" w:rsidRPr="00000000" w14:paraId="0000000B">
      <w:pPr>
        <w:ind w:left="0" w:right="0" w:firstLine="0"/>
        <w:rPr>
          <w:b w:val="1"/>
          <w:color w:val="000000"/>
          <w:sz w:val="30"/>
          <w:szCs w:val="30"/>
          <w:highlight w:val="white"/>
        </w:rPr>
      </w:pPr>
      <w:r w:rsidDel="00000000" w:rsidR="00000000" w:rsidRPr="00000000">
        <w:rPr>
          <w:b w:val="1"/>
          <w:color w:val="000000"/>
          <w:sz w:val="30"/>
          <w:szCs w:val="30"/>
          <w:highlight w:val="white"/>
          <w:rtl w:val="0"/>
        </w:rPr>
        <w:t xml:space="preserve">Markdown and Pandoc (1-2 minutes):</w:t>
      </w:r>
    </w:p>
    <w:p w:rsidR="00000000" w:rsidDel="00000000" w:rsidP="00000000" w:rsidRDefault="00000000" w:rsidRPr="00000000" w14:paraId="0000000C">
      <w:pPr>
        <w:ind w:left="0" w:right="0" w:firstLine="0"/>
        <w:rPr>
          <w:color w:val="000000"/>
          <w:highlight w:val="white"/>
        </w:rPr>
      </w:pPr>
      <w:r w:rsidDel="00000000" w:rsidR="00000000" w:rsidRPr="00000000">
        <w:rPr>
          <w:color w:val="000000"/>
          <w:highlight w:val="white"/>
          <w:rtl w:val="0"/>
        </w:rPr>
        <w:t xml:space="preserve">In the subsequent phase, we delved into Markdown and AsciiDoc languages. Markdown, being a lightweight markup language, allowed us to format text effectively. We learned its syntax and utilized tools like Pandoc for exporting files into various formats such as PDF or HTML. While there were initial challenges in mastering Markdown, with practice and online resources, we managed to overcome them.</w:t>
      </w:r>
    </w:p>
    <w:p w:rsidR="00000000" w:rsidDel="00000000" w:rsidP="00000000" w:rsidRDefault="00000000" w:rsidRPr="00000000" w14:paraId="0000000D">
      <w:pPr>
        <w:rPr>
          <w:color w:val="000000"/>
          <w:highlight w:val="white"/>
        </w:rPr>
      </w:pPr>
      <w:r w:rsidDel="00000000" w:rsidR="00000000" w:rsidRPr="00000000">
        <w:rPr>
          <w:rtl w:val="0"/>
        </w:rPr>
      </w:r>
    </w:p>
    <w:p w:rsidR="00000000" w:rsidDel="00000000" w:rsidP="00000000" w:rsidRDefault="00000000" w:rsidRPr="00000000" w14:paraId="0000000E">
      <w:pPr>
        <w:ind w:left="0" w:right="0" w:firstLine="0"/>
        <w:rPr>
          <w:b w:val="1"/>
          <w:color w:val="000000"/>
          <w:sz w:val="30"/>
          <w:szCs w:val="30"/>
          <w:highlight w:val="white"/>
        </w:rPr>
      </w:pPr>
      <w:r w:rsidDel="00000000" w:rsidR="00000000" w:rsidRPr="00000000">
        <w:rPr>
          <w:b w:val="1"/>
          <w:color w:val="000000"/>
          <w:sz w:val="30"/>
          <w:szCs w:val="30"/>
          <w:highlight w:val="white"/>
          <w:rtl w:val="0"/>
        </w:rPr>
        <w:t xml:space="preserve">Configuring Git (1-2 minutes):</w:t>
      </w:r>
    </w:p>
    <w:p w:rsidR="00000000" w:rsidDel="00000000" w:rsidP="00000000" w:rsidRDefault="00000000" w:rsidRPr="00000000" w14:paraId="0000000F">
      <w:pPr>
        <w:ind w:left="0" w:right="0" w:firstLine="0"/>
        <w:rPr>
          <w:color w:val="000000"/>
          <w:highlight w:val="white"/>
        </w:rPr>
      </w:pPr>
      <w:r w:rsidDel="00000000" w:rsidR="00000000" w:rsidRPr="00000000">
        <w:rPr>
          <w:color w:val="000000"/>
          <w:highlight w:val="white"/>
          <w:rtl w:val="0"/>
        </w:rPr>
        <w:t xml:space="preserve">Another crucial aspect of our project was configuring Git for version control. We set up Git with our names, emails, and default branches. Additionally, we explored Git clients like Gitk and Git-GUI, comparing them to alternatives such as Ungit. Configuring Git enabled us to efficiently manage our project's codebase and collaborate effectively.</w:t>
      </w:r>
    </w:p>
    <w:p w:rsidR="00000000" w:rsidDel="00000000" w:rsidP="00000000" w:rsidRDefault="00000000" w:rsidRPr="00000000" w14:paraId="00000010">
      <w:pPr>
        <w:rPr>
          <w:color w:val="000000"/>
          <w:highlight w:val="white"/>
        </w:rPr>
      </w:pPr>
      <w:r w:rsidDel="00000000" w:rsidR="00000000" w:rsidRPr="00000000">
        <w:rPr>
          <w:rtl w:val="0"/>
        </w:rPr>
      </w:r>
    </w:p>
    <w:p w:rsidR="00000000" w:rsidDel="00000000" w:rsidP="00000000" w:rsidRDefault="00000000" w:rsidRPr="00000000" w14:paraId="00000011">
      <w:pPr>
        <w:ind w:left="0" w:right="0" w:firstLine="0"/>
        <w:rPr>
          <w:b w:val="1"/>
          <w:color w:val="000000"/>
          <w:sz w:val="30"/>
          <w:szCs w:val="30"/>
          <w:highlight w:val="white"/>
        </w:rPr>
      </w:pPr>
      <w:r w:rsidDel="00000000" w:rsidR="00000000" w:rsidRPr="00000000">
        <w:rPr>
          <w:b w:val="1"/>
          <w:color w:val="000000"/>
          <w:sz w:val="30"/>
          <w:szCs w:val="30"/>
          <w:highlight w:val="white"/>
          <w:rtl w:val="0"/>
        </w:rPr>
        <w:t xml:space="preserve">Studying Gitea (1-2 minutes):</w:t>
      </w:r>
    </w:p>
    <w:p w:rsidR="00000000" w:rsidDel="00000000" w:rsidP="00000000" w:rsidRDefault="00000000" w:rsidRPr="00000000" w14:paraId="00000012">
      <w:pPr>
        <w:ind w:left="0" w:right="0" w:firstLine="0"/>
        <w:rPr>
          <w:color w:val="000000"/>
          <w:highlight w:val="white"/>
        </w:rPr>
      </w:pPr>
      <w:r w:rsidDel="00000000" w:rsidR="00000000" w:rsidRPr="00000000">
        <w:rPr>
          <w:color w:val="000000"/>
          <w:highlight w:val="white"/>
          <w:rtl w:val="0"/>
        </w:rPr>
        <w:t xml:space="preserve">Furthermore, we studied Gitea, a self-hosted Git service. We installed Gitea on our Virtual Machine and configured it to serve as our repository hosting platform. Despite encountering initial difficulties with the setup process, such as missing configuration files, we managed to resolve them and successfully launch Gitea. This platform provided us with a robust environment for hosting our projects and managing collaborative development.</w:t>
      </w:r>
    </w:p>
    <w:p w:rsidR="00000000" w:rsidDel="00000000" w:rsidP="00000000" w:rsidRDefault="00000000" w:rsidRPr="00000000" w14:paraId="00000013">
      <w:pPr>
        <w:rPr>
          <w:color w:val="000000"/>
          <w:highlight w:val="white"/>
        </w:rPr>
      </w:pPr>
      <w:r w:rsidDel="00000000" w:rsidR="00000000" w:rsidRPr="00000000">
        <w:rPr>
          <w:rtl w:val="0"/>
        </w:rPr>
      </w:r>
    </w:p>
    <w:p w:rsidR="00000000" w:rsidDel="00000000" w:rsidP="00000000" w:rsidRDefault="00000000" w:rsidRPr="00000000" w14:paraId="00000014">
      <w:pPr>
        <w:ind w:left="0" w:right="0" w:firstLine="0"/>
        <w:rPr>
          <w:b w:val="1"/>
          <w:color w:val="000000"/>
          <w:sz w:val="30"/>
          <w:szCs w:val="30"/>
          <w:highlight w:val="white"/>
        </w:rPr>
      </w:pPr>
      <w:r w:rsidDel="00000000" w:rsidR="00000000" w:rsidRPr="00000000">
        <w:rPr>
          <w:b w:val="1"/>
          <w:color w:val="000000"/>
          <w:sz w:val="30"/>
          <w:szCs w:val="30"/>
          <w:highlight w:val="white"/>
          <w:rtl w:val="0"/>
        </w:rPr>
        <w:t xml:space="preserve">Conclusion (1 minute):</w:t>
      </w:r>
    </w:p>
    <w:p w:rsidR="00000000" w:rsidDel="00000000" w:rsidP="00000000" w:rsidRDefault="00000000" w:rsidRPr="00000000" w14:paraId="00000015">
      <w:pPr>
        <w:ind w:left="0" w:right="0" w:firstLine="0"/>
        <w:rPr>
          <w:color w:val="000000"/>
          <w:highlight w:val="white"/>
        </w:rPr>
      </w:pPr>
      <w:r w:rsidDel="00000000" w:rsidR="00000000" w:rsidRPr="00000000">
        <w:rPr>
          <w:color w:val="000000"/>
          <w:highlight w:val="white"/>
          <w:rtl w:val="0"/>
        </w:rPr>
        <w:t xml:space="preserve">In conclusion, our project provided valuable insights into automation, markup languages, version control systems, and repository hosting platforms. We faced challenges along the way, but through perseverance and collaboration, we were able to overcome them and achieve our objectives. This project has equipped us with practical skills that will be beneficial in our future endeavors.</w:t>
      </w:r>
    </w:p>
    <w:p w:rsidR="00000000" w:rsidDel="00000000" w:rsidP="00000000" w:rsidRDefault="00000000" w:rsidRPr="00000000" w14:paraId="00000016">
      <w:pPr>
        <w:rPr>
          <w:color w:val="000000"/>
          <w:highlight w:val="white"/>
        </w:rPr>
      </w:pPr>
      <w:r w:rsidDel="00000000" w:rsidR="00000000" w:rsidRPr="00000000">
        <w:rPr>
          <w:rtl w:val="0"/>
        </w:rPr>
      </w:r>
    </w:p>
    <w:p w:rsidR="00000000" w:rsidDel="00000000" w:rsidP="00000000" w:rsidRDefault="00000000" w:rsidRPr="00000000" w14:paraId="00000017">
      <w:pPr>
        <w:ind w:left="0" w:right="0" w:firstLine="0"/>
        <w:rPr>
          <w:color w:val="000000"/>
          <w:highlight w:val="white"/>
        </w:rPr>
      </w:pPr>
      <w:r w:rsidDel="00000000" w:rsidR="00000000" w:rsidRPr="00000000">
        <w:rPr>
          <w:color w:val="000000"/>
          <w:highlight w:val="white"/>
          <w:rtl w:val="0"/>
        </w:rPr>
        <w:t xml:space="preserve">Thank you for your attention, and I'm open to any questions you may have.</w:t>
      </w:r>
    </w:p>
    <w:p w:rsidR="00000000" w:rsidDel="00000000" w:rsidP="00000000" w:rsidRDefault="00000000" w:rsidRPr="00000000" w14:paraId="00000018">
      <w:pPr>
        <w:rPr>
          <w:color w:val="000000"/>
          <w:highlight w:val="whit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