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/>
      </w:pPr>
      <w:r>
        <w:rPr>
          <w:b/>
        </w:rPr>
        <w:t>COMPTE RENDU DE LA SEANCE DE TRAVAIL N°</w:t>
      </w:r>
      <w:r>
        <w:rPr>
          <w:b/>
        </w:rPr>
        <w:t>1</w:t>
      </w:r>
      <w:r>
        <w:rPr>
          <w:b/>
        </w:rPr>
        <w:t>2</w:t>
      </w:r>
    </w:p>
    <w:p>
      <w:pPr>
        <w:pStyle w:val="Normal1"/>
        <w:rPr/>
      </w:pPr>
      <w:r>
        <w:rPr/>
        <w:t>Lieu : Univérsité de Lille, cité scientifique S4A04</w:t>
      </w:r>
    </w:p>
    <w:p>
      <w:pPr>
        <w:pStyle w:val="Normal1"/>
        <w:rPr/>
      </w:pPr>
      <w:r>
        <w:rPr/>
        <w:t xml:space="preserve">Date :  </w:t>
      </w:r>
      <w:r>
        <w:rPr/>
        <w:t>15/04/2024</w:t>
      </w:r>
    </w:p>
    <w:p>
      <w:pPr>
        <w:pStyle w:val="Normal1"/>
        <w:rPr/>
      </w:pPr>
      <w:r>
        <w:rPr/>
        <w:t xml:space="preserve">Heure de début :  </w:t>
      </w:r>
      <w:r>
        <w:rPr/>
        <w:t>8</w:t>
      </w:r>
      <w:r>
        <w:rPr/>
        <w:t>h                                                                          Heure de fin : 1</w:t>
      </w:r>
      <w:r>
        <w:rPr/>
        <w:t>0</w:t>
      </w:r>
      <w:r>
        <w:rPr/>
        <w:t>h</w:t>
      </w:r>
    </w:p>
    <w:p>
      <w:pPr>
        <w:pStyle w:val="Normal1"/>
        <w:rPr/>
      </w:pPr>
      <w:r>
        <w:rPr/>
        <w:t>Destinataires : Kwane Bebey</w:t>
      </w:r>
    </w:p>
    <w:p>
      <w:pPr>
        <w:pStyle w:val="Normal1"/>
        <w:rPr/>
      </w:pPr>
      <w:r>
        <w:rPr/>
        <w:t>Obje</w:t>
      </w:r>
      <w:r>
        <w:rPr/>
        <w:t xml:space="preserve">ctifs : </w:t>
      </w:r>
      <w:r>
        <w:rPr/>
        <w:t>Site</w:t>
      </w:r>
    </w:p>
    <w:tbl>
      <w:tblPr>
        <w:tblStyle w:val="Table1"/>
        <w:tblW w:w="9062" w:type="dxa"/>
        <w:jc w:val="left"/>
        <w:tblInd w:w="-9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836"/>
        <w:gridCol w:w="3120"/>
        <w:gridCol w:w="2125"/>
        <w:gridCol w:w="1980"/>
      </w:tblGrid>
      <w:tr>
        <w:trPr/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Qualité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Présents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Excusés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Absents</w:t>
            </w:r>
          </w:p>
        </w:tc>
      </w:tr>
      <w:tr>
        <w:trPr/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Chef de projet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/>
                <w:sz w:val="22"/>
                <w:szCs w:val="22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/>
                <w:sz w:val="22"/>
                <w:szCs w:val="22"/>
              </w:rPr>
            </w:r>
          </w:p>
        </w:tc>
      </w:tr>
      <w:tr>
        <w:trPr/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Secrétaire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/>
                <w:sz w:val="22"/>
                <w:szCs w:val="22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/>
                <w:sz w:val="22"/>
                <w:szCs w:val="22"/>
              </w:rPr>
            </w:r>
          </w:p>
        </w:tc>
      </w:tr>
      <w:tr>
        <w:trPr/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Responsable du SI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/>
                <w:sz w:val="22"/>
                <w:szCs w:val="22"/>
              </w:rPr>
              <w:t>X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/>
                <w:sz w:val="22"/>
                <w:szCs w:val="22"/>
              </w:rPr>
            </w:r>
          </w:p>
        </w:tc>
      </w:tr>
      <w:tr>
        <w:trPr/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Membre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/>
                <w:sz w:val="22"/>
                <w:szCs w:val="22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/>
                <w:sz w:val="22"/>
                <w:szCs w:val="22"/>
              </w:rPr>
            </w:r>
          </w:p>
        </w:tc>
      </w:tr>
    </w:tbl>
    <w:p>
      <w:pPr>
        <w:pStyle w:val="Normal1"/>
        <w:rPr/>
      </w:pPr>
      <w:r>
        <w:rPr/>
        <w:t xml:space="preserve"> </w:t>
      </w:r>
    </w:p>
    <w:p>
      <w:pPr>
        <w:pStyle w:val="Normal1"/>
        <w:rPr>
          <w:b/>
        </w:rPr>
      </w:pPr>
      <w:r>
        <w:rPr>
          <w:b/>
        </w:rPr>
        <w:t>Rappel de l’ordre du jour</w:t>
      </w:r>
    </w:p>
    <w:p>
      <w:pPr>
        <w:pStyle w:val="Normal"/>
        <w:rPr/>
      </w:pPr>
      <w:r>
        <w:rPr/>
        <w:t>Site</w:t>
      </w:r>
    </w:p>
    <w:p>
      <w:pPr>
        <w:pStyle w:val="Normal"/>
        <w:rPr/>
      </w:pPr>
      <w:r>
        <w:rPr/>
        <w:t xml:space="preserve"> </w:t>
      </w:r>
      <w:r>
        <w:rPr/>
        <w:t>Note de cadrage</w:t>
      </w:r>
    </w:p>
    <w:p>
      <w:pPr>
        <w:pStyle w:val="Normal1"/>
        <w:rPr/>
      </w:pPr>
      <w:r>
        <w:rPr/>
      </w:r>
    </w:p>
    <w:p>
      <w:pPr>
        <w:pStyle w:val="Normal1"/>
        <w:rPr>
          <w:b/>
        </w:rPr>
      </w:pPr>
      <w:r>
        <w:rPr>
          <w:b/>
        </w:rPr>
        <w:t xml:space="preserve">Ouverture de la séance </w:t>
      </w:r>
    </w:p>
    <w:p>
      <w:pPr>
        <w:pStyle w:val="Normal1"/>
        <w:rPr/>
      </w:pPr>
      <w:r>
        <w:rPr/>
        <w:t xml:space="preserve">Répartitions des taches </w:t>
      </w:r>
    </w:p>
    <w:p>
      <w:pPr>
        <w:pStyle w:val="Normal1"/>
        <w:rPr/>
      </w:pPr>
      <w:r>
        <w:rPr/>
        <w:t>Continuer les pages en cours du sites</w:t>
      </w:r>
    </w:p>
    <w:p>
      <w:pPr>
        <w:pStyle w:val="Normal1"/>
        <w:rPr/>
      </w:pPr>
      <w:r>
        <w:rPr/>
        <w:t>effectuer la note de cadrage</w:t>
      </w:r>
    </w:p>
    <w:p>
      <w:pPr>
        <w:pStyle w:val="Normal1"/>
        <w:rPr/>
      </w:pPr>
      <w:r>
        <w:rPr/>
      </w:r>
    </w:p>
    <w:p>
      <w:pPr>
        <w:pStyle w:val="Normal1"/>
        <w:rPr>
          <w:b/>
        </w:rPr>
      </w:pPr>
      <w:r>
        <w:rPr>
          <w:b/>
        </w:rPr>
        <w:t>Informations échangées</w:t>
      </w:r>
    </w:p>
    <w:p>
      <w:pPr>
        <w:pStyle w:val="Normal1"/>
        <w:rPr/>
      </w:pPr>
      <w:r>
        <w:rPr/>
        <w:t xml:space="preserve">Échange d’informations pour différentes idées </w:t>
      </w:r>
      <w:r>
        <w:rPr/>
        <w:t>pour les pages du site</w:t>
      </w:r>
    </w:p>
    <w:p>
      <w:pPr>
        <w:pStyle w:val="Normal1"/>
        <w:rPr/>
      </w:pPr>
      <w:r>
        <w:rPr/>
        <w:t xml:space="preserve">Échange d’information </w:t>
      </w:r>
      <w:r>
        <w:rPr/>
        <w:t>sur le cadrage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</w:rPr>
      </w:pPr>
      <w:r>
        <w:rPr/>
      </w:r>
    </w:p>
    <w:p>
      <w:pPr>
        <w:pStyle w:val="Normal1"/>
        <w:rPr>
          <w:b/>
        </w:rPr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Actions à suivre</w:t>
      </w:r>
    </w:p>
    <w:tbl>
      <w:tblPr>
        <w:tblStyle w:val="Table2"/>
        <w:tblW w:w="9067" w:type="dxa"/>
        <w:jc w:val="left"/>
        <w:tblInd w:w="-9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546"/>
        <w:gridCol w:w="2127"/>
        <w:gridCol w:w="2410"/>
        <w:gridCol w:w="1983"/>
      </w:tblGrid>
      <w:tr>
        <w:trPr/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Descriptions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Responsables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Délais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Livrables</w:t>
            </w:r>
          </w:p>
        </w:tc>
      </w:tr>
      <w:tr>
        <w:trPr/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/>
                <w:sz w:val="22"/>
                <w:szCs w:val="22"/>
              </w:rPr>
              <w:t>Site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Mathis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30min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/>
                <w:sz w:val="22"/>
                <w:szCs w:val="22"/>
              </w:rPr>
            </w:r>
          </w:p>
        </w:tc>
      </w:tr>
      <w:tr>
        <w:trPr/>
        <w:tc>
          <w:tcPr>
            <w:tcW w:w="25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/>
                <w:sz w:val="22"/>
                <w:szCs w:val="22"/>
              </w:rPr>
              <w:t>Ordre du jour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/>
                <w:sz w:val="22"/>
                <w:szCs w:val="22"/>
              </w:rPr>
              <w:t>Mathis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/>
                <w:sz w:val="22"/>
                <w:szCs w:val="22"/>
              </w:rPr>
              <w:t>10min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/>
                <w:sz w:val="22"/>
                <w:szCs w:val="22"/>
              </w:rPr>
            </w:r>
          </w:p>
        </w:tc>
      </w:tr>
      <w:tr>
        <w:trPr/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Note de cadrage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Mathis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1h</w:t>
            </w:r>
            <w:r>
              <w:rPr>
                <w:rFonts w:eastAsia="Calibri" w:cs="Calibri"/>
                <w:sz w:val="22"/>
                <w:szCs w:val="22"/>
              </w:rPr>
              <w:t>20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/>
                <w:sz w:val="22"/>
                <w:szCs w:val="22"/>
              </w:rPr>
            </w:r>
          </w:p>
        </w:tc>
      </w:tr>
      <w:tr>
        <w:trPr/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Compte rendu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Milan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30min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/>
                <w:sz w:val="22"/>
                <w:szCs w:val="22"/>
              </w:rPr>
            </w:r>
          </w:p>
        </w:tc>
      </w:tr>
      <w:tr>
        <w:trPr/>
        <w:tc>
          <w:tcPr>
            <w:tcW w:w="25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/>
                <w:sz w:val="22"/>
                <w:szCs w:val="22"/>
              </w:rPr>
              <w:t>Site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/>
                <w:sz w:val="22"/>
                <w:szCs w:val="22"/>
                <w:shd w:fill="auto" w:val="clear"/>
              </w:rPr>
              <w:t>Aymane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/>
                <w:sz w:val="22"/>
                <w:szCs w:val="22"/>
              </w:rPr>
              <w:t>2h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/>
                <w:sz w:val="22"/>
                <w:szCs w:val="22"/>
              </w:rPr>
            </w:r>
          </w:p>
        </w:tc>
      </w:tr>
      <w:tr>
        <w:trPr/>
        <w:tc>
          <w:tcPr>
            <w:tcW w:w="25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/>
                <w:sz w:val="22"/>
                <w:szCs w:val="22"/>
              </w:rPr>
              <w:t>Site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/>
                <w:sz w:val="22"/>
                <w:szCs w:val="22"/>
              </w:rPr>
              <w:t>Milan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/>
                <w:sz w:val="22"/>
                <w:szCs w:val="22"/>
              </w:rPr>
              <w:t>1h30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/>
                <w:sz w:val="22"/>
                <w:szCs w:val="22"/>
              </w:rPr>
            </w:r>
          </w:p>
        </w:tc>
      </w:tr>
      <w:tr>
        <w:trPr/>
        <w:tc>
          <w:tcPr>
            <w:tcW w:w="25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/>
                <w:sz w:val="22"/>
                <w:szCs w:val="22"/>
              </w:rPr>
              <w:t>Site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/>
                <w:sz w:val="22"/>
                <w:szCs w:val="22"/>
              </w:rPr>
              <w:t>Sofiane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/>
                <w:sz w:val="22"/>
                <w:szCs w:val="22"/>
              </w:rPr>
              <w:t>2h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/>
                <w:sz w:val="22"/>
                <w:szCs w:val="22"/>
              </w:rPr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Date de la prochaine séance de travail : </w:t>
      </w:r>
    </w:p>
    <w:p>
      <w:pPr>
        <w:pStyle w:val="Normal1"/>
        <w:rPr/>
      </w:pPr>
      <w:r>
        <w:rPr/>
        <w:t>16/04/2024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En l’absence de remarques, ce CR sera considéré comme approuvé le :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Conseils :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hanging="360" w:left="720" w:right="0"/>
        <w:jc w:val="left"/>
        <w:rPr>
          <w:rFonts w:ascii="Arial" w:hAnsi="Arial" w:eastAsia="Arial" w:cs="Arial"/>
          <w:caps w:val="false"/>
          <w:smallCaps w:val="false"/>
          <w:position w:val="0"/>
          <w:sz w:val="22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Le compte-rendu est à rédiger au fur et à mesure de la réunion ou juste après sur la base des notes prises par le secrétaire,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hanging="360" w:left="720" w:right="0"/>
        <w:jc w:val="left"/>
        <w:rPr>
          <w:rFonts w:ascii="Arial" w:hAnsi="Arial" w:eastAsia="Arial" w:cs="Arial"/>
          <w:caps w:val="false"/>
          <w:smallCaps w:val="false"/>
          <w:position w:val="0"/>
          <w:sz w:val="22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A la fin de la réunion, les actions à suivre sont récapitulées par l’animateur et validées avant l’envoi du CR (voir "Check-list d'efficacité d'une réunion" sur gestiondeprojet.pm).</w:t>
      </w:r>
    </w:p>
    <w:p>
      <w:pPr>
        <w:pStyle w:val="Normal1"/>
        <w:widowControl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dstrike w:val="false"/>
        <w:strike w:val="false"/>
        <w:sz w:val="22"/>
        <w:i w:val="false"/>
        <w:u w:val="none"/>
        <w:b w:val="false"/>
        <w:szCs w:val="22"/>
        <w:color w:val="000000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dstrike w:val="false"/>
        <w:strike w:val="false"/>
        <w:sz w:val="22"/>
        <w:i w:val="false"/>
        <w:u w:val="none"/>
        <w:b w:val="false"/>
        <w:szCs w:val="22"/>
        <w:color w:val="000000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180"/>
      </w:pPr>
      <w:rPr>
        <w:rFonts w:ascii="OpenSymbol" w:hAnsi="OpenSymbol" w:cs="OpenSymbol" w:hint="default"/>
        <w:dstrike w:val="false"/>
        <w:strike w:val="false"/>
        <w:sz w:val="22"/>
        <w:i w:val="false"/>
        <w:u w:val="none"/>
        <w:b w:val="false"/>
        <w:szCs w:val="22"/>
        <w:color w:val="000000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dstrike w:val="false"/>
        <w:strike w:val="false"/>
        <w:sz w:val="22"/>
        <w:i w:val="false"/>
        <w:u w:val="none"/>
        <w:b w:val="false"/>
        <w:szCs w:val="22"/>
        <w:color w:val="000000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dstrike w:val="false"/>
        <w:strike w:val="false"/>
        <w:sz w:val="22"/>
        <w:i w:val="false"/>
        <w:u w:val="none"/>
        <w:b w:val="false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180"/>
      </w:pPr>
      <w:rPr>
        <w:rFonts w:ascii="OpenSymbol" w:hAnsi="OpenSymbol" w:cs="OpenSymbol" w:hint="default"/>
        <w:dstrike w:val="false"/>
        <w:strike w:val="false"/>
        <w:sz w:val="22"/>
        <w:i w:val="false"/>
        <w:u w:val="none"/>
        <w:b w:val="false"/>
        <w:szCs w:val="22"/>
        <w:color w:val="000000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dstrike w:val="false"/>
        <w:strike w:val="false"/>
        <w:sz w:val="22"/>
        <w:i w:val="false"/>
        <w:u w:val="none"/>
        <w:b w:val="false"/>
        <w:szCs w:val="22"/>
        <w:color w:val="000000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dstrike w:val="false"/>
        <w:strike w:val="false"/>
        <w:sz w:val="22"/>
        <w:i w:val="false"/>
        <w:u w:val="none"/>
        <w:b w:val="false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180"/>
      </w:pPr>
      <w:rPr>
        <w:rFonts w:ascii="OpenSymbol" w:hAnsi="OpenSymbol" w:cs="OpenSymbol" w:hint="default"/>
        <w:dstrike w:val="false"/>
        <w:strike w:val="false"/>
        <w:sz w:val="22"/>
        <w:i w:val="false"/>
        <w:u w:val="none"/>
        <w:b w:val="false"/>
        <w:szCs w:val="22"/>
        <w:color w:val="00000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1" w:default="1">
    <w:name w:val="normal1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LibreOffice/7.6.0.3$Windows_X86_64 LibreOffice_project/69edd8b8ebc41d00b4de3915dc82f8f0fc3b6265</Application>
  <AppVersion>15.0000</AppVersion>
  <Pages>2</Pages>
  <Words>207</Words>
  <Characters>1019</Characters>
  <CharactersWithSpaces>1245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2024-04-16T15:12:57Z</dcterms:modified>
  <cp:revision>1</cp:revision>
  <dc:subject/>
  <dc:title/>
</cp:coreProperties>
</file>