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44"/>
          <w:szCs w:val="44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E75B6" w:themeColor="accent1" w:themeShade="BF"/>
          <w:spacing w:val="0"/>
          <w:sz w:val="50"/>
          <w:szCs w:val="50"/>
          <w:u w:val="single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E75B6" w:themeColor="accent1" w:themeShade="BF"/>
          <w:spacing w:val="0"/>
          <w:sz w:val="50"/>
          <w:szCs w:val="50"/>
          <w:u w:val="single"/>
          <w:shd w:val="clear" w:fill="FFFFFF"/>
        </w:rPr>
        <w:t>Error bars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9B8477"/>
          <w:spacing w:val="0"/>
          <w:sz w:val="50"/>
          <w:szCs w:val="50"/>
          <w:u w:val="single"/>
          <w:shd w:val="clear" w:fill="FFFFFF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50"/>
          <w:szCs w:val="50"/>
          <w:u w:val="single"/>
          <w:shd w:val="clear" w:fill="FFFFFF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u w:val="none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u w:val="none"/>
          <w:shd w:val="clear" w:fill="FFFFFF"/>
        </w:rPr>
        <w:instrText xml:space="preserve"> HYPERLINK "https://en.wikipedia.org/wiki/Error" \o ""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u w:val="none"/>
          <w:shd w:val="clear" w:fill="FFFFFF"/>
        </w:rPr>
        <w:t>Error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u w:val="none"/>
          <w:shd w:val="clear" w:fill="FFFFFF"/>
        </w:rPr>
        <w:t> bars are graphical representations of the variability of data and used on graphs to indicate the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u w:val="none"/>
          <w:shd w:val="clear" w:fill="FFFFFF"/>
        </w:rPr>
        <w:instrText xml:space="preserve"> HYPERLINK "https://en.wikipedia.org/wiki/Errors_and_residuals" \o "Errors and residuals"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u w:val="none"/>
          <w:shd w:val="clear" w:fill="FFFFFF"/>
        </w:rPr>
        <w:t>error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u w:val="none"/>
          <w:shd w:val="clear" w:fill="FFFFFF"/>
        </w:rPr>
        <w:t> or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u w:val="none"/>
          <w:shd w:val="clear" w:fill="FFFFFF"/>
        </w:rPr>
        <w:instrText xml:space="preserve"> HYPERLINK "https://en.wikipedia.org/wiki/Measurement_uncertainty" \o "Measurement uncertainty"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u w:val="none"/>
          <w:shd w:val="clear" w:fill="FFFFFF"/>
        </w:rPr>
        <w:t>uncertainty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u w:val="none"/>
          <w:shd w:val="clear" w:fill="FFFFFF"/>
        </w:rPr>
        <w:t> in a reported measurement</w:t>
      </w:r>
    </w:p>
    <w:p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u w:val="none"/>
          <w:shd w:val="clear" w:fill="FFFFFF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shd w:val="clear" w:fill="FFFFFF"/>
        </w:rPr>
        <w:t>Error bars can communicate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shd w:val="clear" w:fill="FFFFFF"/>
          <w:lang w:val="en-US"/>
        </w:rPr>
        <w:t xml:space="preserve"> with: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shd w:val="clear" w:fill="FFFFFF"/>
          <w:lang w:val="en-US"/>
        </w:rPr>
      </w:pPr>
    </w:p>
    <w:p>
      <w:pPr>
        <w:numPr>
          <w:ilvl w:val="0"/>
          <w:numId w:val="3"/>
        </w:numPr>
        <w:ind w:left="1020" w:lef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shd w:val="clear" w:fill="FFFFFF"/>
        </w:rPr>
        <w:t>How spread the data are around the mean value </w:t>
      </w:r>
    </w:p>
    <w:p>
      <w:pPr>
        <w:numPr>
          <w:numId w:val="0"/>
        </w:numPr>
        <w:ind w:lef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shd w:val="clear" w:fill="FFFFFF"/>
          <w:lang w:val="en-US"/>
        </w:rPr>
      </w:pPr>
      <w:bookmarkStart w:id="0" w:name="_GoBack"/>
      <w:bookmarkEnd w:id="0"/>
    </w:p>
    <w:p>
      <w:pPr>
        <w:numPr>
          <w:ilvl w:val="0"/>
          <w:numId w:val="3"/>
        </w:numPr>
        <w:ind w:left="1020" w:leftChars="0" w:hanging="420" w:firstLine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7C675C"/>
          <w:spacing w:val="0"/>
          <w:sz w:val="44"/>
          <w:szCs w:val="44"/>
          <w:shd w:val="clear" w:fill="FFFFFF"/>
        </w:rPr>
        <w:t>The reliability of the mean value as a representative number for the data set.  In other words, how accurately the mean value represents</w:t>
      </w:r>
    </w:p>
    <w:sectPr>
      <w:pgSz w:w="11906" w:h="16838"/>
      <w:pgMar w:top="1440" w:right="1800" w:bottom="1440" w:left="1800" w:header="720" w:footer="720" w:gutter="0"/>
      <w:pgBorders w:offsetFrom="page">
        <w:top w:val="dashDotStroked" w:color="auto" w:sz="24" w:space="24"/>
        <w:left w:val="dashDotStroked" w:color="auto" w:sz="24" w:space="24"/>
        <w:bottom w:val="dashDotStroked" w:color="auto" w:sz="24" w:space="24"/>
        <w:right w:val="dashDotStroked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DDF83A"/>
    <w:multiLevelType w:val="singleLevel"/>
    <w:tmpl w:val="D4DDF83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5D98C59"/>
    <w:multiLevelType w:val="singleLevel"/>
    <w:tmpl w:val="D5D98C5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E3F6EC6"/>
    <w:multiLevelType w:val="singleLevel"/>
    <w:tmpl w:val="7E3F6E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46A3F"/>
    <w:rsid w:val="52B4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2022-07-05T19:17:00Z</dcterms:created>
  <dc:creator>PC</dc:creator>
  <cp:lastModifiedBy>PC</cp:lastModifiedBy>
  <dcterms:modified xsi:type="dcterms:W3CDTF">2022-07-05T19:29:41Z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74C791043B674020965249CB86CC099E</vt:lpwstr>
  </property>
</Properties>
</file>