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75F" w:rsidRDefault="00D468E9">
      <w:pPr>
        <w:spacing w:after="115" w:line="259" w:lineRule="auto"/>
        <w:ind w:left="0" w:firstLine="0"/>
      </w:pPr>
      <w:r>
        <w:rPr>
          <w:noProof/>
          <w:lang w:val="en-US" w:eastAsia="en-US"/>
        </w:rPr>
        <w:drawing>
          <wp:anchor distT="0" distB="0" distL="114300" distR="114300" simplePos="0" relativeHeight="251658240" behindDoc="0" locked="0" layoutInCell="1" allowOverlap="0">
            <wp:simplePos x="0" y="0"/>
            <wp:positionH relativeFrom="column">
              <wp:posOffset>4759325</wp:posOffset>
            </wp:positionH>
            <wp:positionV relativeFrom="paragraph">
              <wp:posOffset>18415</wp:posOffset>
            </wp:positionV>
            <wp:extent cx="1272540" cy="1242060"/>
            <wp:effectExtent l="19050" t="0" r="3810" b="0"/>
            <wp:wrapSquare wrapText="bothSides"/>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5"/>
                    <a:stretch>
                      <a:fillRect/>
                    </a:stretch>
                  </pic:blipFill>
                  <pic:spPr>
                    <a:xfrm>
                      <a:off x="0" y="0"/>
                      <a:ext cx="1272540" cy="1242060"/>
                    </a:xfrm>
                    <a:prstGeom prst="rect">
                      <a:avLst/>
                    </a:prstGeom>
                  </pic:spPr>
                </pic:pic>
              </a:graphicData>
            </a:graphic>
          </wp:anchor>
        </w:drawing>
      </w:r>
      <w:r>
        <w:rPr>
          <w:b/>
          <w:sz w:val="28"/>
        </w:rPr>
        <w:t xml:space="preserve">  HEBBARE KALYANI                                                                                                                       </w:t>
      </w:r>
    </w:p>
    <w:p w:rsidR="00CA275F" w:rsidRDefault="00D468E9">
      <w:pPr>
        <w:spacing w:after="111"/>
        <w:ind w:left="110"/>
      </w:pPr>
      <w:r>
        <w:rPr>
          <w:b/>
        </w:rPr>
        <w:t xml:space="preserve">Mobile No: </w:t>
      </w:r>
      <w:r>
        <w:t xml:space="preserve">+91-9390663465                                                                                     </w:t>
      </w:r>
    </w:p>
    <w:p w:rsidR="00CA275F" w:rsidRDefault="00D468E9">
      <w:pPr>
        <w:spacing w:after="120" w:line="259" w:lineRule="auto"/>
        <w:ind w:left="115" w:firstLine="0"/>
      </w:pPr>
      <w:r>
        <w:rPr>
          <w:b/>
        </w:rPr>
        <w:t>Email:</w:t>
      </w:r>
      <w:r>
        <w:rPr>
          <w:color w:val="0000FF"/>
          <w:u w:val="single" w:color="0000FF"/>
        </w:rPr>
        <w:t>kalyanisreenivasarao123@gmail.com</w:t>
      </w:r>
    </w:p>
    <w:p w:rsidR="00CA275F" w:rsidRDefault="00D468E9">
      <w:pPr>
        <w:spacing w:after="101"/>
        <w:ind w:left="110"/>
      </w:pPr>
      <w:r>
        <w:rPr>
          <w:b/>
        </w:rPr>
        <w:t xml:space="preserve">Branch/Stream: </w:t>
      </w:r>
      <w:r>
        <w:t xml:space="preserve">Electronics &amp; communication             </w:t>
      </w:r>
    </w:p>
    <w:p w:rsidR="00CA275F" w:rsidRDefault="00C731D9">
      <w:pPr>
        <w:spacing w:after="0" w:line="259" w:lineRule="auto"/>
        <w:ind w:left="0" w:firstLine="0"/>
      </w:pPr>
      <w:r w:rsidRPr="00C731D9">
        <w:rPr>
          <w:noProof/>
        </w:rPr>
        <w:pict>
          <v:line id="Straight Connector 1" o:spid="_x0000_s1026" style="position:absolute;z-index:251659264;visibility:visible;mso-position-horizontal-relative:margin;mso-width-relative:margin;mso-height-relative:margin" from="-17.05pt,20.85pt" to="519.2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" strokecolor="black [3200]" strokeweight="1.5pt">
            <v:stroke joinstyle="miter"/>
            <w10:wrap anchorx="margin"/>
          </v:line>
        </w:pict>
      </w:r>
    </w:p>
    <w:p w:rsidR="00CA275F" w:rsidRDefault="00CA275F">
      <w:pPr>
        <w:spacing w:after="267" w:line="259" w:lineRule="auto"/>
        <w:ind w:left="-1" w:right="0" w:firstLine="0"/>
      </w:pPr>
    </w:p>
    <w:p w:rsidR="00CA275F" w:rsidRPr="0029425D" w:rsidRDefault="0029425D" w:rsidP="0029425D">
      <w:pPr>
        <w:pStyle w:val="Heading1"/>
        <w:spacing w:line="360" w:lineRule="auto"/>
        <w:rPr>
          <w:b w:val="0"/>
          <w:sz w:val="24"/>
          <w:u w:val="none"/>
        </w:rPr>
      </w:pPr>
      <w:r w:rsidRPr="0029425D">
        <w:rPr>
          <w:rFonts w:ascii="Times New Roman" w:hAnsi="Times New Roman" w:cs="Times New Roman"/>
          <w:sz w:val="28"/>
        </w:rPr>
        <w:t>CAREER OBJECTIVE</w:t>
      </w:r>
      <w:r w:rsidRPr="0029425D">
        <w:rPr>
          <w:rFonts w:ascii="Times New Roman" w:hAnsi="Times New Roman" w:cs="Times New Roman"/>
          <w:sz w:val="28"/>
          <w:u w:val="none"/>
        </w:rPr>
        <w:t>:</w:t>
      </w:r>
    </w:p>
    <w:p w:rsidR="00CA275F" w:rsidRPr="0029425D" w:rsidRDefault="00D468E9" w:rsidP="0029425D">
      <w:pPr>
        <w:spacing w:after="81" w:line="360" w:lineRule="auto"/>
        <w:ind w:left="101" w:right="181" w:firstLine="720"/>
        <w:jc w:val="both"/>
      </w:pPr>
      <w:r w:rsidRPr="0029425D">
        <w:rPr>
          <w:rFonts w:eastAsia="Calibri"/>
        </w:rPr>
        <w:t xml:space="preserve">I </w:t>
      </w:r>
      <w:r w:rsidR="0029425D" w:rsidRPr="0029425D">
        <w:rPr>
          <w:rFonts w:eastAsia="Calibri"/>
        </w:rPr>
        <w:t>am</w:t>
      </w:r>
      <w:r w:rsidRPr="0029425D">
        <w:rPr>
          <w:rFonts w:eastAsia="Calibri"/>
        </w:rPr>
        <w:t xml:space="preserve"> an enthusiastic fresher, waiting to work for an organization which provides me the opportunity to explore myself more efficiently and contribute my best skills to the company. My objective also includes learning new technologies and methodologies to innovate the new things by which the existing technology will be improved. I would like to expand my knowledge and vision by working hard and efficient. </w:t>
      </w:r>
    </w:p>
    <w:p w:rsidR="00CA275F" w:rsidRDefault="00CA275F">
      <w:pPr>
        <w:spacing w:after="28" w:line="259" w:lineRule="auto"/>
        <w:ind w:left="0" w:right="0" w:firstLine="0"/>
      </w:pPr>
    </w:p>
    <w:p w:rsidR="00CA275F" w:rsidRDefault="0029425D" w:rsidP="0029425D">
      <w:pPr>
        <w:pStyle w:val="Heading1"/>
        <w:spacing w:line="360" w:lineRule="auto"/>
        <w:ind w:left="-5"/>
        <w:rPr>
          <w:rFonts w:ascii="Times New Roman" w:hAnsi="Times New Roman" w:cs="Times New Roman"/>
          <w:sz w:val="28"/>
          <w:u w:val="none"/>
        </w:rPr>
      </w:pPr>
      <w:r w:rsidRPr="0029425D">
        <w:rPr>
          <w:rFonts w:ascii="Times New Roman" w:hAnsi="Times New Roman" w:cs="Times New Roman"/>
          <w:sz w:val="28"/>
        </w:rPr>
        <w:t>ACADEMIC DETAILS</w:t>
      </w:r>
      <w:r>
        <w:rPr>
          <w:rFonts w:ascii="Times New Roman" w:hAnsi="Times New Roman" w:cs="Times New Roman"/>
          <w:sz w:val="28"/>
        </w:rPr>
        <w:t>:</w:t>
      </w:r>
    </w:p>
    <w:p w:rsidR="0029425D" w:rsidRPr="0029425D" w:rsidRDefault="0029425D" w:rsidP="0029425D"/>
    <w:tbl>
      <w:tblPr>
        <w:tblStyle w:val="TableGrid"/>
        <w:tblW w:w="9924" w:type="dxa"/>
        <w:tblInd w:w="284" w:type="dxa"/>
        <w:tblCellMar>
          <w:top w:w="149" w:type="dxa"/>
          <w:left w:w="14" w:type="dxa"/>
          <w:bottom w:w="58" w:type="dxa"/>
          <w:right w:w="76" w:type="dxa"/>
        </w:tblCellMar>
        <w:tblLook w:val="04A0"/>
      </w:tblPr>
      <w:tblGrid>
        <w:gridCol w:w="1822"/>
        <w:gridCol w:w="2701"/>
        <w:gridCol w:w="2239"/>
        <w:gridCol w:w="1441"/>
        <w:gridCol w:w="1721"/>
      </w:tblGrid>
      <w:tr w:rsidR="00CA275F" w:rsidTr="0029425D">
        <w:trPr>
          <w:trHeight w:val="800"/>
        </w:trPr>
        <w:tc>
          <w:tcPr>
            <w:tcW w:w="1822"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72" w:right="0" w:firstLine="0"/>
              <w:jc w:val="center"/>
              <w:rPr>
                <w:szCs w:val="24"/>
              </w:rPr>
            </w:pPr>
            <w:r w:rsidRPr="0029425D">
              <w:rPr>
                <w:rFonts w:eastAsia="Calibri"/>
                <w:b/>
                <w:szCs w:val="24"/>
              </w:rPr>
              <w:t xml:space="preserve">Course </w:t>
            </w:r>
          </w:p>
        </w:tc>
        <w:tc>
          <w:tcPr>
            <w:tcW w:w="270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0" w:right="52" w:firstLine="0"/>
              <w:jc w:val="center"/>
              <w:rPr>
                <w:szCs w:val="24"/>
              </w:rPr>
            </w:pPr>
            <w:r w:rsidRPr="0029425D">
              <w:rPr>
                <w:rFonts w:eastAsia="Calibri"/>
                <w:b/>
                <w:szCs w:val="24"/>
              </w:rPr>
              <w:t xml:space="preserve">University/Board </w:t>
            </w:r>
          </w:p>
        </w:tc>
        <w:tc>
          <w:tcPr>
            <w:tcW w:w="2239"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74" w:right="0" w:firstLine="0"/>
              <w:jc w:val="center"/>
              <w:rPr>
                <w:szCs w:val="24"/>
              </w:rPr>
            </w:pPr>
            <w:r w:rsidRPr="0029425D">
              <w:rPr>
                <w:rFonts w:eastAsia="Calibri"/>
                <w:b/>
                <w:szCs w:val="24"/>
              </w:rPr>
              <w:t xml:space="preserve">College/School </w:t>
            </w:r>
          </w:p>
        </w:tc>
        <w:tc>
          <w:tcPr>
            <w:tcW w:w="144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0" w:right="0" w:firstLine="0"/>
              <w:jc w:val="center"/>
              <w:rPr>
                <w:szCs w:val="24"/>
              </w:rPr>
            </w:pPr>
            <w:r w:rsidRPr="0029425D">
              <w:rPr>
                <w:rFonts w:eastAsia="Calibri"/>
                <w:b/>
                <w:szCs w:val="24"/>
              </w:rPr>
              <w:t xml:space="preserve">Course duration </w:t>
            </w:r>
          </w:p>
        </w:tc>
        <w:tc>
          <w:tcPr>
            <w:tcW w:w="1721" w:type="dxa"/>
            <w:tcBorders>
              <w:top w:val="single" w:sz="12" w:space="0" w:color="000000"/>
              <w:left w:val="single" w:sz="12" w:space="0" w:color="000000"/>
              <w:bottom w:val="single" w:sz="12" w:space="0" w:color="000000"/>
              <w:right w:val="single" w:sz="12" w:space="0" w:color="000000"/>
            </w:tcBorders>
            <w:vAlign w:val="bottom"/>
          </w:tcPr>
          <w:p w:rsidR="00CA275F" w:rsidRPr="0029425D" w:rsidRDefault="006B1BF2">
            <w:pPr>
              <w:spacing w:after="117" w:line="259" w:lineRule="auto"/>
              <w:ind w:left="0" w:right="0" w:firstLine="0"/>
              <w:rPr>
                <w:szCs w:val="24"/>
              </w:rPr>
            </w:pPr>
            <w:r>
              <w:rPr>
                <w:rFonts w:eastAsia="Calibri"/>
                <w:b/>
                <w:szCs w:val="24"/>
              </w:rPr>
              <w:t xml:space="preserve">    </w:t>
            </w:r>
            <w:r w:rsidR="00D468E9" w:rsidRPr="0029425D">
              <w:rPr>
                <w:rFonts w:eastAsia="Calibri"/>
                <w:b/>
                <w:szCs w:val="24"/>
              </w:rPr>
              <w:t xml:space="preserve">Percentage/ </w:t>
            </w:r>
          </w:p>
          <w:p w:rsidR="00CA275F" w:rsidRPr="0029425D" w:rsidRDefault="00D468E9" w:rsidP="0029425D">
            <w:pPr>
              <w:spacing w:after="119" w:line="259" w:lineRule="auto"/>
              <w:ind w:left="0" w:right="0" w:firstLine="0"/>
              <w:rPr>
                <w:szCs w:val="24"/>
              </w:rPr>
            </w:pPr>
            <w:r w:rsidRPr="0029425D">
              <w:rPr>
                <w:rFonts w:eastAsia="Calibri"/>
                <w:b/>
                <w:szCs w:val="24"/>
              </w:rPr>
              <w:t xml:space="preserve"> </w:t>
            </w:r>
            <w:r w:rsidR="006B1BF2">
              <w:rPr>
                <w:rFonts w:eastAsia="Calibri"/>
                <w:b/>
                <w:szCs w:val="24"/>
              </w:rPr>
              <w:t xml:space="preserve">    </w:t>
            </w:r>
            <w:r w:rsidRPr="0029425D">
              <w:rPr>
                <w:rFonts w:eastAsia="Calibri"/>
                <w:b/>
                <w:szCs w:val="24"/>
              </w:rPr>
              <w:t xml:space="preserve">CGPA </w:t>
            </w:r>
          </w:p>
        </w:tc>
      </w:tr>
      <w:tr w:rsidR="00CA275F">
        <w:trPr>
          <w:trHeight w:val="1464"/>
        </w:trPr>
        <w:tc>
          <w:tcPr>
            <w:tcW w:w="1822"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74" w:right="0" w:firstLine="0"/>
              <w:jc w:val="center"/>
              <w:rPr>
                <w:szCs w:val="24"/>
              </w:rPr>
            </w:pPr>
            <w:proofErr w:type="spellStart"/>
            <w:r w:rsidRPr="0029425D">
              <w:rPr>
                <w:rFonts w:eastAsia="Calibri"/>
                <w:szCs w:val="24"/>
              </w:rPr>
              <w:t>B.Tech</w:t>
            </w:r>
            <w:proofErr w:type="spellEnd"/>
          </w:p>
        </w:tc>
        <w:tc>
          <w:tcPr>
            <w:tcW w:w="270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73" w:right="0" w:firstLine="0"/>
              <w:jc w:val="center"/>
              <w:rPr>
                <w:szCs w:val="24"/>
              </w:rPr>
            </w:pPr>
            <w:r w:rsidRPr="0029425D">
              <w:rPr>
                <w:rFonts w:eastAsia="Calibri"/>
                <w:szCs w:val="24"/>
              </w:rPr>
              <w:t xml:space="preserve">JNTUA </w:t>
            </w:r>
          </w:p>
        </w:tc>
        <w:tc>
          <w:tcPr>
            <w:tcW w:w="2239"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20" w:line="259" w:lineRule="auto"/>
              <w:ind w:left="41" w:right="0" w:firstLine="0"/>
              <w:jc w:val="center"/>
              <w:rPr>
                <w:szCs w:val="24"/>
              </w:rPr>
            </w:pPr>
            <w:proofErr w:type="spellStart"/>
            <w:r w:rsidRPr="0029425D">
              <w:rPr>
                <w:rFonts w:eastAsia="Calibri"/>
                <w:szCs w:val="24"/>
              </w:rPr>
              <w:t>Chadalawada</w:t>
            </w:r>
            <w:proofErr w:type="spellEnd"/>
          </w:p>
          <w:p w:rsidR="00CA275F" w:rsidRPr="0029425D" w:rsidRDefault="00D468E9">
            <w:pPr>
              <w:spacing w:after="20" w:line="259" w:lineRule="auto"/>
              <w:ind w:left="0" w:right="7" w:firstLine="0"/>
              <w:jc w:val="center"/>
              <w:rPr>
                <w:szCs w:val="24"/>
              </w:rPr>
            </w:pPr>
            <w:proofErr w:type="spellStart"/>
            <w:r w:rsidRPr="0029425D">
              <w:rPr>
                <w:rFonts w:eastAsia="Calibri"/>
                <w:szCs w:val="24"/>
              </w:rPr>
              <w:t>Ramanamma</w:t>
            </w:r>
            <w:proofErr w:type="spellEnd"/>
          </w:p>
          <w:p w:rsidR="00CA275F" w:rsidRPr="0029425D" w:rsidRDefault="00D468E9">
            <w:pPr>
              <w:spacing w:after="0" w:line="259" w:lineRule="auto"/>
              <w:ind w:left="725" w:right="0" w:hanging="233"/>
              <w:rPr>
                <w:szCs w:val="24"/>
              </w:rPr>
            </w:pPr>
            <w:r w:rsidRPr="0029425D">
              <w:rPr>
                <w:rFonts w:eastAsia="Calibri"/>
                <w:szCs w:val="24"/>
              </w:rPr>
              <w:t xml:space="preserve">Engineering college </w:t>
            </w:r>
          </w:p>
        </w:tc>
        <w:tc>
          <w:tcPr>
            <w:tcW w:w="144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190" w:right="0" w:firstLine="0"/>
              <w:rPr>
                <w:szCs w:val="24"/>
              </w:rPr>
            </w:pPr>
            <w:r w:rsidRPr="0029425D">
              <w:rPr>
                <w:rFonts w:eastAsia="Calibri"/>
                <w:szCs w:val="24"/>
              </w:rPr>
              <w:t xml:space="preserve">2018-2022 </w:t>
            </w:r>
          </w:p>
        </w:tc>
        <w:tc>
          <w:tcPr>
            <w:tcW w:w="172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25" w:line="259" w:lineRule="auto"/>
              <w:ind w:left="82" w:right="0" w:firstLine="0"/>
              <w:jc w:val="center"/>
              <w:rPr>
                <w:szCs w:val="24"/>
              </w:rPr>
            </w:pPr>
            <w:r w:rsidRPr="0029425D">
              <w:rPr>
                <w:rFonts w:eastAsia="Calibri"/>
                <w:szCs w:val="24"/>
              </w:rPr>
              <w:t xml:space="preserve">8.71 </w:t>
            </w:r>
          </w:p>
          <w:p w:rsidR="00CA275F" w:rsidRPr="0029425D" w:rsidRDefault="00D468E9">
            <w:pPr>
              <w:spacing w:after="20" w:line="259" w:lineRule="auto"/>
              <w:ind w:left="83" w:right="0" w:firstLine="0"/>
              <w:jc w:val="center"/>
              <w:rPr>
                <w:szCs w:val="24"/>
              </w:rPr>
            </w:pPr>
            <w:r w:rsidRPr="0029425D">
              <w:rPr>
                <w:rFonts w:eastAsia="Calibri"/>
                <w:szCs w:val="24"/>
              </w:rPr>
              <w:t xml:space="preserve">(Aggregating </w:t>
            </w:r>
          </w:p>
          <w:p w:rsidR="00CA275F" w:rsidRPr="0029425D" w:rsidRDefault="00D468E9">
            <w:pPr>
              <w:spacing w:after="0" w:line="259" w:lineRule="auto"/>
              <w:ind w:left="83" w:right="0" w:firstLine="0"/>
              <w:jc w:val="center"/>
              <w:rPr>
                <w:szCs w:val="24"/>
              </w:rPr>
            </w:pPr>
            <w:r w:rsidRPr="0029425D">
              <w:rPr>
                <w:rFonts w:eastAsia="Calibri"/>
                <w:szCs w:val="24"/>
              </w:rPr>
              <w:t xml:space="preserve">still) </w:t>
            </w:r>
          </w:p>
        </w:tc>
      </w:tr>
      <w:tr w:rsidR="00CA275F">
        <w:trPr>
          <w:trHeight w:val="794"/>
        </w:trPr>
        <w:tc>
          <w:tcPr>
            <w:tcW w:w="1822"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74" w:right="0" w:firstLine="0"/>
              <w:jc w:val="center"/>
              <w:rPr>
                <w:szCs w:val="24"/>
              </w:rPr>
            </w:pPr>
            <w:r w:rsidRPr="0029425D">
              <w:rPr>
                <w:rFonts w:eastAsia="Calibri"/>
                <w:szCs w:val="24"/>
              </w:rPr>
              <w:t xml:space="preserve">Intermediate </w:t>
            </w:r>
          </w:p>
        </w:tc>
        <w:tc>
          <w:tcPr>
            <w:tcW w:w="270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20" w:line="259" w:lineRule="auto"/>
              <w:ind w:left="62" w:right="0" w:firstLine="0"/>
              <w:jc w:val="center"/>
              <w:rPr>
                <w:szCs w:val="24"/>
              </w:rPr>
            </w:pPr>
            <w:r w:rsidRPr="0029425D">
              <w:rPr>
                <w:rFonts w:eastAsia="Calibri"/>
                <w:szCs w:val="24"/>
              </w:rPr>
              <w:t xml:space="preserve">Board of Intermediate </w:t>
            </w:r>
          </w:p>
          <w:p w:rsidR="00CA275F" w:rsidRPr="0029425D" w:rsidRDefault="00D468E9">
            <w:pPr>
              <w:spacing w:after="0" w:line="259" w:lineRule="auto"/>
              <w:ind w:left="80" w:right="0" w:firstLine="0"/>
              <w:jc w:val="center"/>
              <w:rPr>
                <w:szCs w:val="24"/>
              </w:rPr>
            </w:pPr>
            <w:r w:rsidRPr="0029425D">
              <w:rPr>
                <w:rFonts w:eastAsia="Calibri"/>
                <w:szCs w:val="24"/>
              </w:rPr>
              <w:t xml:space="preserve">Education AP </w:t>
            </w:r>
          </w:p>
        </w:tc>
        <w:tc>
          <w:tcPr>
            <w:tcW w:w="2239"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653" w:right="0" w:hanging="432"/>
              <w:rPr>
                <w:szCs w:val="24"/>
              </w:rPr>
            </w:pPr>
            <w:proofErr w:type="spellStart"/>
            <w:r w:rsidRPr="0029425D">
              <w:rPr>
                <w:rFonts w:eastAsia="Calibri"/>
                <w:szCs w:val="24"/>
              </w:rPr>
              <w:t>Narayana</w:t>
            </w:r>
            <w:proofErr w:type="spellEnd"/>
            <w:r w:rsidRPr="0029425D">
              <w:rPr>
                <w:rFonts w:eastAsia="Calibri"/>
                <w:szCs w:val="24"/>
              </w:rPr>
              <w:t xml:space="preserve"> junior college </w:t>
            </w:r>
          </w:p>
        </w:tc>
        <w:tc>
          <w:tcPr>
            <w:tcW w:w="144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190" w:right="0" w:firstLine="0"/>
              <w:rPr>
                <w:szCs w:val="24"/>
              </w:rPr>
            </w:pPr>
            <w:r w:rsidRPr="0029425D">
              <w:rPr>
                <w:rFonts w:eastAsia="Calibri"/>
                <w:szCs w:val="24"/>
              </w:rPr>
              <w:t xml:space="preserve">2016-2018 </w:t>
            </w:r>
          </w:p>
        </w:tc>
        <w:tc>
          <w:tcPr>
            <w:tcW w:w="1721" w:type="dxa"/>
            <w:tcBorders>
              <w:top w:val="single" w:sz="12" w:space="0" w:color="000000"/>
              <w:left w:val="single" w:sz="12" w:space="0" w:color="000000"/>
              <w:bottom w:val="single" w:sz="12" w:space="0" w:color="000000"/>
              <w:right w:val="single" w:sz="12" w:space="0" w:color="000000"/>
            </w:tcBorders>
          </w:tcPr>
          <w:p w:rsidR="00CA275F" w:rsidRPr="0029425D" w:rsidRDefault="0029425D">
            <w:pPr>
              <w:spacing w:after="0" w:line="259" w:lineRule="auto"/>
              <w:ind w:left="82" w:right="0" w:firstLine="0"/>
              <w:jc w:val="center"/>
              <w:rPr>
                <w:szCs w:val="24"/>
              </w:rPr>
            </w:pPr>
            <w:r>
              <w:rPr>
                <w:rFonts w:eastAsia="Calibri"/>
                <w:szCs w:val="24"/>
              </w:rPr>
              <w:t>90.1</w:t>
            </w:r>
          </w:p>
        </w:tc>
      </w:tr>
      <w:tr w:rsidR="00CA275F">
        <w:trPr>
          <w:trHeight w:val="809"/>
        </w:trPr>
        <w:tc>
          <w:tcPr>
            <w:tcW w:w="1822"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77" w:right="0" w:firstLine="0"/>
              <w:jc w:val="center"/>
              <w:rPr>
                <w:szCs w:val="24"/>
              </w:rPr>
            </w:pPr>
            <w:r w:rsidRPr="0029425D">
              <w:rPr>
                <w:rFonts w:eastAsia="Calibri"/>
                <w:szCs w:val="24"/>
              </w:rPr>
              <w:t xml:space="preserve">SSC </w:t>
            </w:r>
          </w:p>
        </w:tc>
        <w:tc>
          <w:tcPr>
            <w:tcW w:w="2701" w:type="dxa"/>
            <w:tcBorders>
              <w:top w:val="single" w:sz="12" w:space="0" w:color="000000"/>
              <w:left w:val="single" w:sz="12" w:space="0" w:color="000000"/>
              <w:bottom w:val="single" w:sz="12" w:space="0" w:color="000000"/>
              <w:right w:val="single" w:sz="12" w:space="0" w:color="000000"/>
            </w:tcBorders>
            <w:vAlign w:val="bottom"/>
          </w:tcPr>
          <w:p w:rsidR="00CA275F" w:rsidRPr="0029425D" w:rsidRDefault="00D468E9">
            <w:pPr>
              <w:spacing w:after="22" w:line="259" w:lineRule="auto"/>
              <w:ind w:left="113" w:right="0" w:firstLine="0"/>
              <w:rPr>
                <w:szCs w:val="24"/>
              </w:rPr>
            </w:pPr>
            <w:r w:rsidRPr="0029425D">
              <w:rPr>
                <w:rFonts w:eastAsia="Calibri"/>
                <w:szCs w:val="24"/>
              </w:rPr>
              <w:t xml:space="preserve">State Board of Secondary </w:t>
            </w:r>
          </w:p>
          <w:p w:rsidR="00CA275F" w:rsidRPr="0029425D" w:rsidRDefault="00D468E9">
            <w:pPr>
              <w:spacing w:after="0" w:line="259" w:lineRule="auto"/>
              <w:ind w:left="857" w:right="0" w:firstLine="0"/>
              <w:rPr>
                <w:szCs w:val="24"/>
              </w:rPr>
            </w:pPr>
            <w:r w:rsidRPr="0029425D">
              <w:rPr>
                <w:rFonts w:eastAsia="Calibri"/>
                <w:szCs w:val="24"/>
              </w:rPr>
              <w:t xml:space="preserve">Education AP </w:t>
            </w:r>
          </w:p>
        </w:tc>
        <w:tc>
          <w:tcPr>
            <w:tcW w:w="2239" w:type="dxa"/>
            <w:tcBorders>
              <w:top w:val="single" w:sz="12" w:space="0" w:color="000000"/>
              <w:left w:val="single" w:sz="12" w:space="0" w:color="000000"/>
              <w:bottom w:val="single" w:sz="12" w:space="0" w:color="000000"/>
              <w:right w:val="single" w:sz="12" w:space="0" w:color="000000"/>
            </w:tcBorders>
            <w:vAlign w:val="bottom"/>
          </w:tcPr>
          <w:p w:rsidR="00CA275F" w:rsidRPr="0029425D" w:rsidRDefault="00D468E9">
            <w:pPr>
              <w:spacing w:after="0" w:line="259" w:lineRule="auto"/>
              <w:ind w:left="16" w:right="0" w:firstLine="0"/>
              <w:jc w:val="center"/>
              <w:rPr>
                <w:szCs w:val="24"/>
              </w:rPr>
            </w:pPr>
            <w:r w:rsidRPr="0029425D">
              <w:rPr>
                <w:rFonts w:eastAsia="Calibri"/>
                <w:szCs w:val="24"/>
              </w:rPr>
              <w:t xml:space="preserve">Trinity </w:t>
            </w:r>
            <w:proofErr w:type="spellStart"/>
            <w:r w:rsidRPr="0029425D">
              <w:rPr>
                <w:rFonts w:eastAsia="Calibri"/>
                <w:szCs w:val="24"/>
              </w:rPr>
              <w:t>E.M.High</w:t>
            </w:r>
            <w:proofErr w:type="spellEnd"/>
            <w:r w:rsidRPr="0029425D">
              <w:rPr>
                <w:rFonts w:eastAsia="Calibri"/>
                <w:szCs w:val="24"/>
              </w:rPr>
              <w:t xml:space="preserve"> school </w:t>
            </w:r>
          </w:p>
        </w:tc>
        <w:tc>
          <w:tcPr>
            <w:tcW w:w="144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190" w:right="0" w:firstLine="0"/>
              <w:rPr>
                <w:szCs w:val="24"/>
              </w:rPr>
            </w:pPr>
            <w:r w:rsidRPr="0029425D">
              <w:rPr>
                <w:rFonts w:eastAsia="Calibri"/>
                <w:szCs w:val="24"/>
              </w:rPr>
              <w:t xml:space="preserve">2015-2016 </w:t>
            </w:r>
          </w:p>
        </w:tc>
        <w:tc>
          <w:tcPr>
            <w:tcW w:w="1721" w:type="dxa"/>
            <w:tcBorders>
              <w:top w:val="single" w:sz="12" w:space="0" w:color="000000"/>
              <w:left w:val="single" w:sz="12" w:space="0" w:color="000000"/>
              <w:bottom w:val="single" w:sz="12" w:space="0" w:color="000000"/>
              <w:right w:val="single" w:sz="12" w:space="0" w:color="000000"/>
            </w:tcBorders>
          </w:tcPr>
          <w:p w:rsidR="00CA275F" w:rsidRPr="0029425D" w:rsidRDefault="00D468E9">
            <w:pPr>
              <w:spacing w:after="0" w:line="259" w:lineRule="auto"/>
              <w:ind w:left="80" w:right="0" w:firstLine="0"/>
              <w:jc w:val="center"/>
              <w:rPr>
                <w:szCs w:val="24"/>
              </w:rPr>
            </w:pPr>
            <w:r w:rsidRPr="0029425D">
              <w:rPr>
                <w:rFonts w:eastAsia="Calibri"/>
                <w:szCs w:val="24"/>
              </w:rPr>
              <w:t xml:space="preserve">8.0 </w:t>
            </w:r>
          </w:p>
        </w:tc>
      </w:tr>
    </w:tbl>
    <w:p w:rsidR="00CA275F" w:rsidRPr="0029425D" w:rsidRDefault="00CA275F" w:rsidP="0029425D">
      <w:pPr>
        <w:spacing w:after="0" w:line="259" w:lineRule="auto"/>
        <w:ind w:left="0" w:right="0" w:firstLine="0"/>
        <w:rPr>
          <w:sz w:val="22"/>
        </w:rPr>
      </w:pPr>
    </w:p>
    <w:p w:rsidR="00CA275F" w:rsidRPr="0029425D" w:rsidRDefault="0029425D">
      <w:pPr>
        <w:spacing w:after="45" w:line="259" w:lineRule="auto"/>
        <w:ind w:left="-5" w:right="0"/>
        <w:rPr>
          <w:sz w:val="22"/>
        </w:rPr>
      </w:pPr>
      <w:r w:rsidRPr="0029425D">
        <w:rPr>
          <w:b/>
          <w:sz w:val="28"/>
          <w:u w:val="single" w:color="000000"/>
        </w:rPr>
        <w:t>WORKSHOPS:</w:t>
      </w:r>
    </w:p>
    <w:p w:rsidR="00CA275F" w:rsidRDefault="00CA275F">
      <w:pPr>
        <w:spacing w:after="0" w:line="259" w:lineRule="auto"/>
        <w:ind w:left="0" w:right="0" w:firstLine="0"/>
      </w:pPr>
    </w:p>
    <w:p w:rsidR="00CA275F" w:rsidRDefault="00D468E9" w:rsidP="0029425D">
      <w:pPr>
        <w:numPr>
          <w:ilvl w:val="0"/>
          <w:numId w:val="2"/>
        </w:numPr>
        <w:spacing w:after="57" w:line="360" w:lineRule="auto"/>
        <w:ind w:right="0"/>
      </w:pPr>
      <w:r>
        <w:t xml:space="preserve">Attended a 6-day workshop on </w:t>
      </w:r>
      <w:r w:rsidRPr="00883D34">
        <w:t>“PLC-PROGRAMMING”</w:t>
      </w:r>
      <w:r>
        <w:t xml:space="preserve"> at </w:t>
      </w:r>
      <w:proofErr w:type="spellStart"/>
      <w:r>
        <w:t>ChadalawadaRamanamma</w:t>
      </w:r>
      <w:proofErr w:type="spellEnd"/>
      <w:r>
        <w:t xml:space="preserve"> Engineering College, conducted by the AP State Skill Development </w:t>
      </w:r>
      <w:r w:rsidR="0029425D">
        <w:t xml:space="preserve">Corporation. </w:t>
      </w:r>
    </w:p>
    <w:p w:rsidR="00CA275F" w:rsidRDefault="00D468E9" w:rsidP="0029425D">
      <w:pPr>
        <w:numPr>
          <w:ilvl w:val="0"/>
          <w:numId w:val="2"/>
        </w:numPr>
        <w:spacing w:after="47" w:line="360" w:lineRule="auto"/>
        <w:ind w:right="0"/>
      </w:pPr>
      <w:r>
        <w:t>Attended a 2-day workshop on</w:t>
      </w:r>
      <w:r w:rsidRPr="00883D34">
        <w:t xml:space="preserve"> “PCB DESIGNING &amp; FABRICATION”</w:t>
      </w:r>
      <w:r>
        <w:rPr>
          <w:b/>
        </w:rPr>
        <w:t xml:space="preserve"> </w:t>
      </w:r>
      <w:r>
        <w:t xml:space="preserve">conducted by </w:t>
      </w:r>
      <w:proofErr w:type="spellStart"/>
      <w:r>
        <w:t>Takeoffedu</w:t>
      </w:r>
      <w:proofErr w:type="spellEnd"/>
      <w:r>
        <w:t xml:space="preserve"> group, at S.V.UNIVERSITY. </w:t>
      </w:r>
    </w:p>
    <w:p w:rsidR="00CA275F" w:rsidRDefault="00D468E9" w:rsidP="0029425D">
      <w:pPr>
        <w:numPr>
          <w:ilvl w:val="0"/>
          <w:numId w:val="2"/>
        </w:numPr>
        <w:spacing w:line="360" w:lineRule="auto"/>
        <w:ind w:right="0"/>
      </w:pPr>
      <w:r>
        <w:t>Attended</w:t>
      </w:r>
      <w:r w:rsidRPr="00883D34">
        <w:t xml:space="preserve"> a “HTML”</w:t>
      </w:r>
      <w:r>
        <w:t xml:space="preserve"> workshop conducted by THINK CHAMP. </w:t>
      </w:r>
    </w:p>
    <w:p w:rsidR="00CA275F" w:rsidRDefault="00CA275F" w:rsidP="007D488B">
      <w:pPr>
        <w:spacing w:after="0" w:line="360" w:lineRule="auto"/>
        <w:ind w:left="0" w:right="0" w:firstLine="0"/>
      </w:pPr>
    </w:p>
    <w:p w:rsidR="0029425D" w:rsidRDefault="0029425D" w:rsidP="0029425D">
      <w:pPr>
        <w:spacing w:after="107" w:line="259" w:lineRule="auto"/>
        <w:ind w:left="1556" w:right="0" w:firstLine="0"/>
      </w:pPr>
    </w:p>
    <w:p w:rsidR="00CA275F" w:rsidRPr="0029425D" w:rsidRDefault="0029425D" w:rsidP="0029425D">
      <w:pPr>
        <w:spacing w:after="107" w:line="259" w:lineRule="auto"/>
        <w:ind w:right="0"/>
        <w:jc w:val="both"/>
        <w:rPr>
          <w:sz w:val="22"/>
        </w:rPr>
      </w:pPr>
      <w:r w:rsidRPr="0029425D">
        <w:rPr>
          <w:b/>
          <w:sz w:val="28"/>
          <w:u w:val="single" w:color="000000"/>
        </w:rPr>
        <w:lastRenderedPageBreak/>
        <w:t>ACHIEVEMENT:</w:t>
      </w:r>
    </w:p>
    <w:p w:rsidR="00CA275F" w:rsidRPr="007D488B" w:rsidRDefault="00D468E9" w:rsidP="0029425D">
      <w:pPr>
        <w:numPr>
          <w:ilvl w:val="0"/>
          <w:numId w:val="3"/>
        </w:numPr>
        <w:spacing w:line="360" w:lineRule="auto"/>
        <w:ind w:right="0" w:hanging="415"/>
        <w:rPr>
          <w:szCs w:val="24"/>
        </w:rPr>
      </w:pPr>
      <w:r>
        <w:t>Attended a 2 weeks on “</w:t>
      </w:r>
      <w:r>
        <w:rPr>
          <w:b/>
        </w:rPr>
        <w:t>TCS ION CAREER EDGE</w:t>
      </w:r>
      <w:r>
        <w:t xml:space="preserve">” -young professional of achievement a course.  </w:t>
      </w:r>
    </w:p>
    <w:p w:rsidR="00DA4525" w:rsidRDefault="00DA4525" w:rsidP="0029425D">
      <w:pPr>
        <w:numPr>
          <w:ilvl w:val="0"/>
          <w:numId w:val="3"/>
        </w:numPr>
        <w:spacing w:line="360" w:lineRule="auto"/>
        <w:ind w:right="0" w:hanging="415"/>
        <w:rPr>
          <w:szCs w:val="24"/>
        </w:rPr>
      </w:pPr>
      <w:r w:rsidRPr="007D488B">
        <w:rPr>
          <w:szCs w:val="24"/>
        </w:rPr>
        <w:t xml:space="preserve">International conference on electronic electrical </w:t>
      </w:r>
      <w:proofErr w:type="spellStart"/>
      <w:r w:rsidRPr="007D488B">
        <w:rPr>
          <w:szCs w:val="24"/>
        </w:rPr>
        <w:t>commucation</w:t>
      </w:r>
      <w:proofErr w:type="spellEnd"/>
      <w:r w:rsidRPr="007D488B">
        <w:rPr>
          <w:szCs w:val="24"/>
        </w:rPr>
        <w:t xml:space="preserve"> technologies (ICIEECT-21)</w:t>
      </w:r>
      <w:r w:rsidR="007D488B" w:rsidRPr="007D488B">
        <w:rPr>
          <w:szCs w:val="24"/>
        </w:rPr>
        <w:t xml:space="preserve"> on 12</w:t>
      </w:r>
      <w:r w:rsidR="007D488B" w:rsidRPr="007D488B">
        <w:rPr>
          <w:szCs w:val="24"/>
          <w:vertAlign w:val="superscript"/>
        </w:rPr>
        <w:t xml:space="preserve">th </w:t>
      </w:r>
      <w:r w:rsidR="007D488B" w:rsidRPr="007D488B">
        <w:rPr>
          <w:szCs w:val="24"/>
        </w:rPr>
        <w:t>&amp;13</w:t>
      </w:r>
      <w:r w:rsidR="007D488B" w:rsidRPr="007D488B">
        <w:rPr>
          <w:szCs w:val="24"/>
          <w:vertAlign w:val="superscript"/>
        </w:rPr>
        <w:t>th</w:t>
      </w:r>
      <w:r w:rsidR="007D488B" w:rsidRPr="007D488B">
        <w:rPr>
          <w:szCs w:val="24"/>
        </w:rPr>
        <w:t xml:space="preserve"> </w:t>
      </w:r>
      <w:r w:rsidR="00883D34">
        <w:rPr>
          <w:szCs w:val="24"/>
        </w:rPr>
        <w:t xml:space="preserve"> Nov organiz</w:t>
      </w:r>
      <w:r w:rsidR="007D488B">
        <w:rPr>
          <w:szCs w:val="24"/>
        </w:rPr>
        <w:t>ed by</w:t>
      </w:r>
      <w:r w:rsidR="00883D34">
        <w:rPr>
          <w:szCs w:val="24"/>
        </w:rPr>
        <w:t xml:space="preserve"> </w:t>
      </w:r>
      <w:proofErr w:type="spellStart"/>
      <w:r w:rsidR="00883D34">
        <w:rPr>
          <w:szCs w:val="24"/>
        </w:rPr>
        <w:t>A</w:t>
      </w:r>
      <w:r w:rsidR="007D488B" w:rsidRPr="007D488B">
        <w:rPr>
          <w:szCs w:val="24"/>
        </w:rPr>
        <w:t>udisankara</w:t>
      </w:r>
      <w:proofErr w:type="spellEnd"/>
      <w:r w:rsidR="007D488B" w:rsidRPr="007D488B">
        <w:rPr>
          <w:szCs w:val="24"/>
        </w:rPr>
        <w:t xml:space="preserve"> college of</w:t>
      </w:r>
      <w:r w:rsidR="00883D34">
        <w:rPr>
          <w:szCs w:val="24"/>
        </w:rPr>
        <w:t xml:space="preserve"> E</w:t>
      </w:r>
      <w:r w:rsidR="007D488B">
        <w:rPr>
          <w:szCs w:val="24"/>
        </w:rPr>
        <w:t>ngineering &amp; technology  ,Nellore</w:t>
      </w:r>
      <w:r w:rsidR="007D488B" w:rsidRPr="007D488B">
        <w:rPr>
          <w:szCs w:val="24"/>
        </w:rPr>
        <w:t>,</w:t>
      </w:r>
      <w:r w:rsidR="007D488B">
        <w:rPr>
          <w:szCs w:val="24"/>
        </w:rPr>
        <w:t xml:space="preserve"> </w:t>
      </w:r>
      <w:r w:rsidR="007D488B" w:rsidRPr="007D488B">
        <w:rPr>
          <w:szCs w:val="24"/>
        </w:rPr>
        <w:t>A.P</w:t>
      </w:r>
    </w:p>
    <w:p w:rsidR="00883D34" w:rsidRPr="007D488B" w:rsidRDefault="00883D34" w:rsidP="00883D34">
      <w:pPr>
        <w:spacing w:line="360" w:lineRule="auto"/>
        <w:ind w:right="0"/>
        <w:rPr>
          <w:szCs w:val="24"/>
        </w:rPr>
      </w:pPr>
    </w:p>
    <w:p w:rsidR="00CA275F" w:rsidRPr="0029425D" w:rsidRDefault="0029425D" w:rsidP="0029425D">
      <w:pPr>
        <w:spacing w:after="0" w:line="360" w:lineRule="auto"/>
        <w:ind w:left="-5" w:right="0"/>
        <w:rPr>
          <w:sz w:val="22"/>
        </w:rPr>
      </w:pPr>
      <w:r w:rsidRPr="0029425D">
        <w:rPr>
          <w:b/>
          <w:sz w:val="28"/>
          <w:u w:val="single" w:color="000000"/>
        </w:rPr>
        <w:t>PROJECT SKILLS:</w:t>
      </w:r>
    </w:p>
    <w:p w:rsidR="00CA275F" w:rsidRDefault="00DA4525" w:rsidP="00DA4525">
      <w:pPr>
        <w:ind w:left="10" w:right="0"/>
      </w:pPr>
      <w:r>
        <w:rPr>
          <w:b/>
        </w:rPr>
        <w:t xml:space="preserve"> </w:t>
      </w:r>
      <w:r w:rsidR="00D468E9">
        <w:rPr>
          <w:b/>
        </w:rPr>
        <w:t xml:space="preserve">MINI </w:t>
      </w:r>
      <w:r w:rsidR="0029425D">
        <w:rPr>
          <w:b/>
        </w:rPr>
        <w:t>PROJECT</w:t>
      </w:r>
      <w:proofErr w:type="gramStart"/>
      <w:r w:rsidR="0029425D">
        <w:rPr>
          <w:b/>
        </w:rPr>
        <w:t>:</w:t>
      </w:r>
      <w:r w:rsidR="00883D34">
        <w:rPr>
          <w:b/>
        </w:rPr>
        <w:t xml:space="preserve"> </w:t>
      </w:r>
      <w:r w:rsidR="0029425D">
        <w:t>”</w:t>
      </w:r>
      <w:proofErr w:type="gramEnd"/>
      <w:r w:rsidR="00D468E9">
        <w:t xml:space="preserve">VEHICLE NUMBER PLATE DETECTION” is a mini project idea of detecting the </w:t>
      </w:r>
      <w:r>
        <w:t xml:space="preserve">   </w:t>
      </w:r>
      <w:r w:rsidR="00D468E9">
        <w:t xml:space="preserve">vehicle by using MATLAB  </w:t>
      </w:r>
      <w:r>
        <w:t xml:space="preserve">                                                                                  </w:t>
      </w:r>
      <w:r w:rsidR="00D468E9">
        <w:t xml:space="preserve"> (In Third year) </w:t>
      </w:r>
    </w:p>
    <w:p w:rsidR="00CA275F" w:rsidRDefault="00DA4525" w:rsidP="0029425D">
      <w:pPr>
        <w:spacing w:after="23" w:line="259" w:lineRule="auto"/>
        <w:ind w:left="0" w:right="0" w:firstLine="0"/>
      </w:pPr>
      <w:r>
        <w:t xml:space="preserve">                            </w:t>
      </w:r>
      <w:r w:rsidR="00D468E9">
        <w:tab/>
      </w:r>
      <w:r w:rsidR="00D468E9">
        <w:tab/>
      </w:r>
    </w:p>
    <w:p w:rsidR="00CA275F" w:rsidRDefault="00D468E9" w:rsidP="0029425D">
      <w:pPr>
        <w:ind w:left="10" w:right="0"/>
      </w:pPr>
      <w:r>
        <w:rPr>
          <w:b/>
        </w:rPr>
        <w:t xml:space="preserve"> MINI </w:t>
      </w:r>
      <w:r w:rsidR="0029425D">
        <w:rPr>
          <w:b/>
        </w:rPr>
        <w:t>PROJECT:”</w:t>
      </w:r>
      <w:r>
        <w:t xml:space="preserve">ARDUINO LIGHT </w:t>
      </w:r>
      <w:proofErr w:type="spellStart"/>
      <w:r>
        <w:t>CONROLLER”is</w:t>
      </w:r>
      <w:proofErr w:type="spellEnd"/>
      <w:r>
        <w:t xml:space="preserve"> a basics project of idea of controlling the lights by voice</w:t>
      </w:r>
      <w:r w:rsidR="0029425D">
        <w:t>.</w:t>
      </w:r>
      <w:r w:rsidR="00DA4525">
        <w:t xml:space="preserve">                                                                                                                    </w:t>
      </w:r>
      <w:proofErr w:type="gramStart"/>
      <w:r>
        <w:t>( In</w:t>
      </w:r>
      <w:proofErr w:type="gramEnd"/>
      <w:r>
        <w:t xml:space="preserve"> First year)             </w:t>
      </w:r>
    </w:p>
    <w:p w:rsidR="00883D34" w:rsidRDefault="00883D34" w:rsidP="00883D34">
      <w:pPr>
        <w:spacing w:after="25" w:line="259" w:lineRule="auto"/>
        <w:ind w:left="0" w:right="0" w:firstLine="0"/>
      </w:pPr>
    </w:p>
    <w:p w:rsidR="00CA275F" w:rsidRPr="0029425D" w:rsidRDefault="0029425D" w:rsidP="0029425D">
      <w:pPr>
        <w:spacing w:after="0" w:line="360" w:lineRule="auto"/>
        <w:ind w:left="-5" w:right="0"/>
        <w:rPr>
          <w:sz w:val="22"/>
        </w:rPr>
      </w:pPr>
      <w:r w:rsidRPr="0029425D">
        <w:rPr>
          <w:b/>
          <w:sz w:val="28"/>
          <w:u w:val="single" w:color="000000"/>
        </w:rPr>
        <w:t>TECHNICAL SKILLS:</w:t>
      </w:r>
    </w:p>
    <w:p w:rsidR="00CA275F" w:rsidRDefault="00883D34" w:rsidP="00883D34">
      <w:pPr>
        <w:numPr>
          <w:ilvl w:val="0"/>
          <w:numId w:val="4"/>
        </w:numPr>
        <w:spacing w:line="360" w:lineRule="auto"/>
        <w:ind w:right="0" w:hanging="415"/>
      </w:pPr>
      <w:r>
        <w:t>HTML ,</w:t>
      </w:r>
      <w:r w:rsidR="00D468E9">
        <w:t xml:space="preserve">CSS </w:t>
      </w:r>
    </w:p>
    <w:p w:rsidR="00CA275F" w:rsidRDefault="00883D34" w:rsidP="00883D34">
      <w:pPr>
        <w:numPr>
          <w:ilvl w:val="0"/>
          <w:numId w:val="4"/>
        </w:numPr>
        <w:spacing w:line="360" w:lineRule="auto"/>
        <w:ind w:right="0" w:hanging="415"/>
      </w:pPr>
      <w:r>
        <w:t xml:space="preserve">Basics C &amp; </w:t>
      </w:r>
      <w:r w:rsidR="00D468E9">
        <w:t xml:space="preserve">Python </w:t>
      </w:r>
    </w:p>
    <w:p w:rsidR="00883D34" w:rsidRDefault="00883D34" w:rsidP="00883D34">
      <w:pPr>
        <w:spacing w:line="360" w:lineRule="auto"/>
        <w:ind w:left="776" w:right="0" w:firstLine="0"/>
      </w:pPr>
    </w:p>
    <w:p w:rsidR="00CA275F" w:rsidRPr="00D468E9" w:rsidRDefault="00D468E9" w:rsidP="00D468E9">
      <w:pPr>
        <w:spacing w:after="0" w:line="360" w:lineRule="auto"/>
        <w:ind w:left="-5" w:right="0"/>
        <w:rPr>
          <w:sz w:val="22"/>
        </w:rPr>
      </w:pPr>
      <w:r w:rsidRPr="00D468E9">
        <w:rPr>
          <w:b/>
          <w:sz w:val="28"/>
          <w:u w:val="single" w:color="000000"/>
        </w:rPr>
        <w:t>PERSONAL STRENGTHS:</w:t>
      </w:r>
    </w:p>
    <w:p w:rsidR="00CA275F" w:rsidRDefault="00D468E9" w:rsidP="00D468E9">
      <w:pPr>
        <w:numPr>
          <w:ilvl w:val="0"/>
          <w:numId w:val="5"/>
        </w:numPr>
        <w:spacing w:line="360" w:lineRule="auto"/>
        <w:ind w:right="0" w:hanging="415"/>
      </w:pPr>
      <w:r>
        <w:t xml:space="preserve">Good communication skills and positive thinking. </w:t>
      </w:r>
    </w:p>
    <w:p w:rsidR="00CA275F" w:rsidRDefault="00D468E9" w:rsidP="00D468E9">
      <w:pPr>
        <w:numPr>
          <w:ilvl w:val="0"/>
          <w:numId w:val="5"/>
        </w:numPr>
        <w:spacing w:line="360" w:lineRule="auto"/>
        <w:ind w:right="0" w:hanging="415"/>
      </w:pPr>
      <w:r>
        <w:t xml:space="preserve">Strong motivational and leadership skills. </w:t>
      </w:r>
    </w:p>
    <w:p w:rsidR="00CA275F" w:rsidRDefault="00D468E9" w:rsidP="00D468E9">
      <w:pPr>
        <w:numPr>
          <w:ilvl w:val="0"/>
          <w:numId w:val="5"/>
        </w:numPr>
        <w:spacing w:line="360" w:lineRule="auto"/>
        <w:ind w:right="0" w:hanging="415"/>
      </w:pPr>
      <w:r>
        <w:t>Ability to produce best results even under pressures.</w:t>
      </w:r>
    </w:p>
    <w:p w:rsidR="00CA275F" w:rsidRDefault="00D468E9" w:rsidP="00D468E9">
      <w:pPr>
        <w:numPr>
          <w:ilvl w:val="0"/>
          <w:numId w:val="5"/>
        </w:numPr>
        <w:spacing w:after="322" w:line="360" w:lineRule="auto"/>
        <w:ind w:right="0" w:hanging="415"/>
      </w:pPr>
      <w:r>
        <w:t>Ability to work as individual as well as in group.</w:t>
      </w:r>
    </w:p>
    <w:p w:rsidR="00CA275F" w:rsidRPr="00D468E9" w:rsidRDefault="00D468E9" w:rsidP="00D468E9">
      <w:pPr>
        <w:spacing w:after="0" w:line="360" w:lineRule="auto"/>
        <w:ind w:left="-5" w:right="0"/>
        <w:rPr>
          <w:sz w:val="22"/>
        </w:rPr>
      </w:pPr>
      <w:r w:rsidRPr="00D468E9">
        <w:rPr>
          <w:b/>
          <w:sz w:val="28"/>
          <w:u w:val="single" w:color="000000"/>
        </w:rPr>
        <w:t>PERSONAL PROFILE:</w:t>
      </w:r>
    </w:p>
    <w:p w:rsidR="00CA275F" w:rsidRDefault="00D468E9" w:rsidP="00030AFB">
      <w:pPr>
        <w:tabs>
          <w:tab w:val="center" w:pos="2962"/>
        </w:tabs>
        <w:spacing w:line="360" w:lineRule="auto"/>
        <w:ind w:left="0" w:right="0" w:firstLine="0"/>
        <w:jc w:val="both"/>
      </w:pPr>
      <w:r>
        <w:t xml:space="preserve">Father name </w:t>
      </w:r>
      <w:r>
        <w:tab/>
        <w:t xml:space="preserve">     : </w:t>
      </w:r>
      <w:proofErr w:type="spellStart"/>
      <w:r>
        <w:t>Hebbare</w:t>
      </w:r>
      <w:proofErr w:type="spellEnd"/>
      <w:r w:rsidR="00DA4525">
        <w:t xml:space="preserve"> </w:t>
      </w:r>
      <w:proofErr w:type="spellStart"/>
      <w:r>
        <w:t>Sreenivasarao</w:t>
      </w:r>
      <w:proofErr w:type="spellEnd"/>
    </w:p>
    <w:p w:rsidR="00CA275F" w:rsidRDefault="00D468E9" w:rsidP="00030AFB">
      <w:pPr>
        <w:tabs>
          <w:tab w:val="center" w:pos="2865"/>
        </w:tabs>
        <w:spacing w:line="360" w:lineRule="auto"/>
        <w:ind w:left="0" w:right="0" w:firstLine="0"/>
        <w:jc w:val="both"/>
      </w:pPr>
      <w:r>
        <w:t xml:space="preserve">Mother name </w:t>
      </w:r>
      <w:r>
        <w:tab/>
        <w:t xml:space="preserve">     : </w:t>
      </w:r>
      <w:proofErr w:type="spellStart"/>
      <w:r>
        <w:t>Hebbare</w:t>
      </w:r>
      <w:proofErr w:type="spellEnd"/>
      <w:r w:rsidR="00DA4525">
        <w:t xml:space="preserve"> </w:t>
      </w:r>
      <w:proofErr w:type="spellStart"/>
      <w:r>
        <w:t>Laskhmibai</w:t>
      </w:r>
      <w:proofErr w:type="spellEnd"/>
    </w:p>
    <w:p w:rsidR="00CA275F" w:rsidRDefault="00D468E9" w:rsidP="00030AFB">
      <w:pPr>
        <w:spacing w:line="360" w:lineRule="auto"/>
        <w:ind w:left="0" w:right="0" w:firstLine="0"/>
        <w:jc w:val="both"/>
      </w:pPr>
      <w:r>
        <w:t xml:space="preserve">Date of the Birth      : 03/03/2001 </w:t>
      </w:r>
    </w:p>
    <w:p w:rsidR="00CA275F" w:rsidRDefault="00D468E9" w:rsidP="00030AFB">
      <w:pPr>
        <w:tabs>
          <w:tab w:val="center" w:pos="2222"/>
        </w:tabs>
        <w:spacing w:after="40" w:line="360" w:lineRule="auto"/>
        <w:ind w:left="0" w:right="0" w:firstLine="0"/>
        <w:jc w:val="both"/>
      </w:pPr>
      <w:r>
        <w:t xml:space="preserve">Nationality </w:t>
      </w:r>
      <w:r>
        <w:tab/>
      </w:r>
      <w:r w:rsidR="00DA4525">
        <w:t xml:space="preserve">  </w:t>
      </w:r>
      <w:r>
        <w:t xml:space="preserve"> : Indian </w:t>
      </w:r>
    </w:p>
    <w:p w:rsidR="00CA275F" w:rsidRDefault="00D468E9" w:rsidP="00030AFB">
      <w:pPr>
        <w:tabs>
          <w:tab w:val="center" w:pos="2217"/>
        </w:tabs>
        <w:spacing w:after="38" w:line="360" w:lineRule="auto"/>
        <w:ind w:left="0" w:right="0" w:firstLine="0"/>
        <w:jc w:val="both"/>
      </w:pPr>
      <w:r>
        <w:t xml:space="preserve">Gender </w:t>
      </w:r>
      <w:r>
        <w:tab/>
        <w:t xml:space="preserve">     : female</w:t>
      </w:r>
    </w:p>
    <w:p w:rsidR="00D468E9" w:rsidRDefault="00D468E9" w:rsidP="00030AFB">
      <w:pPr>
        <w:spacing w:after="32" w:line="360" w:lineRule="auto"/>
        <w:ind w:left="0" w:right="0" w:firstLine="0"/>
        <w:jc w:val="both"/>
      </w:pPr>
      <w:r>
        <w:t xml:space="preserve">Address                    </w:t>
      </w:r>
      <w:proofErr w:type="gramStart"/>
      <w:r>
        <w:t>:3</w:t>
      </w:r>
      <w:proofErr w:type="gramEnd"/>
      <w:r>
        <w:t xml:space="preserve">/209a, </w:t>
      </w:r>
      <w:proofErr w:type="spellStart"/>
      <w:r>
        <w:t>Slnt</w:t>
      </w:r>
      <w:proofErr w:type="spellEnd"/>
      <w:r>
        <w:t xml:space="preserve"> Street, </w:t>
      </w:r>
      <w:proofErr w:type="spellStart"/>
      <w:r>
        <w:t>Pamidi</w:t>
      </w:r>
      <w:proofErr w:type="spellEnd"/>
      <w:r>
        <w:t>,</w:t>
      </w:r>
      <w:r w:rsidR="007D488B">
        <w:rPr>
          <w:b/>
        </w:rPr>
        <w:t xml:space="preserve"> </w:t>
      </w:r>
      <w:proofErr w:type="spellStart"/>
      <w:r w:rsidR="007D488B">
        <w:t>Anathapur</w:t>
      </w:r>
      <w:proofErr w:type="spellEnd"/>
      <w:r w:rsidR="007D488B">
        <w:t>, Andhra Pradesh-515755.</w:t>
      </w:r>
      <w:r>
        <w:t xml:space="preserve">  </w:t>
      </w:r>
    </w:p>
    <w:p w:rsidR="00CA275F" w:rsidRDefault="00D468E9" w:rsidP="00030AFB">
      <w:pPr>
        <w:tabs>
          <w:tab w:val="center" w:pos="3646"/>
        </w:tabs>
        <w:spacing w:after="36" w:line="360" w:lineRule="auto"/>
        <w:ind w:left="0" w:right="0" w:firstLine="0"/>
        <w:jc w:val="both"/>
      </w:pPr>
      <w:r>
        <w:t xml:space="preserve">Known Language    : English, Telugu, Marathi, Hindi </w:t>
      </w:r>
    </w:p>
    <w:p w:rsidR="00CA275F" w:rsidRDefault="00DA4525" w:rsidP="00030AFB">
      <w:pPr>
        <w:tabs>
          <w:tab w:val="center" w:pos="5145"/>
        </w:tabs>
        <w:spacing w:after="36" w:line="360" w:lineRule="auto"/>
        <w:ind w:left="0" w:right="0" w:firstLine="0"/>
        <w:jc w:val="both"/>
      </w:pPr>
      <w:r>
        <w:t xml:space="preserve">Hobbies                    </w:t>
      </w:r>
      <w:proofErr w:type="gramStart"/>
      <w:r>
        <w:t>:listening</w:t>
      </w:r>
      <w:proofErr w:type="gramEnd"/>
      <w:r>
        <w:t xml:space="preserve"> music</w:t>
      </w:r>
      <w:r w:rsidR="00D468E9">
        <w:t xml:space="preserve">, playing shuttle. </w:t>
      </w:r>
    </w:p>
    <w:p w:rsidR="00CA275F" w:rsidRDefault="00D468E9">
      <w:pPr>
        <w:spacing w:after="0" w:line="259" w:lineRule="auto"/>
        <w:ind w:left="-5" w:right="0"/>
      </w:pPr>
      <w:r w:rsidRPr="00D468E9">
        <w:rPr>
          <w:b/>
          <w:sz w:val="28"/>
          <w:u w:val="single" w:color="000000"/>
        </w:rPr>
        <w:t>DECLARATION:</w:t>
      </w:r>
    </w:p>
    <w:p w:rsidR="00CA275F" w:rsidRDefault="00E17403" w:rsidP="007D488B">
      <w:pPr>
        <w:spacing w:after="26" w:line="360" w:lineRule="auto"/>
        <w:ind w:left="10" w:right="0"/>
      </w:pPr>
      <w:r>
        <w:t xml:space="preserve">   </w:t>
      </w:r>
      <w:r w:rsidR="00D468E9">
        <w:t xml:space="preserve">I am </w:t>
      </w:r>
      <w:proofErr w:type="spellStart"/>
      <w:r w:rsidR="00D468E9">
        <w:t>Hebbare</w:t>
      </w:r>
      <w:proofErr w:type="spellEnd"/>
      <w:r w:rsidR="00D468E9">
        <w:t xml:space="preserve"> </w:t>
      </w:r>
      <w:proofErr w:type="spellStart"/>
      <w:r w:rsidR="00D468E9">
        <w:t>Kalyani</w:t>
      </w:r>
      <w:proofErr w:type="spellEnd"/>
      <w:r w:rsidR="00D468E9">
        <w:t xml:space="preserve"> hereby declare that above information is correct to the best of my knowledge and    </w:t>
      </w:r>
      <w:proofErr w:type="gramStart"/>
      <w:r w:rsidR="00D468E9">
        <w:t>belief .</w:t>
      </w:r>
      <w:proofErr w:type="gramEnd"/>
    </w:p>
    <w:p w:rsidR="00CA275F" w:rsidRDefault="00DA4525" w:rsidP="00D468E9">
      <w:pPr>
        <w:spacing w:line="360" w:lineRule="auto"/>
        <w:ind w:left="10" w:right="0"/>
      </w:pPr>
      <w:r>
        <w:t xml:space="preserve">                                                                                                                                        </w:t>
      </w:r>
      <w:r w:rsidR="00D468E9">
        <w:t xml:space="preserve">Signature </w:t>
      </w:r>
    </w:p>
    <w:p w:rsidR="00CA275F" w:rsidRPr="00D468E9" w:rsidRDefault="00DA4525" w:rsidP="00D468E9">
      <w:pPr>
        <w:spacing w:line="360" w:lineRule="auto"/>
        <w:ind w:left="10" w:right="0"/>
        <w:rPr>
          <w:b/>
        </w:rPr>
      </w:pPr>
      <w:r>
        <w:rPr>
          <w:b/>
          <w:sz w:val="28"/>
        </w:rPr>
        <w:t xml:space="preserve">                                                                                                            </w:t>
      </w:r>
      <w:r w:rsidR="00D468E9" w:rsidRPr="00D468E9">
        <w:rPr>
          <w:b/>
          <w:sz w:val="28"/>
        </w:rPr>
        <w:t xml:space="preserve"> (</w:t>
      </w:r>
      <w:proofErr w:type="spellStart"/>
      <w:r w:rsidR="00D468E9" w:rsidRPr="00D468E9">
        <w:rPr>
          <w:b/>
          <w:sz w:val="28"/>
        </w:rPr>
        <w:t>Hebbare</w:t>
      </w:r>
      <w:proofErr w:type="spellEnd"/>
      <w:r w:rsidR="00D468E9" w:rsidRPr="00D468E9">
        <w:rPr>
          <w:b/>
          <w:sz w:val="28"/>
        </w:rPr>
        <w:t xml:space="preserve"> </w:t>
      </w:r>
      <w:proofErr w:type="spellStart"/>
      <w:r w:rsidR="00D468E9" w:rsidRPr="00D468E9">
        <w:rPr>
          <w:b/>
          <w:sz w:val="28"/>
        </w:rPr>
        <w:t>Kalyani</w:t>
      </w:r>
      <w:proofErr w:type="spellEnd"/>
      <w:r w:rsidR="00D468E9" w:rsidRPr="00D468E9">
        <w:rPr>
          <w:b/>
          <w:sz w:val="28"/>
        </w:rPr>
        <w:t>)</w:t>
      </w:r>
      <w:bookmarkStart w:id="0" w:name="_GoBack"/>
      <w:bookmarkEnd w:id="0"/>
    </w:p>
    <w:sectPr w:rsidR="00CA275F" w:rsidRPr="00D468E9" w:rsidSect="00D91CBE">
      <w:pgSz w:w="11921" w:h="16841"/>
      <w:pgMar w:top="1039" w:right="607" w:bottom="560" w:left="88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5D68"/>
    <w:multiLevelType w:val="hybridMultilevel"/>
    <w:tmpl w:val="5DF86A6C"/>
    <w:lvl w:ilvl="0" w:tplc="1960CCD4">
      <w:start w:val="1"/>
      <w:numFmt w:val="bullet"/>
      <w:lvlText w:val="•"/>
      <w:lvlJc w:val="left"/>
      <w:pPr>
        <w:ind w:left="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B860C4">
      <w:start w:val="1"/>
      <w:numFmt w:val="bullet"/>
      <w:lvlText w:val="o"/>
      <w:lvlJc w:val="left"/>
      <w:pPr>
        <w:ind w:left="1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4E0E6">
      <w:start w:val="1"/>
      <w:numFmt w:val="bullet"/>
      <w:lvlText w:val="▪"/>
      <w:lvlJc w:val="left"/>
      <w:pPr>
        <w:ind w:left="2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1CE0C6">
      <w:start w:val="1"/>
      <w:numFmt w:val="bullet"/>
      <w:lvlText w:val="•"/>
      <w:lvlJc w:val="left"/>
      <w:pPr>
        <w:ind w:left="3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8F260">
      <w:start w:val="1"/>
      <w:numFmt w:val="bullet"/>
      <w:lvlText w:val="o"/>
      <w:lvlJc w:val="left"/>
      <w:pPr>
        <w:ind w:left="40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38E238">
      <w:start w:val="1"/>
      <w:numFmt w:val="bullet"/>
      <w:lvlText w:val="▪"/>
      <w:lvlJc w:val="left"/>
      <w:pPr>
        <w:ind w:left="4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8C18CC">
      <w:start w:val="1"/>
      <w:numFmt w:val="bullet"/>
      <w:lvlText w:val="•"/>
      <w:lvlJc w:val="left"/>
      <w:pPr>
        <w:ind w:left="5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9EE470">
      <w:start w:val="1"/>
      <w:numFmt w:val="bullet"/>
      <w:lvlText w:val="o"/>
      <w:lvlJc w:val="left"/>
      <w:pPr>
        <w:ind w:left="6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28B618">
      <w:start w:val="1"/>
      <w:numFmt w:val="bullet"/>
      <w:lvlText w:val="▪"/>
      <w:lvlJc w:val="left"/>
      <w:pPr>
        <w:ind w:left="6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9237D2B"/>
    <w:multiLevelType w:val="hybridMultilevel"/>
    <w:tmpl w:val="5F6C2266"/>
    <w:lvl w:ilvl="0" w:tplc="4009000B">
      <w:start w:val="1"/>
      <w:numFmt w:val="bullet"/>
      <w:lvlText w:val=""/>
      <w:lvlJc w:val="left"/>
      <w:pPr>
        <w:ind w:left="7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0B860C4">
      <w:start w:val="1"/>
      <w:numFmt w:val="bullet"/>
      <w:lvlText w:val="o"/>
      <w:lvlJc w:val="left"/>
      <w:pPr>
        <w:ind w:left="1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4E0E6">
      <w:start w:val="1"/>
      <w:numFmt w:val="bullet"/>
      <w:lvlText w:val="▪"/>
      <w:lvlJc w:val="left"/>
      <w:pPr>
        <w:ind w:left="2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1CE0C6">
      <w:start w:val="1"/>
      <w:numFmt w:val="bullet"/>
      <w:lvlText w:val="•"/>
      <w:lvlJc w:val="left"/>
      <w:pPr>
        <w:ind w:left="3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8F260">
      <w:start w:val="1"/>
      <w:numFmt w:val="bullet"/>
      <w:lvlText w:val="o"/>
      <w:lvlJc w:val="left"/>
      <w:pPr>
        <w:ind w:left="40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38E238">
      <w:start w:val="1"/>
      <w:numFmt w:val="bullet"/>
      <w:lvlText w:val="▪"/>
      <w:lvlJc w:val="left"/>
      <w:pPr>
        <w:ind w:left="4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8C18CC">
      <w:start w:val="1"/>
      <w:numFmt w:val="bullet"/>
      <w:lvlText w:val="•"/>
      <w:lvlJc w:val="left"/>
      <w:pPr>
        <w:ind w:left="5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9EE470">
      <w:start w:val="1"/>
      <w:numFmt w:val="bullet"/>
      <w:lvlText w:val="o"/>
      <w:lvlJc w:val="left"/>
      <w:pPr>
        <w:ind w:left="6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28B618">
      <w:start w:val="1"/>
      <w:numFmt w:val="bullet"/>
      <w:lvlText w:val="▪"/>
      <w:lvlJc w:val="left"/>
      <w:pPr>
        <w:ind w:left="6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461601F"/>
    <w:multiLevelType w:val="hybridMultilevel"/>
    <w:tmpl w:val="A3162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193D62"/>
    <w:multiLevelType w:val="hybridMultilevel"/>
    <w:tmpl w:val="2CD44CF8"/>
    <w:lvl w:ilvl="0" w:tplc="4009000B">
      <w:start w:val="1"/>
      <w:numFmt w:val="bullet"/>
      <w:lvlText w:val=""/>
      <w:lvlJc w:val="left"/>
      <w:pPr>
        <w:ind w:left="7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0B860C4">
      <w:start w:val="1"/>
      <w:numFmt w:val="bullet"/>
      <w:lvlText w:val="o"/>
      <w:lvlJc w:val="left"/>
      <w:pPr>
        <w:ind w:left="1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4E0E6">
      <w:start w:val="1"/>
      <w:numFmt w:val="bullet"/>
      <w:lvlText w:val="▪"/>
      <w:lvlJc w:val="left"/>
      <w:pPr>
        <w:ind w:left="2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1CE0C6">
      <w:start w:val="1"/>
      <w:numFmt w:val="bullet"/>
      <w:lvlText w:val="•"/>
      <w:lvlJc w:val="left"/>
      <w:pPr>
        <w:ind w:left="3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8F260">
      <w:start w:val="1"/>
      <w:numFmt w:val="bullet"/>
      <w:lvlText w:val="o"/>
      <w:lvlJc w:val="left"/>
      <w:pPr>
        <w:ind w:left="40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38E238">
      <w:start w:val="1"/>
      <w:numFmt w:val="bullet"/>
      <w:lvlText w:val="▪"/>
      <w:lvlJc w:val="left"/>
      <w:pPr>
        <w:ind w:left="4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8C18CC">
      <w:start w:val="1"/>
      <w:numFmt w:val="bullet"/>
      <w:lvlText w:val="•"/>
      <w:lvlJc w:val="left"/>
      <w:pPr>
        <w:ind w:left="5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9EE470">
      <w:start w:val="1"/>
      <w:numFmt w:val="bullet"/>
      <w:lvlText w:val="o"/>
      <w:lvlJc w:val="left"/>
      <w:pPr>
        <w:ind w:left="6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28B618">
      <w:start w:val="1"/>
      <w:numFmt w:val="bullet"/>
      <w:lvlText w:val="▪"/>
      <w:lvlJc w:val="left"/>
      <w:pPr>
        <w:ind w:left="6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303D6301"/>
    <w:multiLevelType w:val="hybridMultilevel"/>
    <w:tmpl w:val="B9D80C92"/>
    <w:lvl w:ilvl="0" w:tplc="4009000B">
      <w:start w:val="1"/>
      <w:numFmt w:val="bullet"/>
      <w:lvlText w:val=""/>
      <w:lvlJc w:val="left"/>
      <w:pPr>
        <w:ind w:left="7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0B860C4">
      <w:start w:val="1"/>
      <w:numFmt w:val="bullet"/>
      <w:lvlText w:val="o"/>
      <w:lvlJc w:val="left"/>
      <w:pPr>
        <w:ind w:left="1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4E0E6">
      <w:start w:val="1"/>
      <w:numFmt w:val="bullet"/>
      <w:lvlText w:val="▪"/>
      <w:lvlJc w:val="left"/>
      <w:pPr>
        <w:ind w:left="2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1CE0C6">
      <w:start w:val="1"/>
      <w:numFmt w:val="bullet"/>
      <w:lvlText w:val="•"/>
      <w:lvlJc w:val="left"/>
      <w:pPr>
        <w:ind w:left="3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8F260">
      <w:start w:val="1"/>
      <w:numFmt w:val="bullet"/>
      <w:lvlText w:val="o"/>
      <w:lvlJc w:val="left"/>
      <w:pPr>
        <w:ind w:left="40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38E238">
      <w:start w:val="1"/>
      <w:numFmt w:val="bullet"/>
      <w:lvlText w:val="▪"/>
      <w:lvlJc w:val="left"/>
      <w:pPr>
        <w:ind w:left="4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8C18CC">
      <w:start w:val="1"/>
      <w:numFmt w:val="bullet"/>
      <w:lvlText w:val="•"/>
      <w:lvlJc w:val="left"/>
      <w:pPr>
        <w:ind w:left="5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9EE470">
      <w:start w:val="1"/>
      <w:numFmt w:val="bullet"/>
      <w:lvlText w:val="o"/>
      <w:lvlJc w:val="left"/>
      <w:pPr>
        <w:ind w:left="6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28B618">
      <w:start w:val="1"/>
      <w:numFmt w:val="bullet"/>
      <w:lvlText w:val="▪"/>
      <w:lvlJc w:val="left"/>
      <w:pPr>
        <w:ind w:left="6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275F"/>
    <w:rsid w:val="00030AFB"/>
    <w:rsid w:val="0029425D"/>
    <w:rsid w:val="006B1BF2"/>
    <w:rsid w:val="007D488B"/>
    <w:rsid w:val="00883D34"/>
    <w:rsid w:val="00C731D9"/>
    <w:rsid w:val="00CA275F"/>
    <w:rsid w:val="00D468E9"/>
    <w:rsid w:val="00D91CBE"/>
    <w:rsid w:val="00DA4525"/>
    <w:rsid w:val="00E17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CBE"/>
    <w:pPr>
      <w:spacing w:after="4" w:line="268" w:lineRule="auto"/>
      <w:ind w:left="111" w:right="108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91CBE"/>
    <w:pPr>
      <w:keepNext/>
      <w:keepLines/>
      <w:spacing w:after="0"/>
      <w:ind w:left="125"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1CBE"/>
    <w:rPr>
      <w:rFonts w:ascii="Calibri" w:eastAsia="Calibri" w:hAnsi="Calibri" w:cs="Calibri"/>
      <w:b/>
      <w:color w:val="000000"/>
      <w:sz w:val="32"/>
      <w:u w:val="single" w:color="000000"/>
    </w:rPr>
  </w:style>
  <w:style w:type="table" w:customStyle="1" w:styleId="TableGrid">
    <w:name w:val="TableGrid"/>
    <w:rsid w:val="00D91CB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425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W10-Dell</cp:lastModifiedBy>
  <cp:revision>5</cp:revision>
  <dcterms:created xsi:type="dcterms:W3CDTF">2021-12-04T19:53:00Z</dcterms:created>
  <dcterms:modified xsi:type="dcterms:W3CDTF">2021-12-05T06:37:00Z</dcterms:modified>
</cp:coreProperties>
</file>