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Código de Compra do Rompimento da Primeira Hora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Fala Galera. Vocês podem alterar os valores de Gain, Loss e horários, ta legal?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-------------- Início do código --------------------------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If (BuyPosition = 0) and (SellPosition =0) and (time &lt; </w:t>
      </w:r>
      <w:r w:rsidDel="00000000" w:rsidR="00000000" w:rsidRPr="00000000">
        <w:rPr>
          <w:color w:val="9900ff"/>
          <w:rtl w:val="0"/>
        </w:rPr>
        <w:t xml:space="preserve">0900</w:t>
      </w:r>
      <w:r w:rsidDel="00000000" w:rsidR="00000000" w:rsidRPr="00000000">
        <w:rPr>
          <w:rtl w:val="0"/>
        </w:rPr>
        <w:t xml:space="preserve"> + BarDuration) Then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If (Fechamento &gt; (MediaExp(9,Close)[1])) then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BuyStop(High + 5, High + 5);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If (BuyPosition = 1) then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SellToCoverStop(BuyPrice + </w:t>
      </w:r>
      <w:r w:rsidDel="00000000" w:rsidR="00000000" w:rsidRPr="00000000">
        <w:rPr>
          <w:color w:val="9900ff"/>
          <w:rtl w:val="0"/>
        </w:rPr>
        <w:t xml:space="preserve">500</w:t>
      </w:r>
      <w:r w:rsidDel="00000000" w:rsidR="00000000" w:rsidRPr="00000000">
        <w:rPr>
          <w:rtl w:val="0"/>
        </w:rPr>
        <w:t xml:space="preserve">, BuyPrice + </w:t>
      </w:r>
      <w:r w:rsidDel="00000000" w:rsidR="00000000" w:rsidRPr="00000000">
        <w:rPr>
          <w:color w:val="9900ff"/>
          <w:rtl w:val="0"/>
        </w:rPr>
        <w:t xml:space="preserve">500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SellToCoverStop(BuyPrice - </w:t>
      </w:r>
      <w:r w:rsidDel="00000000" w:rsidR="00000000" w:rsidRPr="00000000">
        <w:rPr>
          <w:color w:val="9900ff"/>
          <w:rtl w:val="0"/>
        </w:rPr>
        <w:t xml:space="preserve">300</w:t>
      </w:r>
      <w:r w:rsidDel="00000000" w:rsidR="00000000" w:rsidRPr="00000000">
        <w:rPr>
          <w:rtl w:val="0"/>
        </w:rPr>
        <w:t xml:space="preserve">, BuyPrice </w:t>
      </w:r>
      <w:r w:rsidDel="00000000" w:rsidR="00000000" w:rsidRPr="00000000">
        <w:rPr>
          <w:color w:val="9900ff"/>
          <w:rtl w:val="0"/>
        </w:rPr>
        <w:t xml:space="preserve">-300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If (time &gt; </w:t>
      </w:r>
      <w:r w:rsidDel="00000000" w:rsidR="00000000" w:rsidRPr="00000000">
        <w:rPr>
          <w:color w:val="9900ff"/>
          <w:rtl w:val="0"/>
        </w:rPr>
        <w:t xml:space="preserve">1600</w:t>
      </w:r>
      <w:r w:rsidDel="00000000" w:rsidR="00000000" w:rsidRPr="00000000">
        <w:rPr>
          <w:rtl w:val="0"/>
        </w:rPr>
        <w:t xml:space="preserve">) then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SellToCoverAtMarket;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------------------ fim do código --------------------------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