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Código Preço de Fechamento de Reversão seguindo tendência, pontos de Gain e Loss e horário de encerramento. 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Olá pessoal. Este código é para ser usado em tendência de alta, Quando os preços estão trabalhando acima das médias de 9 e 21. Vocês vão observar que o número de entradas é menor, pois colocamos mais um filtro. 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 pode aparecer pra vocês um resumo diferente nos testes. É porque no vídeo usei o índice cheio. Então os valores são diferentes. Façam com calma no mini e no dolar que vocês verão o % de acerto.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9900ff"/>
        </w:rPr>
      </w:pPr>
      <w:r w:rsidDel="00000000" w:rsidR="00000000" w:rsidRPr="00000000">
        <w:rPr>
          <w:rtl w:val="0"/>
        </w:rPr>
        <w:t xml:space="preserve">Os valores que podem ser alterados são os que estão em </w:t>
      </w:r>
      <w:r w:rsidDel="00000000" w:rsidR="00000000" w:rsidRPr="00000000">
        <w:rPr>
          <w:color w:val="9900ff"/>
          <w:rtl w:val="0"/>
        </w:rPr>
        <w:t xml:space="preserve">roxo 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If (BuyPosition =0) and (SellPosition = 0) then  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Se (Fechamento &gt; Fechamento[1]) e (lowest(Low,2) &lt; lowest(Low,2)[1]) e (SlowStochastic(8)&lt;20) e (MediaExp(9,close) &gt; (Media(21,close))) then 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BuyAtMarket;  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If (BuyPosition = 1) then 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begin  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SellToCoverStop(BuyPrice + </w:t>
      </w:r>
      <w:r w:rsidDel="00000000" w:rsidR="00000000" w:rsidRPr="00000000">
        <w:rPr>
          <w:color w:val="9900ff"/>
          <w:rtl w:val="0"/>
        </w:rPr>
        <w:t xml:space="preserve">900,</w:t>
      </w:r>
      <w:r w:rsidDel="00000000" w:rsidR="00000000" w:rsidRPr="00000000">
        <w:rPr>
          <w:rtl w:val="0"/>
        </w:rPr>
        <w:t xml:space="preserve"> BuyPrice + </w:t>
      </w:r>
      <w:r w:rsidDel="00000000" w:rsidR="00000000" w:rsidRPr="00000000">
        <w:rPr>
          <w:color w:val="9900ff"/>
          <w:rtl w:val="0"/>
        </w:rPr>
        <w:t xml:space="preserve">900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SellToCoverStop(BuyPrice - </w:t>
      </w:r>
      <w:r w:rsidDel="00000000" w:rsidR="00000000" w:rsidRPr="00000000">
        <w:rPr>
          <w:color w:val="9900ff"/>
          <w:rtl w:val="0"/>
        </w:rPr>
        <w:t xml:space="preserve">500</w:t>
      </w:r>
      <w:r w:rsidDel="00000000" w:rsidR="00000000" w:rsidRPr="00000000">
        <w:rPr>
          <w:rtl w:val="0"/>
        </w:rPr>
        <w:t xml:space="preserve">, BuyPrice - </w:t>
      </w:r>
      <w:r w:rsidDel="00000000" w:rsidR="00000000" w:rsidRPr="00000000">
        <w:rPr>
          <w:color w:val="9900ff"/>
          <w:rtl w:val="0"/>
        </w:rPr>
        <w:t xml:space="preserve">500</w:t>
      </w: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If (SlowStochastic(8) &gt; 80) then 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SellToCoverAtMarket; 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If (time &gt; </w:t>
      </w:r>
      <w:r w:rsidDel="00000000" w:rsidR="00000000" w:rsidRPr="00000000">
        <w:rPr>
          <w:color w:val="9900ff"/>
          <w:rtl w:val="0"/>
        </w:rPr>
        <w:t xml:space="preserve">1700</w:t>
      </w:r>
      <w:r w:rsidDel="00000000" w:rsidR="00000000" w:rsidRPr="00000000">
        <w:rPr>
          <w:rtl w:val="0"/>
        </w:rPr>
        <w:t xml:space="preserve">) then 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SellToCoverAtMarket; 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end; 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