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0BD73" w14:textId="77777777" w:rsidR="004B5F81" w:rsidRDefault="00C74CC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bookmarkStart w:id="0" w:name="_heading=h.gjdgxs" w:colFirst="0" w:colLast="0"/>
      <w:bookmarkEnd w:id="0"/>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p>
    <w:p w14:paraId="4D40E833" w14:textId="77777777" w:rsidR="004B5F81" w:rsidRDefault="00C74CC3">
      <w:pPr>
        <w:spacing w:after="240"/>
      </w:pPr>
      <w:r>
        <w:br/>
      </w:r>
    </w:p>
    <w:p w14:paraId="4E18DD72" w14:textId="77777777" w:rsidR="004B5F81" w:rsidRDefault="00C74CC3">
      <w:pPr>
        <w:pStyle w:val="Ttulo2"/>
        <w:spacing w:before="360" w:after="80"/>
        <w:jc w:val="center"/>
      </w:pPr>
      <w:r>
        <w:rPr>
          <w:rFonts w:ascii="Arial" w:eastAsia="Arial" w:hAnsi="Arial" w:cs="Arial"/>
          <w:color w:val="000000"/>
          <w:sz w:val="24"/>
          <w:szCs w:val="24"/>
        </w:rPr>
        <w:t>INSTITUTO TECNOLÓGICO DE OAXACA</w:t>
      </w:r>
    </w:p>
    <w:p w14:paraId="2AF42DFD" w14:textId="77777777" w:rsidR="004B5F81" w:rsidRDefault="004B5F81"/>
    <w:p w14:paraId="74951900" w14:textId="77777777" w:rsidR="004B5F81" w:rsidRDefault="00C74CC3">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Arial" w:eastAsia="Arial" w:hAnsi="Arial" w:cs="Arial"/>
          <w:color w:val="000000"/>
          <w:sz w:val="24"/>
          <w:szCs w:val="24"/>
        </w:rPr>
        <w:t>DEPARTAMENTO DE SISTEMAS Y COMPUTACIÓN</w:t>
      </w:r>
    </w:p>
    <w:p w14:paraId="16ED09E4" w14:textId="77777777" w:rsidR="004B5F81" w:rsidRDefault="004B5F81">
      <w:pPr>
        <w:spacing w:after="240"/>
      </w:pPr>
    </w:p>
    <w:p w14:paraId="1EA13118" w14:textId="77777777" w:rsidR="004B5F81" w:rsidRDefault="00C74CC3">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Arial" w:eastAsia="Arial" w:hAnsi="Arial" w:cs="Arial"/>
          <w:color w:val="000000"/>
          <w:sz w:val="24"/>
          <w:szCs w:val="24"/>
        </w:rPr>
        <w:t>CARRERA: INGENIERÍA EN SISTEMAS COMPUTACIONALES</w:t>
      </w:r>
    </w:p>
    <w:p w14:paraId="28E52137" w14:textId="77777777" w:rsidR="004B5F81" w:rsidRDefault="00C74CC3">
      <w:pPr>
        <w:spacing w:after="240"/>
      </w:pPr>
      <w:r>
        <w:br/>
      </w:r>
      <w:r>
        <w:br/>
      </w:r>
    </w:p>
    <w:p w14:paraId="7937F6FF" w14:textId="77777777" w:rsidR="004B5F81" w:rsidRDefault="00C74CC3">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Arial" w:eastAsia="Arial" w:hAnsi="Arial" w:cs="Arial"/>
          <w:b/>
          <w:color w:val="000000"/>
          <w:sz w:val="28"/>
          <w:szCs w:val="28"/>
        </w:rPr>
        <w:t>NOMBRE DEL PROYECTO:</w:t>
      </w:r>
    </w:p>
    <w:p w14:paraId="730B816E" w14:textId="77777777" w:rsidR="004B5F81" w:rsidRDefault="004B5F81"/>
    <w:p w14:paraId="73BD5CAE" w14:textId="42997D18" w:rsidR="00EC44DC" w:rsidRDefault="00EC44DC" w:rsidP="00EC44DC">
      <w:pPr>
        <w:spacing w:after="0" w:line="360" w:lineRule="auto"/>
        <w:jc w:val="both"/>
        <w:rPr>
          <w:rFonts w:ascii="Arial" w:eastAsia="Arial" w:hAnsi="Arial" w:cs="Arial"/>
          <w:sz w:val="24"/>
          <w:szCs w:val="24"/>
        </w:rPr>
      </w:pPr>
      <w:r>
        <w:rPr>
          <w:rFonts w:ascii="Arial" w:eastAsia="Arial" w:hAnsi="Arial" w:cs="Arial"/>
          <w:sz w:val="24"/>
          <w:szCs w:val="24"/>
        </w:rPr>
        <w:t xml:space="preserve">Desarrollo de un sistema web de </w:t>
      </w:r>
      <w:r w:rsidRPr="00AE4435">
        <w:rPr>
          <w:rFonts w:ascii="Arial" w:eastAsia="Arial" w:hAnsi="Arial" w:cs="Arial"/>
          <w:sz w:val="24"/>
          <w:szCs w:val="24"/>
        </w:rPr>
        <w:t>e-</w:t>
      </w:r>
      <w:proofErr w:type="spellStart"/>
      <w:r w:rsidRPr="00AE4435">
        <w:rPr>
          <w:rFonts w:ascii="Arial" w:eastAsia="Arial" w:hAnsi="Arial" w:cs="Arial"/>
          <w:sz w:val="24"/>
          <w:szCs w:val="24"/>
        </w:rPr>
        <w:t>commerce</w:t>
      </w:r>
      <w:proofErr w:type="spellEnd"/>
      <w:r>
        <w:rPr>
          <w:rFonts w:ascii="Arial" w:eastAsia="Arial" w:hAnsi="Arial" w:cs="Arial"/>
          <w:sz w:val="24"/>
          <w:szCs w:val="24"/>
        </w:rPr>
        <w:t xml:space="preserve"> para las sucursales de Farmacias Gi S.A. de C.V, en Zimatlán de Álvarez, Oaxaca.</w:t>
      </w:r>
    </w:p>
    <w:p w14:paraId="1560C6BB" w14:textId="77777777" w:rsidR="00EC44DC" w:rsidRDefault="00EC44DC" w:rsidP="00EC44DC">
      <w:pPr>
        <w:spacing w:after="0" w:line="360" w:lineRule="auto"/>
        <w:jc w:val="both"/>
        <w:rPr>
          <w:rFonts w:ascii="Arial" w:eastAsia="Arial" w:hAnsi="Arial" w:cs="Arial"/>
          <w:sz w:val="24"/>
          <w:szCs w:val="24"/>
        </w:rPr>
      </w:pPr>
    </w:p>
    <w:p w14:paraId="64FB0313" w14:textId="77777777" w:rsidR="004B5F81" w:rsidRDefault="00C74CC3">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Arial" w:eastAsia="Arial" w:hAnsi="Arial" w:cs="Arial"/>
          <w:b/>
          <w:color w:val="000000"/>
          <w:sz w:val="24"/>
          <w:szCs w:val="24"/>
        </w:rPr>
        <w:t>PRESENTAN:</w:t>
      </w:r>
    </w:p>
    <w:p w14:paraId="0CB1D728" w14:textId="77777777" w:rsidR="004B5F81" w:rsidRDefault="00C74CC3">
      <w:pPr>
        <w:spacing w:after="240"/>
      </w:pPr>
      <w:r>
        <w:br/>
      </w:r>
    </w:p>
    <w:p w14:paraId="1D97D88C" w14:textId="622C0270" w:rsidR="004B5F81" w:rsidRPr="00EC44DC" w:rsidRDefault="00C74CC3" w:rsidP="00EC44DC">
      <w:pPr>
        <w:spacing w:after="0" w:line="360" w:lineRule="auto"/>
        <w:jc w:val="center"/>
        <w:rPr>
          <w:rFonts w:ascii="Arial" w:eastAsia="Arial" w:hAnsi="Arial" w:cs="Arial"/>
          <w:sz w:val="24"/>
          <w:szCs w:val="24"/>
        </w:rPr>
      </w:pPr>
      <w:r w:rsidRPr="00EC44DC">
        <w:rPr>
          <w:rFonts w:ascii="Arial" w:eastAsia="Arial" w:hAnsi="Arial" w:cs="Arial"/>
          <w:sz w:val="24"/>
          <w:szCs w:val="24"/>
        </w:rPr>
        <w:t>Hernández Martínez Heber Zabdiel</w:t>
      </w:r>
      <w:r w:rsidR="00246290">
        <w:rPr>
          <w:rFonts w:ascii="Arial" w:eastAsia="Arial" w:hAnsi="Arial" w:cs="Arial"/>
          <w:sz w:val="24"/>
          <w:szCs w:val="24"/>
        </w:rPr>
        <w:t xml:space="preserve"> </w:t>
      </w:r>
      <w:r w:rsidR="00246290">
        <w:rPr>
          <w:rFonts w:ascii="Arial" w:eastAsia="Arial" w:hAnsi="Arial" w:cs="Arial"/>
          <w:sz w:val="24"/>
          <w:szCs w:val="24"/>
        </w:rPr>
        <w:tab/>
      </w:r>
      <w:r w:rsidRPr="00EC44DC">
        <w:rPr>
          <w:rFonts w:ascii="Arial" w:eastAsia="Arial" w:hAnsi="Arial" w:cs="Arial"/>
          <w:sz w:val="24"/>
          <w:szCs w:val="24"/>
        </w:rPr>
        <w:tab/>
        <w:t>15161317</w:t>
      </w:r>
    </w:p>
    <w:p w14:paraId="4897E3BE" w14:textId="77777777" w:rsidR="005F4F2D" w:rsidRDefault="00C74CC3" w:rsidP="00EC44DC">
      <w:pPr>
        <w:spacing w:after="0" w:line="360" w:lineRule="auto"/>
        <w:jc w:val="center"/>
      </w:pPr>
      <w:r w:rsidRPr="00EC44DC">
        <w:rPr>
          <w:rFonts w:ascii="Arial" w:eastAsia="Arial" w:hAnsi="Arial" w:cs="Arial"/>
          <w:sz w:val="24"/>
          <w:szCs w:val="24"/>
        </w:rPr>
        <w:t>Molina Reyes Adelaida</w:t>
      </w:r>
      <w:r w:rsidR="00246290">
        <w:rPr>
          <w:rFonts w:ascii="Arial" w:eastAsia="Arial" w:hAnsi="Arial" w:cs="Arial"/>
          <w:sz w:val="24"/>
          <w:szCs w:val="24"/>
        </w:rPr>
        <w:tab/>
      </w:r>
      <w:r w:rsidR="00246290">
        <w:rPr>
          <w:rFonts w:ascii="Arial" w:eastAsia="Arial" w:hAnsi="Arial" w:cs="Arial"/>
          <w:sz w:val="24"/>
          <w:szCs w:val="24"/>
        </w:rPr>
        <w:tab/>
      </w:r>
      <w:r w:rsidR="00246290">
        <w:rPr>
          <w:rFonts w:ascii="Arial" w:eastAsia="Arial" w:hAnsi="Arial" w:cs="Arial"/>
          <w:sz w:val="24"/>
          <w:szCs w:val="24"/>
        </w:rPr>
        <w:tab/>
      </w:r>
      <w:r w:rsidRPr="00EC44DC">
        <w:rPr>
          <w:rFonts w:ascii="Arial" w:eastAsia="Arial" w:hAnsi="Arial" w:cs="Arial"/>
          <w:sz w:val="24"/>
          <w:szCs w:val="24"/>
        </w:rPr>
        <w:tab/>
        <w:t>15161377</w:t>
      </w:r>
      <w:r w:rsidRPr="00EC44DC">
        <w:rPr>
          <w:rFonts w:ascii="Arial" w:eastAsia="Arial" w:hAnsi="Arial" w:cs="Arial"/>
          <w:sz w:val="24"/>
          <w:szCs w:val="24"/>
        </w:rPr>
        <w:br/>
      </w:r>
      <w:r>
        <w:br/>
      </w:r>
    </w:p>
    <w:p w14:paraId="655B437B" w14:textId="25D3C777" w:rsidR="004B5F81" w:rsidRDefault="00C74CC3" w:rsidP="00EC44DC">
      <w:pPr>
        <w:spacing w:after="0" w:line="360" w:lineRule="auto"/>
        <w:jc w:val="center"/>
      </w:pPr>
      <w:r>
        <w:br/>
      </w:r>
    </w:p>
    <w:p w14:paraId="7938B09A" w14:textId="7C269EA7" w:rsidR="004B5F81" w:rsidRPr="00246290" w:rsidRDefault="00C74CC3">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Oaxaca de Juárez, Oaxaca</w:t>
      </w:r>
      <w:r w:rsidR="00246290" w:rsidRPr="00246290">
        <w:rPr>
          <w:rFonts w:ascii="Arial" w:eastAsia="Arial" w:hAnsi="Arial" w:cs="Arial"/>
          <w:color w:val="000000"/>
          <w:sz w:val="24"/>
          <w:szCs w:val="24"/>
        </w:rPr>
        <w:t xml:space="preserve">, a 14 de </w:t>
      </w:r>
      <w:proofErr w:type="gramStart"/>
      <w:r w:rsidR="00246290" w:rsidRPr="00246290">
        <w:rPr>
          <w:rFonts w:ascii="Arial" w:eastAsia="Arial" w:hAnsi="Arial" w:cs="Arial"/>
          <w:color w:val="000000"/>
          <w:sz w:val="24"/>
          <w:szCs w:val="24"/>
        </w:rPr>
        <w:t>Septiembre</w:t>
      </w:r>
      <w:proofErr w:type="gramEnd"/>
      <w:r w:rsidR="00246290" w:rsidRPr="00246290">
        <w:rPr>
          <w:rFonts w:ascii="Arial" w:eastAsia="Arial" w:hAnsi="Arial" w:cs="Arial"/>
          <w:color w:val="000000"/>
          <w:sz w:val="24"/>
          <w:szCs w:val="24"/>
        </w:rPr>
        <w:t xml:space="preserve"> del 2020</w:t>
      </w:r>
      <w:r w:rsidR="00246290">
        <w:rPr>
          <w:rFonts w:ascii="Arial" w:eastAsia="Arial" w:hAnsi="Arial" w:cs="Arial"/>
          <w:color w:val="000000"/>
          <w:sz w:val="24"/>
          <w:szCs w:val="24"/>
        </w:rPr>
        <w:t>.</w:t>
      </w:r>
    </w:p>
    <w:p w14:paraId="0EDC0BDE" w14:textId="77777777" w:rsidR="004B5F81" w:rsidRDefault="00C74CC3">
      <w:pPr>
        <w:rPr>
          <w:rFonts w:ascii="Times New Roman" w:eastAsia="Times New Roman" w:hAnsi="Times New Roman" w:cs="Times New Roman"/>
          <w:b/>
          <w:color w:val="000000"/>
          <w:sz w:val="24"/>
          <w:szCs w:val="24"/>
        </w:rPr>
      </w:pPr>
      <w:r>
        <w:br w:type="page"/>
      </w:r>
    </w:p>
    <w:p w14:paraId="2AC00A4F" w14:textId="77777777" w:rsidR="004B5F81" w:rsidRDefault="00C74CC3">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1. GENERALIDADES DE LA INSTITUCIÓN</w:t>
      </w:r>
      <w:r>
        <w:rPr>
          <w:rFonts w:ascii="Times New Roman" w:eastAsia="Times New Roman" w:hAnsi="Times New Roman" w:cs="Times New Roman"/>
          <w:b/>
          <w:color w:val="000000"/>
          <w:sz w:val="24"/>
          <w:szCs w:val="24"/>
        </w:rPr>
        <w:tab/>
      </w:r>
    </w:p>
    <w:p w14:paraId="24583731" w14:textId="77777777" w:rsidR="004B5F81" w:rsidRDefault="00C74CC3">
      <w:pPr>
        <w:spacing w:before="3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1.1 Nombre de la Institución</w:t>
      </w:r>
    </w:p>
    <w:p w14:paraId="674A1902" w14:textId="77777777" w:rsidR="004B5F81" w:rsidRPr="005F4F2D" w:rsidRDefault="00C74CC3">
      <w:pPr>
        <w:spacing w:before="360" w:after="80" w:line="360" w:lineRule="auto"/>
        <w:jc w:val="both"/>
        <w:rPr>
          <w:rFonts w:ascii="Times New Roman" w:eastAsia="Times New Roman" w:hAnsi="Times New Roman" w:cs="Times New Roman"/>
          <w:b/>
          <w:sz w:val="24"/>
          <w:szCs w:val="24"/>
        </w:rPr>
      </w:pPr>
      <w:bookmarkStart w:id="1" w:name="_Hlk50837469"/>
      <w:r w:rsidRPr="005F4F2D">
        <w:rPr>
          <w:rFonts w:ascii="Times New Roman" w:eastAsia="Arial" w:hAnsi="Times New Roman" w:cs="Times New Roman"/>
          <w:b/>
          <w:sz w:val="24"/>
          <w:szCs w:val="24"/>
          <w:highlight w:val="white"/>
        </w:rPr>
        <w:t xml:space="preserve">Farmacias Gi </w:t>
      </w:r>
      <w:bookmarkEnd w:id="1"/>
      <w:r w:rsidRPr="005F4F2D">
        <w:rPr>
          <w:rFonts w:ascii="Times New Roman" w:eastAsia="Arial" w:hAnsi="Times New Roman" w:cs="Times New Roman"/>
          <w:b/>
          <w:sz w:val="24"/>
          <w:szCs w:val="24"/>
          <w:highlight w:val="white"/>
        </w:rPr>
        <w:t xml:space="preserve">S.A. de C.V. </w:t>
      </w:r>
    </w:p>
    <w:p w14:paraId="20AE4323" w14:textId="77777777" w:rsidR="004B5F81" w:rsidRDefault="00C74CC3">
      <w:pPr>
        <w:spacing w:before="360" w:after="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1.2 Giro de la Institución</w:t>
      </w:r>
      <w:r>
        <w:rPr>
          <w:rFonts w:ascii="Times New Roman" w:eastAsia="Times New Roman" w:hAnsi="Times New Roman" w:cs="Times New Roman"/>
          <w:b/>
          <w:color w:val="000000"/>
          <w:sz w:val="24"/>
          <w:szCs w:val="24"/>
        </w:rPr>
        <w:tab/>
      </w:r>
    </w:p>
    <w:p w14:paraId="58524E49" w14:textId="77777777" w:rsidR="004B5F81" w:rsidRDefault="00C74CC3">
      <w:pPr>
        <w:spacing w:before="3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Farmacias sin </w:t>
      </w:r>
      <w:proofErr w:type="spellStart"/>
      <w:r>
        <w:rPr>
          <w:rFonts w:ascii="Times New Roman" w:eastAsia="Times New Roman" w:hAnsi="Times New Roman" w:cs="Times New Roman"/>
          <w:b/>
          <w:sz w:val="24"/>
          <w:szCs w:val="24"/>
        </w:rPr>
        <w:t>minisuper</w:t>
      </w:r>
      <w:proofErr w:type="spellEnd"/>
      <w:r>
        <w:rPr>
          <w:rFonts w:ascii="Times New Roman" w:eastAsia="Times New Roman" w:hAnsi="Times New Roman" w:cs="Times New Roman"/>
          <w:b/>
          <w:sz w:val="24"/>
          <w:szCs w:val="24"/>
        </w:rPr>
        <w:t xml:space="preserve"> con venta de medicamentos alopáticos y homeopáticos.</w:t>
      </w:r>
    </w:p>
    <w:p w14:paraId="689225AD" w14:textId="77777777" w:rsidR="004B5F81" w:rsidRPr="0053408C" w:rsidRDefault="00C74CC3">
      <w:pPr>
        <w:spacing w:before="3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1.3 Dirección (Croquis de ubicación)</w:t>
      </w:r>
    </w:p>
    <w:p w14:paraId="49BC51E9" w14:textId="73AD358A" w:rsidR="004B5F81" w:rsidRPr="0053408C" w:rsidRDefault="00C74CC3" w:rsidP="002B0404">
      <w:pPr>
        <w:spacing w:line="360" w:lineRule="auto"/>
        <w:rPr>
          <w:rFonts w:ascii="Times New Roman" w:eastAsia="Arial" w:hAnsi="Times New Roman" w:cs="Times New Roman"/>
          <w:sz w:val="24"/>
          <w:szCs w:val="24"/>
        </w:rPr>
      </w:pPr>
      <w:r w:rsidRPr="0053408C">
        <w:rPr>
          <w:rFonts w:ascii="Times New Roman" w:eastAsia="Arial" w:hAnsi="Times New Roman" w:cs="Times New Roman"/>
          <w:sz w:val="24"/>
          <w:szCs w:val="24"/>
        </w:rPr>
        <w:t xml:space="preserve">Nicolas Bravo No. 103, Barrio Expiración, </w:t>
      </w:r>
      <w:r w:rsidR="002B0404" w:rsidRPr="0053408C">
        <w:rPr>
          <w:rFonts w:ascii="Times New Roman" w:eastAsia="Arial" w:hAnsi="Times New Roman" w:cs="Times New Roman"/>
          <w:sz w:val="24"/>
          <w:szCs w:val="24"/>
        </w:rPr>
        <w:t>Zimatlán</w:t>
      </w:r>
      <w:r w:rsidRPr="0053408C">
        <w:rPr>
          <w:rFonts w:ascii="Times New Roman" w:eastAsia="Arial" w:hAnsi="Times New Roman" w:cs="Times New Roman"/>
          <w:sz w:val="24"/>
          <w:szCs w:val="24"/>
        </w:rPr>
        <w:t xml:space="preserve"> de </w:t>
      </w:r>
      <w:r w:rsidR="002B0404" w:rsidRPr="0053408C">
        <w:rPr>
          <w:rFonts w:ascii="Times New Roman" w:eastAsia="Arial" w:hAnsi="Times New Roman" w:cs="Times New Roman"/>
          <w:sz w:val="24"/>
          <w:szCs w:val="24"/>
        </w:rPr>
        <w:t>Álvarez, Oaxaca.</w:t>
      </w:r>
    </w:p>
    <w:p w14:paraId="56EBF780" w14:textId="1F01AE57" w:rsidR="002B0404" w:rsidRPr="002B0404" w:rsidRDefault="005F4F2D" w:rsidP="002B0404">
      <w:pPr>
        <w:spacing w:line="360" w:lineRule="auto"/>
        <w:rPr>
          <w:rFonts w:ascii="Arial" w:eastAsia="Arial" w:hAnsi="Arial" w:cs="Arial"/>
          <w:sz w:val="24"/>
          <w:szCs w:val="24"/>
        </w:rPr>
      </w:pPr>
      <w:r>
        <w:rPr>
          <w:noProof/>
          <w:color w:val="FF0000"/>
          <w:sz w:val="40"/>
          <w:szCs w:val="40"/>
          <w:bdr w:val="none" w:sz="0" w:space="0" w:color="auto" w:frame="1"/>
        </w:rPr>
        <w:drawing>
          <wp:inline distT="0" distB="0" distL="0" distR="0" wp14:anchorId="5F34EDF9" wp14:editId="5D639F28">
            <wp:extent cx="6052608" cy="2867025"/>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4770" cy="2868049"/>
                    </a:xfrm>
                    <a:prstGeom prst="rect">
                      <a:avLst/>
                    </a:prstGeom>
                    <a:noFill/>
                    <a:ln>
                      <a:noFill/>
                    </a:ln>
                  </pic:spPr>
                </pic:pic>
              </a:graphicData>
            </a:graphic>
          </wp:inline>
        </w:drawing>
      </w:r>
    </w:p>
    <w:p w14:paraId="704DFBCA" w14:textId="77777777" w:rsidR="004B5F81" w:rsidRDefault="00C74CC3">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Figura 1. Croquis de ubicación</w:t>
      </w:r>
    </w:p>
    <w:p w14:paraId="7AC17901" w14:textId="51DDB9F1" w:rsidR="004B5F81" w:rsidRDefault="00C74CC3">
      <w:pPr>
        <w:spacing w:after="240" w:line="360" w:lineRule="auto"/>
        <w:rPr>
          <w:rFonts w:ascii="Times New Roman" w:eastAsia="Times New Roman" w:hAnsi="Times New Roman" w:cs="Times New Roman"/>
          <w:sz w:val="24"/>
          <w:szCs w:val="24"/>
        </w:rPr>
        <w:sectPr w:rsidR="004B5F81">
          <w:pgSz w:w="12240" w:h="15840"/>
          <w:pgMar w:top="1417" w:right="1701" w:bottom="1417" w:left="1701" w:header="708" w:footer="708" w:gutter="0"/>
          <w:pgNumType w:start="1"/>
          <w:cols w:space="720" w:equalWidth="0">
            <w:col w:w="8838"/>
          </w:cols>
        </w:sect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6B4C08AE" w14:textId="109788EE" w:rsidR="004B5F81" w:rsidRDefault="00C74CC3">
      <w:pPr>
        <w:spacing w:after="24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1.4 Organigrama general de la Institución.</w:t>
      </w:r>
    </w:p>
    <w:p w14:paraId="206CDCDE" w14:textId="0DEE2F7B" w:rsidR="001C3C32" w:rsidRDefault="001C3C32">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05A04499" wp14:editId="7D829A85">
            <wp:extent cx="5486400" cy="3200400"/>
            <wp:effectExtent l="5715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66CE030" w14:textId="23936909" w:rsidR="004B5F81" w:rsidRDefault="00C74CC3">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69E14164" w14:textId="77777777" w:rsidR="004B5F81" w:rsidRDefault="004B5F81">
      <w:pPr>
        <w:rPr>
          <w:rFonts w:ascii="Times New Roman" w:eastAsia="Times New Roman" w:hAnsi="Times New Roman" w:cs="Times New Roman"/>
          <w:b/>
          <w:color w:val="000000"/>
          <w:sz w:val="24"/>
          <w:szCs w:val="24"/>
        </w:rPr>
        <w:sectPr w:rsidR="004B5F81">
          <w:pgSz w:w="12240" w:h="15840"/>
          <w:pgMar w:top="1701" w:right="1418" w:bottom="1701" w:left="1418" w:header="709" w:footer="709" w:gutter="0"/>
          <w:cols w:space="720" w:equalWidth="0">
            <w:col w:w="8838"/>
          </w:cols>
        </w:sectPr>
      </w:pPr>
    </w:p>
    <w:p w14:paraId="01967CC3" w14:textId="77777777" w:rsidR="004B5F81" w:rsidRDefault="00C74CC3">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1.5 Organigrama </w:t>
      </w:r>
      <w:r>
        <w:rPr>
          <w:rFonts w:ascii="Times New Roman" w:eastAsia="Times New Roman" w:hAnsi="Times New Roman" w:cs="Times New Roman"/>
          <w:b/>
          <w:sz w:val="24"/>
          <w:szCs w:val="24"/>
        </w:rPr>
        <w:t>específico</w:t>
      </w:r>
      <w:r>
        <w:rPr>
          <w:rFonts w:ascii="Times New Roman" w:eastAsia="Times New Roman" w:hAnsi="Times New Roman" w:cs="Times New Roman"/>
          <w:b/>
          <w:color w:val="000000"/>
          <w:sz w:val="24"/>
          <w:szCs w:val="24"/>
        </w:rPr>
        <w:t xml:space="preserve"> del área.</w:t>
      </w:r>
    </w:p>
    <w:p w14:paraId="053CF9BE" w14:textId="77777777" w:rsidR="004B5F81" w:rsidRDefault="004B5F81">
      <w:pPr>
        <w:rPr>
          <w:rFonts w:ascii="Times New Roman" w:eastAsia="Times New Roman" w:hAnsi="Times New Roman" w:cs="Times New Roman"/>
          <w:b/>
          <w:sz w:val="24"/>
          <w:szCs w:val="24"/>
        </w:rPr>
      </w:pPr>
    </w:p>
    <w:p w14:paraId="1CAC24DB" w14:textId="130E95AA" w:rsidR="00246290" w:rsidRDefault="00C74CC3">
      <w:pPr>
        <w:spacing w:before="360" w:after="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 Breve descripción de los procesos de la Institución  </w:t>
      </w:r>
      <w:r>
        <w:rPr>
          <w:rFonts w:ascii="Times New Roman" w:eastAsia="Times New Roman" w:hAnsi="Times New Roman" w:cs="Times New Roman"/>
          <w:b/>
          <w:color w:val="000000"/>
          <w:sz w:val="24"/>
          <w:szCs w:val="24"/>
        </w:rPr>
        <w:tab/>
      </w:r>
    </w:p>
    <w:p w14:paraId="49835F32" w14:textId="319065C3" w:rsidR="004B5F81" w:rsidRPr="00860733" w:rsidRDefault="002B0404" w:rsidP="00246290">
      <w:pPr>
        <w:jc w:val="both"/>
        <w:rPr>
          <w:rFonts w:ascii="Times New Roman" w:eastAsia="Times New Roman" w:hAnsi="Times New Roman" w:cs="Times New Roman"/>
          <w:bCs/>
          <w:sz w:val="24"/>
          <w:szCs w:val="24"/>
        </w:rPr>
      </w:pPr>
      <w:r w:rsidRPr="00860733">
        <w:rPr>
          <w:rFonts w:ascii="Times New Roman" w:eastAsia="Times New Roman" w:hAnsi="Times New Roman" w:cs="Times New Roman"/>
          <w:bCs/>
          <w:sz w:val="24"/>
          <w:szCs w:val="24"/>
        </w:rPr>
        <w:t>Adquisición</w:t>
      </w:r>
      <w:r w:rsidR="00C74CC3" w:rsidRPr="00860733">
        <w:rPr>
          <w:rFonts w:ascii="Times New Roman" w:eastAsia="Times New Roman" w:hAnsi="Times New Roman" w:cs="Times New Roman"/>
          <w:bCs/>
          <w:sz w:val="24"/>
          <w:szCs w:val="24"/>
        </w:rPr>
        <w:t xml:space="preserve"> de medicamentos y </w:t>
      </w:r>
      <w:r w:rsidRPr="00860733">
        <w:rPr>
          <w:rFonts w:ascii="Times New Roman" w:eastAsia="Times New Roman" w:hAnsi="Times New Roman" w:cs="Times New Roman"/>
          <w:bCs/>
          <w:sz w:val="24"/>
          <w:szCs w:val="24"/>
        </w:rPr>
        <w:t>demás</w:t>
      </w:r>
      <w:r w:rsidR="00C74CC3" w:rsidRPr="00860733">
        <w:rPr>
          <w:rFonts w:ascii="Times New Roman" w:eastAsia="Times New Roman" w:hAnsi="Times New Roman" w:cs="Times New Roman"/>
          <w:bCs/>
          <w:sz w:val="24"/>
          <w:szCs w:val="24"/>
        </w:rPr>
        <w:t xml:space="preserve"> insumos para la salud</w:t>
      </w:r>
      <w:r w:rsidR="00246290" w:rsidRPr="00860733">
        <w:rPr>
          <w:rFonts w:ascii="Times New Roman" w:eastAsia="Times New Roman" w:hAnsi="Times New Roman" w:cs="Times New Roman"/>
          <w:bCs/>
          <w:sz w:val="24"/>
          <w:szCs w:val="24"/>
        </w:rPr>
        <w:t>. R</w:t>
      </w:r>
      <w:r w:rsidRPr="00860733">
        <w:rPr>
          <w:rFonts w:ascii="Times New Roman" w:eastAsia="Times New Roman" w:hAnsi="Times New Roman" w:cs="Times New Roman"/>
          <w:bCs/>
          <w:sz w:val="24"/>
          <w:szCs w:val="24"/>
        </w:rPr>
        <w:t>ecepción</w:t>
      </w:r>
      <w:r w:rsidR="00C74CC3" w:rsidRPr="00860733">
        <w:rPr>
          <w:rFonts w:ascii="Times New Roman" w:eastAsia="Times New Roman" w:hAnsi="Times New Roman" w:cs="Times New Roman"/>
          <w:bCs/>
          <w:sz w:val="24"/>
          <w:szCs w:val="24"/>
        </w:rPr>
        <w:t xml:space="preserve">, registro, manejo, almacenamiento, control de existencia, surtido, monitoreo de las condiciones </w:t>
      </w:r>
      <w:r w:rsidRPr="00860733">
        <w:rPr>
          <w:rFonts w:ascii="Times New Roman" w:eastAsia="Times New Roman" w:hAnsi="Times New Roman" w:cs="Times New Roman"/>
          <w:bCs/>
          <w:sz w:val="24"/>
          <w:szCs w:val="24"/>
        </w:rPr>
        <w:t>físicas</w:t>
      </w:r>
      <w:r w:rsidR="00C74CC3" w:rsidRPr="00860733">
        <w:rPr>
          <w:rFonts w:ascii="Times New Roman" w:eastAsia="Times New Roman" w:hAnsi="Times New Roman" w:cs="Times New Roman"/>
          <w:bCs/>
          <w:sz w:val="24"/>
          <w:szCs w:val="24"/>
        </w:rPr>
        <w:t xml:space="preserve"> de temperatura y humedad relativa, fechas de caducidad, venta de medicamentos y </w:t>
      </w:r>
      <w:r w:rsidRPr="00860733">
        <w:rPr>
          <w:rFonts w:ascii="Times New Roman" w:eastAsia="Times New Roman" w:hAnsi="Times New Roman" w:cs="Times New Roman"/>
          <w:bCs/>
          <w:sz w:val="24"/>
          <w:szCs w:val="24"/>
        </w:rPr>
        <w:t>demás</w:t>
      </w:r>
      <w:r w:rsidR="00C74CC3" w:rsidRPr="00860733">
        <w:rPr>
          <w:rFonts w:ascii="Times New Roman" w:eastAsia="Times New Roman" w:hAnsi="Times New Roman" w:cs="Times New Roman"/>
          <w:bCs/>
          <w:sz w:val="24"/>
          <w:szCs w:val="24"/>
        </w:rPr>
        <w:t xml:space="preserve"> </w:t>
      </w:r>
      <w:r w:rsidRPr="00860733">
        <w:rPr>
          <w:rFonts w:ascii="Times New Roman" w:eastAsia="Times New Roman" w:hAnsi="Times New Roman" w:cs="Times New Roman"/>
          <w:bCs/>
          <w:sz w:val="24"/>
          <w:szCs w:val="24"/>
        </w:rPr>
        <w:t>insumos para</w:t>
      </w:r>
      <w:r w:rsidR="00C74CC3" w:rsidRPr="00860733">
        <w:rPr>
          <w:rFonts w:ascii="Times New Roman" w:eastAsia="Times New Roman" w:hAnsi="Times New Roman" w:cs="Times New Roman"/>
          <w:bCs/>
          <w:sz w:val="24"/>
          <w:szCs w:val="24"/>
        </w:rPr>
        <w:t xml:space="preserve"> salud, control y venta de </w:t>
      </w:r>
      <w:r w:rsidRPr="00860733">
        <w:rPr>
          <w:rFonts w:ascii="Times New Roman" w:eastAsia="Times New Roman" w:hAnsi="Times New Roman" w:cs="Times New Roman"/>
          <w:bCs/>
          <w:sz w:val="24"/>
          <w:szCs w:val="24"/>
        </w:rPr>
        <w:t>antibióticos.</w:t>
      </w:r>
    </w:p>
    <w:p w14:paraId="0B9CBCDD" w14:textId="77777777" w:rsidR="00246290" w:rsidRPr="00860733" w:rsidRDefault="00246290" w:rsidP="00246290">
      <w:pPr>
        <w:jc w:val="both"/>
        <w:rPr>
          <w:rFonts w:ascii="Times New Roman" w:eastAsia="Times New Roman" w:hAnsi="Times New Roman" w:cs="Times New Roman"/>
          <w:bCs/>
          <w:sz w:val="24"/>
          <w:szCs w:val="24"/>
        </w:rPr>
      </w:pPr>
    </w:p>
    <w:p w14:paraId="4FE7E172" w14:textId="77777777" w:rsidR="004B5F81" w:rsidRPr="00860733" w:rsidRDefault="00C74CC3">
      <w:pPr>
        <w:spacing w:after="240" w:line="360" w:lineRule="auto"/>
        <w:rPr>
          <w:rFonts w:ascii="Times New Roman" w:eastAsia="Times New Roman" w:hAnsi="Times New Roman" w:cs="Times New Roman"/>
          <w:b/>
          <w:sz w:val="24"/>
          <w:szCs w:val="24"/>
        </w:rPr>
      </w:pPr>
      <w:r w:rsidRPr="00860733">
        <w:rPr>
          <w:rFonts w:ascii="Times New Roman" w:eastAsia="Times New Roman" w:hAnsi="Times New Roman" w:cs="Times New Roman"/>
          <w:b/>
          <w:color w:val="000000"/>
          <w:sz w:val="24"/>
          <w:szCs w:val="24"/>
        </w:rPr>
        <w:t xml:space="preserve">2. </w:t>
      </w:r>
      <w:r w:rsidRPr="00860733">
        <w:rPr>
          <w:rFonts w:ascii="Times New Roman" w:eastAsia="Times New Roman" w:hAnsi="Times New Roman" w:cs="Times New Roman"/>
          <w:b/>
          <w:color w:val="000000"/>
          <w:sz w:val="24"/>
          <w:szCs w:val="24"/>
        </w:rPr>
        <w:t>GENERALIDADES DEL PROYECTO</w:t>
      </w:r>
      <w:r w:rsidRPr="00860733">
        <w:rPr>
          <w:rFonts w:ascii="Times New Roman" w:eastAsia="Times New Roman" w:hAnsi="Times New Roman" w:cs="Times New Roman"/>
          <w:b/>
          <w:color w:val="000000"/>
          <w:sz w:val="24"/>
          <w:szCs w:val="24"/>
        </w:rPr>
        <w:tab/>
      </w:r>
    </w:p>
    <w:p w14:paraId="0DC0BBEB" w14:textId="77777777" w:rsidR="004B5F81" w:rsidRPr="00860733" w:rsidRDefault="00C74CC3">
      <w:pPr>
        <w:spacing w:before="360" w:after="80" w:line="360" w:lineRule="auto"/>
        <w:jc w:val="both"/>
        <w:rPr>
          <w:rFonts w:ascii="Times New Roman" w:eastAsia="Times New Roman" w:hAnsi="Times New Roman" w:cs="Times New Roman"/>
          <w:b/>
          <w:sz w:val="24"/>
          <w:szCs w:val="24"/>
        </w:rPr>
      </w:pPr>
      <w:r w:rsidRPr="00860733">
        <w:rPr>
          <w:rFonts w:ascii="Times New Roman" w:eastAsia="Times New Roman" w:hAnsi="Times New Roman" w:cs="Times New Roman"/>
          <w:b/>
          <w:color w:val="000000"/>
          <w:sz w:val="24"/>
          <w:szCs w:val="24"/>
        </w:rPr>
        <w:t>2.1 Nombre del proyecto</w:t>
      </w:r>
    </w:p>
    <w:p w14:paraId="35F5D042" w14:textId="77903E44" w:rsidR="004B5F81" w:rsidRPr="00860733" w:rsidRDefault="00AE4435">
      <w:pPr>
        <w:spacing w:after="0" w:line="360" w:lineRule="auto"/>
        <w:jc w:val="both"/>
        <w:rPr>
          <w:rFonts w:ascii="Times New Roman" w:eastAsia="Arial" w:hAnsi="Times New Roman" w:cs="Times New Roman"/>
          <w:sz w:val="24"/>
          <w:szCs w:val="24"/>
        </w:rPr>
      </w:pPr>
      <w:r w:rsidRPr="00860733">
        <w:rPr>
          <w:rFonts w:ascii="Times New Roman" w:eastAsia="Arial" w:hAnsi="Times New Roman" w:cs="Times New Roman"/>
          <w:sz w:val="24"/>
          <w:szCs w:val="24"/>
        </w:rPr>
        <w:t>Desarrollo de un sistema web de</w:t>
      </w:r>
      <w:r w:rsidR="00C74CC3" w:rsidRPr="00860733">
        <w:rPr>
          <w:rFonts w:ascii="Times New Roman" w:eastAsia="Arial" w:hAnsi="Times New Roman" w:cs="Times New Roman"/>
          <w:sz w:val="24"/>
          <w:szCs w:val="24"/>
        </w:rPr>
        <w:t xml:space="preserve"> </w:t>
      </w:r>
      <w:r w:rsidRPr="00860733">
        <w:rPr>
          <w:rFonts w:ascii="Times New Roman" w:eastAsia="Arial" w:hAnsi="Times New Roman" w:cs="Times New Roman"/>
          <w:sz w:val="24"/>
          <w:szCs w:val="24"/>
        </w:rPr>
        <w:t>e-</w:t>
      </w:r>
      <w:proofErr w:type="spellStart"/>
      <w:r w:rsidRPr="00860733">
        <w:rPr>
          <w:rFonts w:ascii="Times New Roman" w:eastAsia="Arial" w:hAnsi="Times New Roman" w:cs="Times New Roman"/>
          <w:sz w:val="24"/>
          <w:szCs w:val="24"/>
        </w:rPr>
        <w:t>commerce</w:t>
      </w:r>
      <w:proofErr w:type="spellEnd"/>
      <w:r w:rsidRPr="00860733">
        <w:rPr>
          <w:rFonts w:ascii="Times New Roman" w:eastAsia="Arial" w:hAnsi="Times New Roman" w:cs="Times New Roman"/>
          <w:sz w:val="24"/>
          <w:szCs w:val="24"/>
        </w:rPr>
        <w:t xml:space="preserve"> </w:t>
      </w:r>
      <w:r w:rsidR="00C74CC3" w:rsidRPr="00860733">
        <w:rPr>
          <w:rFonts w:ascii="Times New Roman" w:eastAsia="Arial" w:hAnsi="Times New Roman" w:cs="Times New Roman"/>
          <w:sz w:val="24"/>
          <w:szCs w:val="24"/>
        </w:rPr>
        <w:t>para las sucursales de Farmacias Gi S.A. de C.V</w:t>
      </w:r>
      <w:r w:rsidR="00EC44DC" w:rsidRPr="00860733">
        <w:rPr>
          <w:rFonts w:ascii="Times New Roman" w:eastAsia="Arial" w:hAnsi="Times New Roman" w:cs="Times New Roman"/>
          <w:sz w:val="24"/>
          <w:szCs w:val="24"/>
        </w:rPr>
        <w:t>,</w:t>
      </w:r>
      <w:r w:rsidR="00C74CC3" w:rsidRPr="00860733">
        <w:rPr>
          <w:rFonts w:ascii="Times New Roman" w:eastAsia="Arial" w:hAnsi="Times New Roman" w:cs="Times New Roman"/>
          <w:sz w:val="24"/>
          <w:szCs w:val="24"/>
        </w:rPr>
        <w:t xml:space="preserve"> en </w:t>
      </w:r>
      <w:r w:rsidRPr="00860733">
        <w:rPr>
          <w:rFonts w:ascii="Times New Roman" w:eastAsia="Arial" w:hAnsi="Times New Roman" w:cs="Times New Roman"/>
          <w:sz w:val="24"/>
          <w:szCs w:val="24"/>
        </w:rPr>
        <w:t>Zimatlán</w:t>
      </w:r>
      <w:r w:rsidR="00C74CC3" w:rsidRPr="00860733">
        <w:rPr>
          <w:rFonts w:ascii="Times New Roman" w:eastAsia="Arial" w:hAnsi="Times New Roman" w:cs="Times New Roman"/>
          <w:sz w:val="24"/>
          <w:szCs w:val="24"/>
        </w:rPr>
        <w:t xml:space="preserve"> de </w:t>
      </w:r>
      <w:r w:rsidRPr="00860733">
        <w:rPr>
          <w:rFonts w:ascii="Times New Roman" w:eastAsia="Arial" w:hAnsi="Times New Roman" w:cs="Times New Roman"/>
          <w:sz w:val="24"/>
          <w:szCs w:val="24"/>
        </w:rPr>
        <w:t>Álvarez</w:t>
      </w:r>
      <w:r w:rsidR="00C74CC3" w:rsidRPr="00860733">
        <w:rPr>
          <w:rFonts w:ascii="Times New Roman" w:eastAsia="Arial" w:hAnsi="Times New Roman" w:cs="Times New Roman"/>
          <w:sz w:val="24"/>
          <w:szCs w:val="24"/>
        </w:rPr>
        <w:t>, Oaxaca.</w:t>
      </w:r>
    </w:p>
    <w:p w14:paraId="32433C0F" w14:textId="77777777" w:rsidR="004B5F81" w:rsidRPr="00860733" w:rsidRDefault="00C74CC3">
      <w:pPr>
        <w:spacing w:before="360" w:after="80" w:line="360" w:lineRule="auto"/>
        <w:jc w:val="both"/>
        <w:rPr>
          <w:rFonts w:ascii="Times New Roman" w:eastAsia="Times New Roman" w:hAnsi="Times New Roman" w:cs="Times New Roman"/>
          <w:b/>
          <w:sz w:val="24"/>
          <w:szCs w:val="24"/>
        </w:rPr>
      </w:pPr>
      <w:r w:rsidRPr="00860733">
        <w:rPr>
          <w:rFonts w:ascii="Times New Roman" w:eastAsia="Times New Roman" w:hAnsi="Times New Roman" w:cs="Times New Roman"/>
          <w:b/>
          <w:color w:val="000000"/>
          <w:sz w:val="24"/>
          <w:szCs w:val="24"/>
        </w:rPr>
        <w:t>2.2 Planteamiento del problema</w:t>
      </w:r>
    </w:p>
    <w:p w14:paraId="5863DB3F" w14:textId="3C6411E9" w:rsidR="004B5F81" w:rsidRPr="00860733" w:rsidRDefault="00C74CC3">
      <w:pPr>
        <w:spacing w:before="360" w:after="8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Hoy en día, las empresas de todo el mundo, se en</w:t>
      </w:r>
      <w:r w:rsidRPr="00860733">
        <w:rPr>
          <w:rFonts w:ascii="Times New Roman" w:eastAsia="Times New Roman" w:hAnsi="Times New Roman" w:cs="Times New Roman"/>
          <w:sz w:val="24"/>
          <w:szCs w:val="24"/>
        </w:rPr>
        <w:t xml:space="preserve">frentan a los cambios constantes, principalmente en el </w:t>
      </w:r>
      <w:r w:rsidR="00AE4435" w:rsidRPr="00860733">
        <w:rPr>
          <w:rFonts w:ascii="Times New Roman" w:eastAsia="Times New Roman" w:hAnsi="Times New Roman" w:cs="Times New Roman"/>
          <w:sz w:val="24"/>
          <w:szCs w:val="24"/>
        </w:rPr>
        <w:t>ámbito tecnológico</w:t>
      </w:r>
      <w:r w:rsidRPr="00860733">
        <w:rPr>
          <w:rFonts w:ascii="Times New Roman" w:eastAsia="Times New Roman" w:hAnsi="Times New Roman" w:cs="Times New Roman"/>
          <w:sz w:val="24"/>
          <w:szCs w:val="24"/>
        </w:rPr>
        <w:t>. Esto incluye desde trabajar con un sistema pequeño para administrar una tienda de abarrotes hasta un sistema web capaz de realizar operaciones más complejas e incluso predecir even</w:t>
      </w:r>
      <w:r w:rsidRPr="00860733">
        <w:rPr>
          <w:rFonts w:ascii="Times New Roman" w:eastAsia="Times New Roman" w:hAnsi="Times New Roman" w:cs="Times New Roman"/>
          <w:sz w:val="24"/>
          <w:szCs w:val="24"/>
        </w:rPr>
        <w:t>tos logrando un sistema más completo.</w:t>
      </w:r>
      <w:r w:rsidRPr="00860733">
        <w:rPr>
          <w:rFonts w:ascii="Times New Roman" w:eastAsia="Times New Roman" w:hAnsi="Times New Roman" w:cs="Times New Roman"/>
          <w:color w:val="FF0000"/>
          <w:sz w:val="24"/>
          <w:szCs w:val="24"/>
        </w:rPr>
        <w:t xml:space="preserve"> </w:t>
      </w:r>
      <w:r w:rsidRPr="00860733">
        <w:rPr>
          <w:rFonts w:ascii="Times New Roman" w:eastAsia="Times New Roman" w:hAnsi="Times New Roman" w:cs="Times New Roman"/>
          <w:b/>
          <w:color w:val="FF0000"/>
          <w:sz w:val="24"/>
          <w:szCs w:val="24"/>
        </w:rPr>
        <w:t xml:space="preserve">  </w:t>
      </w:r>
      <w:r w:rsidRPr="00860733">
        <w:rPr>
          <w:rFonts w:ascii="Times New Roman" w:eastAsia="Times New Roman" w:hAnsi="Times New Roman" w:cs="Times New Roman"/>
          <w:sz w:val="24"/>
          <w:szCs w:val="24"/>
        </w:rPr>
        <w:t>En la actualidad el E-Commerce se ha convertido en una herramienta con gran éxito para el mundo de los negocios gracias a la apertura y facilidad del acceso a Internet.</w:t>
      </w:r>
    </w:p>
    <w:p w14:paraId="09DEEAE3" w14:textId="74A8BF7D" w:rsidR="004B5F81" w:rsidRPr="00860733" w:rsidRDefault="00C74CC3">
      <w:pPr>
        <w:spacing w:before="360" w:after="8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 xml:space="preserve">Actualmente en </w:t>
      </w:r>
      <w:r w:rsidR="005F4F2D" w:rsidRPr="00860733">
        <w:rPr>
          <w:rFonts w:ascii="Times New Roman" w:eastAsia="Times New Roman" w:hAnsi="Times New Roman" w:cs="Times New Roman"/>
          <w:sz w:val="24"/>
          <w:szCs w:val="24"/>
        </w:rPr>
        <w:t xml:space="preserve">Farmacias Gi </w:t>
      </w:r>
      <w:r w:rsidRPr="00860733">
        <w:rPr>
          <w:rFonts w:ascii="Times New Roman" w:eastAsia="Times New Roman" w:hAnsi="Times New Roman" w:cs="Times New Roman"/>
          <w:sz w:val="24"/>
          <w:szCs w:val="24"/>
        </w:rPr>
        <w:t>las ventas se realizan</w:t>
      </w:r>
      <w:r w:rsidRPr="00860733">
        <w:rPr>
          <w:rFonts w:ascii="Times New Roman" w:eastAsia="Times New Roman" w:hAnsi="Times New Roman" w:cs="Times New Roman"/>
          <w:sz w:val="24"/>
          <w:szCs w:val="24"/>
        </w:rPr>
        <w:t xml:space="preserve"> sólo de forma física, pero debido al crecimiento y desarrollo de las nuevas tecnologías, el proceso de </w:t>
      </w:r>
      <w:r w:rsidR="005F4F2D" w:rsidRPr="00860733">
        <w:rPr>
          <w:rFonts w:ascii="Times New Roman" w:eastAsia="Times New Roman" w:hAnsi="Times New Roman" w:cs="Times New Roman"/>
          <w:sz w:val="24"/>
          <w:szCs w:val="24"/>
        </w:rPr>
        <w:t>la venta</w:t>
      </w:r>
      <w:r w:rsidRPr="00860733">
        <w:rPr>
          <w:rFonts w:ascii="Times New Roman" w:eastAsia="Times New Roman" w:hAnsi="Times New Roman" w:cs="Times New Roman"/>
          <w:sz w:val="24"/>
          <w:szCs w:val="24"/>
        </w:rPr>
        <w:t xml:space="preserve"> tiende a un ambiente en la web. </w:t>
      </w:r>
    </w:p>
    <w:p w14:paraId="47E5C8A0" w14:textId="36F86A6B" w:rsidR="004B5F81" w:rsidRPr="00860733" w:rsidRDefault="005F4F2D">
      <w:pPr>
        <w:pBdr>
          <w:top w:val="nil"/>
          <w:left w:val="nil"/>
          <w:bottom w:val="nil"/>
          <w:right w:val="nil"/>
          <w:between w:val="nil"/>
        </w:pBdr>
        <w:spacing w:before="360" w:after="8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Farmacias Gi</w:t>
      </w:r>
      <w:r w:rsidR="00C74CC3" w:rsidRPr="00860733">
        <w:rPr>
          <w:rFonts w:ascii="Times New Roman" w:eastAsia="Times New Roman" w:hAnsi="Times New Roman" w:cs="Times New Roman"/>
          <w:sz w:val="24"/>
          <w:szCs w:val="24"/>
        </w:rPr>
        <w:t xml:space="preserve"> una farmacia en donde se venden diferentes tipos de productos. Estos se categorizan en:  Antibió</w:t>
      </w:r>
      <w:r w:rsidR="00C74CC3" w:rsidRPr="00860733">
        <w:rPr>
          <w:rFonts w:ascii="Times New Roman" w:eastAsia="Times New Roman" w:hAnsi="Times New Roman" w:cs="Times New Roman"/>
          <w:sz w:val="24"/>
          <w:szCs w:val="24"/>
        </w:rPr>
        <w:t xml:space="preserve">ticos, patentes, genéricos, material de curación, rebotica, perfumería, departamento de </w:t>
      </w:r>
      <w:r w:rsidR="00B00D15" w:rsidRPr="00860733">
        <w:rPr>
          <w:rFonts w:ascii="Times New Roman" w:eastAsia="Times New Roman" w:hAnsi="Times New Roman" w:cs="Times New Roman"/>
          <w:sz w:val="24"/>
          <w:szCs w:val="24"/>
        </w:rPr>
        <w:t>bebés, papelería, venta</w:t>
      </w:r>
      <w:r w:rsidR="00C74CC3" w:rsidRPr="00860733">
        <w:rPr>
          <w:rFonts w:ascii="Times New Roman" w:eastAsia="Times New Roman" w:hAnsi="Times New Roman" w:cs="Times New Roman"/>
          <w:sz w:val="24"/>
          <w:szCs w:val="24"/>
        </w:rPr>
        <w:t xml:space="preserve"> libre. Esta microempresa cuenta con tres sucursales, </w:t>
      </w:r>
      <w:r w:rsidR="00C74CC3" w:rsidRPr="00860733">
        <w:rPr>
          <w:rFonts w:ascii="Times New Roman" w:eastAsia="Times New Roman" w:hAnsi="Times New Roman" w:cs="Times New Roman"/>
          <w:sz w:val="24"/>
          <w:szCs w:val="24"/>
        </w:rPr>
        <w:lastRenderedPageBreak/>
        <w:t>todos trabajan con el mismo sistema de punto de venta y su administración también es la mis</w:t>
      </w:r>
      <w:r w:rsidR="00C74CC3" w:rsidRPr="00860733">
        <w:rPr>
          <w:rFonts w:ascii="Times New Roman" w:eastAsia="Times New Roman" w:hAnsi="Times New Roman" w:cs="Times New Roman"/>
          <w:sz w:val="24"/>
          <w:szCs w:val="24"/>
        </w:rPr>
        <w:t>ma.</w:t>
      </w:r>
    </w:p>
    <w:p w14:paraId="554E8AE0" w14:textId="12BF99DE" w:rsidR="004B5F81" w:rsidRPr="00860733" w:rsidRDefault="00C74CC3">
      <w:pPr>
        <w:pBdr>
          <w:top w:val="nil"/>
          <w:left w:val="nil"/>
          <w:bottom w:val="nil"/>
          <w:right w:val="nil"/>
          <w:between w:val="nil"/>
        </w:pBdr>
        <w:spacing w:before="360" w:after="8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 xml:space="preserve">A pesar de no </w:t>
      </w:r>
      <w:r w:rsidR="005F4F2D" w:rsidRPr="00860733">
        <w:rPr>
          <w:rFonts w:ascii="Times New Roman" w:eastAsia="Times New Roman" w:hAnsi="Times New Roman" w:cs="Times New Roman"/>
          <w:sz w:val="24"/>
          <w:szCs w:val="24"/>
        </w:rPr>
        <w:t>contar con</w:t>
      </w:r>
      <w:r w:rsidRPr="00860733">
        <w:rPr>
          <w:rFonts w:ascii="Times New Roman" w:eastAsia="Times New Roman" w:hAnsi="Times New Roman" w:cs="Times New Roman"/>
          <w:sz w:val="24"/>
          <w:szCs w:val="24"/>
        </w:rPr>
        <w:t xml:space="preserve"> procesos complejos para gestionar la compra y venta de los productos que ofrece, esta microempresa tiene ciertos problemas que le impiden obtener las ganancias deseadas. </w:t>
      </w:r>
    </w:p>
    <w:p w14:paraId="41328AAB" w14:textId="1F8EA698" w:rsidR="004B5F81" w:rsidRPr="00860733" w:rsidRDefault="005F4F2D">
      <w:pPr>
        <w:spacing w:before="360" w:after="8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Aun</w:t>
      </w:r>
      <w:r w:rsidR="00C74CC3" w:rsidRPr="00860733">
        <w:rPr>
          <w:rFonts w:ascii="Times New Roman" w:eastAsia="Times New Roman" w:hAnsi="Times New Roman" w:cs="Times New Roman"/>
          <w:sz w:val="24"/>
          <w:szCs w:val="24"/>
        </w:rPr>
        <w:t xml:space="preserve"> cuando ya se cuenta con un sistema de punto de vent</w:t>
      </w:r>
      <w:r w:rsidR="00C74CC3" w:rsidRPr="00860733">
        <w:rPr>
          <w:rFonts w:ascii="Times New Roman" w:eastAsia="Times New Roman" w:hAnsi="Times New Roman" w:cs="Times New Roman"/>
          <w:sz w:val="24"/>
          <w:szCs w:val="24"/>
        </w:rPr>
        <w:t>a, con el paso del tiempo se han presentado otros problemas que en un principio no se contemplaron como lo es una mala administración de los productos, considerando que el punto de venta actual no muestra un margen de ganancias, y además no se actualizan l</w:t>
      </w:r>
      <w:r w:rsidR="00C74CC3" w:rsidRPr="00860733">
        <w:rPr>
          <w:rFonts w:ascii="Times New Roman" w:eastAsia="Times New Roman" w:hAnsi="Times New Roman" w:cs="Times New Roman"/>
          <w:sz w:val="24"/>
          <w:szCs w:val="24"/>
        </w:rPr>
        <w:t>os precios cuando se intenta modificar.</w:t>
      </w:r>
    </w:p>
    <w:p w14:paraId="4AFE8D0D" w14:textId="08C70C1C" w:rsidR="004B5F81" w:rsidRPr="00860733" w:rsidRDefault="00C74CC3">
      <w:pPr>
        <w:pBdr>
          <w:top w:val="nil"/>
          <w:left w:val="nil"/>
          <w:bottom w:val="nil"/>
          <w:right w:val="nil"/>
          <w:between w:val="nil"/>
        </w:pBdr>
        <w:spacing w:before="360" w:after="8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 xml:space="preserve">A </w:t>
      </w:r>
      <w:r w:rsidR="005F4F2D" w:rsidRPr="00860733">
        <w:rPr>
          <w:rFonts w:ascii="Times New Roman" w:eastAsia="Times New Roman" w:hAnsi="Times New Roman" w:cs="Times New Roman"/>
          <w:sz w:val="24"/>
          <w:szCs w:val="24"/>
        </w:rPr>
        <w:t>continuación,</w:t>
      </w:r>
      <w:r w:rsidRPr="00860733">
        <w:rPr>
          <w:rFonts w:ascii="Times New Roman" w:eastAsia="Times New Roman" w:hAnsi="Times New Roman" w:cs="Times New Roman"/>
          <w:sz w:val="24"/>
          <w:szCs w:val="24"/>
        </w:rPr>
        <w:t xml:space="preserve"> se mencionan y describen con mayor detalle los problemas con los que cuenta la microempresa </w:t>
      </w:r>
      <w:r w:rsidR="005F4F2D" w:rsidRPr="00860733">
        <w:rPr>
          <w:rFonts w:ascii="Times New Roman" w:eastAsia="Times New Roman" w:hAnsi="Times New Roman" w:cs="Times New Roman"/>
          <w:sz w:val="24"/>
          <w:szCs w:val="24"/>
        </w:rPr>
        <w:t xml:space="preserve">Farmacias Gi </w:t>
      </w:r>
      <w:r w:rsidRPr="00860733">
        <w:rPr>
          <w:rFonts w:ascii="Times New Roman" w:eastAsia="Times New Roman" w:hAnsi="Times New Roman" w:cs="Times New Roman"/>
          <w:sz w:val="24"/>
          <w:szCs w:val="24"/>
        </w:rPr>
        <w:t>actualmente:</w:t>
      </w:r>
    </w:p>
    <w:p w14:paraId="2275F7C7" w14:textId="77777777" w:rsidR="004B5F81" w:rsidRPr="00860733" w:rsidRDefault="00C74CC3">
      <w:pPr>
        <w:numPr>
          <w:ilvl w:val="0"/>
          <w:numId w:val="1"/>
        </w:numPr>
        <w:spacing w:before="360"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Mala administración de los productos. El punto de venta no cuenta con las característi</w:t>
      </w:r>
      <w:r w:rsidRPr="00860733">
        <w:rPr>
          <w:rFonts w:ascii="Times New Roman" w:eastAsia="Times New Roman" w:hAnsi="Times New Roman" w:cs="Times New Roman"/>
          <w:sz w:val="24"/>
          <w:szCs w:val="24"/>
        </w:rPr>
        <w:t xml:space="preserve">cas suficientes para poder especificar los productos.  </w:t>
      </w:r>
    </w:p>
    <w:p w14:paraId="22AF4EC8" w14:textId="77777777" w:rsidR="004B5F81" w:rsidRPr="00860733" w:rsidRDefault="00C74CC3">
      <w:pPr>
        <w:numPr>
          <w:ilvl w:val="0"/>
          <w:numId w:val="1"/>
        </w:num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 xml:space="preserve">Funcionamiento inconsistente del sistema de punto de venta actual. No actualiza la información del producto cuando se requiere.  </w:t>
      </w:r>
    </w:p>
    <w:p w14:paraId="3A6E1F0E" w14:textId="77777777" w:rsidR="004B5F81" w:rsidRPr="00860733" w:rsidRDefault="00C74CC3">
      <w:pPr>
        <w:numPr>
          <w:ilvl w:val="0"/>
          <w:numId w:val="1"/>
        </w:num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Ventas no congruentes de los empleados. Existen ocasiones en que los empleados no registran correctamente la venta o el emplea</w:t>
      </w:r>
      <w:r w:rsidRPr="00860733">
        <w:rPr>
          <w:rFonts w:ascii="Times New Roman" w:eastAsia="Times New Roman" w:hAnsi="Times New Roman" w:cs="Times New Roman"/>
          <w:sz w:val="24"/>
          <w:szCs w:val="24"/>
        </w:rPr>
        <w:t xml:space="preserve">do que está activo en el sistema no es el que realizó dicha venta. </w:t>
      </w:r>
    </w:p>
    <w:p w14:paraId="2DAA321B" w14:textId="77777777" w:rsidR="004B5F81" w:rsidRPr="00860733" w:rsidRDefault="00C74CC3">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No se percibe el margen de ganancias. El punto de venta actual no calcula las ganancias que se obtienen a partir del costo y precio de los productos.</w:t>
      </w:r>
    </w:p>
    <w:p w14:paraId="7550FD5D" w14:textId="77777777" w:rsidR="004B5F81" w:rsidRPr="00860733" w:rsidRDefault="00C74CC3">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 xml:space="preserve">No existe un control de la existencia </w:t>
      </w:r>
      <w:r w:rsidRPr="00860733">
        <w:rPr>
          <w:rFonts w:ascii="Times New Roman" w:eastAsia="Times New Roman" w:hAnsi="Times New Roman" w:cs="Times New Roman"/>
          <w:sz w:val="24"/>
          <w:szCs w:val="24"/>
        </w:rPr>
        <w:t xml:space="preserve">de los productos. No se sabe si el producto aún está en existencia o si está por agotarse. </w:t>
      </w:r>
    </w:p>
    <w:p w14:paraId="3F14C488" w14:textId="77777777" w:rsidR="004B5F81" w:rsidRPr="00860733" w:rsidRDefault="00C74CC3">
      <w:pPr>
        <w:numPr>
          <w:ilvl w:val="0"/>
          <w:numId w:val="1"/>
        </w:numPr>
        <w:pBdr>
          <w:top w:val="nil"/>
          <w:left w:val="nil"/>
          <w:bottom w:val="nil"/>
          <w:right w:val="nil"/>
          <w:between w:val="nil"/>
        </w:pBdr>
        <w:spacing w:after="8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No existe un seguimiento a los clientes. Esto para que ellos puedan calificar la atención recibida o puedan recibir algún tipo de beneficio como lo son las promocio</w:t>
      </w:r>
      <w:r w:rsidRPr="00860733">
        <w:rPr>
          <w:rFonts w:ascii="Times New Roman" w:eastAsia="Times New Roman" w:hAnsi="Times New Roman" w:cs="Times New Roman"/>
          <w:sz w:val="24"/>
          <w:szCs w:val="24"/>
        </w:rPr>
        <w:t>nes.</w:t>
      </w:r>
    </w:p>
    <w:p w14:paraId="1AC4770A" w14:textId="77777777" w:rsidR="004B5F81" w:rsidRPr="00860733" w:rsidRDefault="00C74CC3">
      <w:pPr>
        <w:spacing w:before="360" w:after="80" w:line="360" w:lineRule="auto"/>
        <w:jc w:val="both"/>
        <w:rPr>
          <w:rFonts w:ascii="Times New Roman" w:eastAsia="Times New Roman" w:hAnsi="Times New Roman" w:cs="Times New Roman"/>
          <w:b/>
          <w:sz w:val="24"/>
          <w:szCs w:val="24"/>
        </w:rPr>
      </w:pPr>
      <w:r w:rsidRPr="00860733">
        <w:rPr>
          <w:rFonts w:ascii="Times New Roman" w:hAnsi="Times New Roman" w:cs="Times New Roman"/>
        </w:rPr>
        <w:br w:type="page"/>
      </w:r>
    </w:p>
    <w:p w14:paraId="7E17881B" w14:textId="77777777" w:rsidR="004B5F81" w:rsidRPr="00860733" w:rsidRDefault="00C74CC3">
      <w:pPr>
        <w:spacing w:before="360" w:after="80" w:line="360" w:lineRule="auto"/>
        <w:jc w:val="both"/>
        <w:rPr>
          <w:rFonts w:ascii="Times New Roman" w:eastAsia="Times New Roman" w:hAnsi="Times New Roman" w:cs="Times New Roman"/>
          <w:b/>
          <w:sz w:val="24"/>
          <w:szCs w:val="24"/>
        </w:rPr>
      </w:pPr>
      <w:r w:rsidRPr="00860733">
        <w:rPr>
          <w:rFonts w:ascii="Times New Roman" w:eastAsia="Times New Roman" w:hAnsi="Times New Roman" w:cs="Times New Roman"/>
          <w:b/>
          <w:color w:val="000000"/>
          <w:sz w:val="24"/>
          <w:szCs w:val="24"/>
        </w:rPr>
        <w:lastRenderedPageBreak/>
        <w:t>2.3 Objetivos</w:t>
      </w:r>
      <w:r w:rsidRPr="00860733">
        <w:rPr>
          <w:rFonts w:ascii="Times New Roman" w:eastAsia="Times New Roman" w:hAnsi="Times New Roman" w:cs="Times New Roman"/>
          <w:b/>
          <w:color w:val="000000"/>
          <w:sz w:val="24"/>
          <w:szCs w:val="24"/>
        </w:rPr>
        <w:tab/>
      </w:r>
    </w:p>
    <w:p w14:paraId="242FD861" w14:textId="4EEEA77F" w:rsidR="004B5F81" w:rsidRPr="00860733" w:rsidRDefault="00C74CC3" w:rsidP="00860733">
      <w:pPr>
        <w:spacing w:before="280" w:after="80" w:line="360" w:lineRule="auto"/>
        <w:jc w:val="both"/>
        <w:rPr>
          <w:rFonts w:ascii="Times New Roman" w:eastAsia="Times New Roman" w:hAnsi="Times New Roman" w:cs="Times New Roman"/>
          <w:b/>
          <w:sz w:val="24"/>
          <w:szCs w:val="24"/>
        </w:rPr>
      </w:pPr>
      <w:r w:rsidRPr="00860733">
        <w:rPr>
          <w:rFonts w:ascii="Times New Roman" w:eastAsia="Times New Roman" w:hAnsi="Times New Roman" w:cs="Times New Roman"/>
          <w:b/>
          <w:color w:val="000000"/>
          <w:sz w:val="24"/>
          <w:szCs w:val="24"/>
        </w:rPr>
        <w:t>2.3.1 Objetivo general</w:t>
      </w:r>
      <w:r w:rsidRPr="00860733">
        <w:rPr>
          <w:rFonts w:ascii="Times New Roman" w:eastAsia="Times New Roman" w:hAnsi="Times New Roman" w:cs="Times New Roman"/>
          <w:b/>
          <w:color w:val="000000"/>
          <w:sz w:val="24"/>
          <w:szCs w:val="24"/>
        </w:rPr>
        <w:tab/>
      </w:r>
    </w:p>
    <w:p w14:paraId="5A8CCE7D" w14:textId="103856FE" w:rsidR="004B5F81" w:rsidRPr="00860733" w:rsidRDefault="00C74CC3">
      <w:p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Desa</w:t>
      </w:r>
      <w:r w:rsidRPr="00860733">
        <w:rPr>
          <w:rFonts w:ascii="Times New Roman" w:eastAsia="Times New Roman" w:hAnsi="Times New Roman" w:cs="Times New Roman"/>
          <w:sz w:val="24"/>
          <w:szCs w:val="24"/>
        </w:rPr>
        <w:t xml:space="preserve">rrollar un sistema web que </w:t>
      </w:r>
      <w:r w:rsidR="00282F15" w:rsidRPr="00860733">
        <w:rPr>
          <w:rFonts w:ascii="Times New Roman" w:eastAsia="Times New Roman" w:hAnsi="Times New Roman" w:cs="Times New Roman"/>
          <w:sz w:val="24"/>
          <w:szCs w:val="24"/>
        </w:rPr>
        <w:t>incluya</w:t>
      </w:r>
      <w:r w:rsidRPr="00860733">
        <w:rPr>
          <w:rFonts w:ascii="Times New Roman" w:eastAsia="Times New Roman" w:hAnsi="Times New Roman" w:cs="Times New Roman"/>
          <w:sz w:val="24"/>
          <w:szCs w:val="24"/>
        </w:rPr>
        <w:t xml:space="preserve"> un </w:t>
      </w:r>
      <w:proofErr w:type="spellStart"/>
      <w:r w:rsidRPr="00860733">
        <w:rPr>
          <w:rFonts w:ascii="Times New Roman" w:eastAsia="Times New Roman" w:hAnsi="Times New Roman" w:cs="Times New Roman"/>
          <w:sz w:val="24"/>
          <w:szCs w:val="24"/>
        </w:rPr>
        <w:t>ecommerce</w:t>
      </w:r>
      <w:proofErr w:type="spellEnd"/>
      <w:r w:rsidRPr="00860733">
        <w:rPr>
          <w:rFonts w:ascii="Times New Roman" w:eastAsia="Times New Roman" w:hAnsi="Times New Roman" w:cs="Times New Roman"/>
          <w:sz w:val="24"/>
          <w:szCs w:val="24"/>
        </w:rPr>
        <w:t xml:space="preserve"> para mejorar la administración de los productos y aumentar la productividad de las ventas en las sucursales </w:t>
      </w:r>
      <w:r w:rsidR="00EC44DC" w:rsidRPr="00860733">
        <w:rPr>
          <w:rFonts w:ascii="Times New Roman" w:eastAsia="Arial" w:hAnsi="Times New Roman" w:cs="Times New Roman"/>
          <w:sz w:val="24"/>
          <w:szCs w:val="24"/>
        </w:rPr>
        <w:t>de Farmacias Gi S.A. de C.V</w:t>
      </w:r>
      <w:r w:rsidR="00EC44DC" w:rsidRPr="00860733">
        <w:rPr>
          <w:rFonts w:ascii="Times New Roman" w:eastAsia="Times New Roman" w:hAnsi="Times New Roman" w:cs="Times New Roman"/>
          <w:sz w:val="24"/>
          <w:szCs w:val="24"/>
        </w:rPr>
        <w:t xml:space="preserve"> </w:t>
      </w:r>
      <w:r w:rsidRPr="00860733">
        <w:rPr>
          <w:rFonts w:ascii="Times New Roman" w:eastAsia="Times New Roman" w:hAnsi="Times New Roman" w:cs="Times New Roman"/>
          <w:sz w:val="24"/>
          <w:szCs w:val="24"/>
        </w:rPr>
        <w:t xml:space="preserve">en </w:t>
      </w:r>
      <w:r w:rsidR="00EC44DC" w:rsidRPr="00860733">
        <w:rPr>
          <w:rFonts w:ascii="Times New Roman" w:eastAsia="Times New Roman" w:hAnsi="Times New Roman" w:cs="Times New Roman"/>
          <w:sz w:val="24"/>
          <w:szCs w:val="24"/>
        </w:rPr>
        <w:t>Zimatlán</w:t>
      </w:r>
      <w:r w:rsidRPr="00860733">
        <w:rPr>
          <w:rFonts w:ascii="Times New Roman" w:eastAsia="Times New Roman" w:hAnsi="Times New Roman" w:cs="Times New Roman"/>
          <w:sz w:val="24"/>
          <w:szCs w:val="24"/>
        </w:rPr>
        <w:t xml:space="preserve"> de </w:t>
      </w:r>
      <w:r w:rsidR="00EC44DC" w:rsidRPr="00860733">
        <w:rPr>
          <w:rFonts w:ascii="Times New Roman" w:eastAsia="Times New Roman" w:hAnsi="Times New Roman" w:cs="Times New Roman"/>
          <w:sz w:val="24"/>
          <w:szCs w:val="24"/>
        </w:rPr>
        <w:t>Álvarez</w:t>
      </w:r>
      <w:r w:rsidRPr="00860733">
        <w:rPr>
          <w:rFonts w:ascii="Times New Roman" w:eastAsia="Times New Roman" w:hAnsi="Times New Roman" w:cs="Times New Roman"/>
          <w:sz w:val="24"/>
          <w:szCs w:val="24"/>
        </w:rPr>
        <w:t>, Oaxaca</w:t>
      </w:r>
    </w:p>
    <w:p w14:paraId="65E0D5F2" w14:textId="77777777" w:rsidR="004B5F81" w:rsidRPr="00860733" w:rsidRDefault="00C74CC3">
      <w:pPr>
        <w:spacing w:before="280" w:after="80" w:line="360" w:lineRule="auto"/>
        <w:jc w:val="both"/>
        <w:rPr>
          <w:rFonts w:ascii="Times New Roman" w:eastAsia="Times New Roman" w:hAnsi="Times New Roman" w:cs="Times New Roman"/>
          <w:b/>
          <w:color w:val="FF0000"/>
          <w:sz w:val="24"/>
          <w:szCs w:val="24"/>
        </w:rPr>
      </w:pPr>
      <w:r w:rsidRPr="00860733">
        <w:rPr>
          <w:rFonts w:ascii="Times New Roman" w:eastAsia="Times New Roman" w:hAnsi="Times New Roman" w:cs="Times New Roman"/>
          <w:b/>
          <w:color w:val="000000"/>
          <w:sz w:val="24"/>
          <w:szCs w:val="24"/>
        </w:rPr>
        <w:t>2.3.2 Objetivos Específicos</w:t>
      </w:r>
    </w:p>
    <w:p w14:paraId="7D7C80EC" w14:textId="77777777" w:rsidR="004B5F81" w:rsidRPr="00860733" w:rsidRDefault="00C74CC3">
      <w:pPr>
        <w:numPr>
          <w:ilvl w:val="0"/>
          <w:numId w:val="4"/>
        </w:numPr>
        <w:spacing w:before="280"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Recopilar información sobre los procesos en la empresa</w:t>
      </w:r>
    </w:p>
    <w:p w14:paraId="2C6AE009" w14:textId="77777777" w:rsidR="004B5F81" w:rsidRPr="00860733" w:rsidRDefault="00C74CC3">
      <w:pPr>
        <w:numPr>
          <w:ilvl w:val="0"/>
          <w:numId w:val="4"/>
        </w:num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Analizar la información recolectada</w:t>
      </w:r>
    </w:p>
    <w:p w14:paraId="1B218E51" w14:textId="77777777" w:rsidR="004B5F81" w:rsidRPr="00860733" w:rsidRDefault="00C74CC3">
      <w:pPr>
        <w:numPr>
          <w:ilvl w:val="0"/>
          <w:numId w:val="4"/>
        </w:num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Definir los requerimientos del sistema</w:t>
      </w:r>
    </w:p>
    <w:p w14:paraId="715D731E" w14:textId="77777777" w:rsidR="004B5F81" w:rsidRPr="00860733" w:rsidRDefault="00C74CC3">
      <w:pPr>
        <w:numPr>
          <w:ilvl w:val="0"/>
          <w:numId w:val="4"/>
        </w:num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Conocer la viabilidad del sistema</w:t>
      </w:r>
    </w:p>
    <w:p w14:paraId="291640DC" w14:textId="77777777" w:rsidR="004B5F81" w:rsidRPr="00860733" w:rsidRDefault="00C74CC3">
      <w:pPr>
        <w:numPr>
          <w:ilvl w:val="0"/>
          <w:numId w:val="4"/>
        </w:num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Diseñar la base de datos</w:t>
      </w:r>
    </w:p>
    <w:p w14:paraId="55C2EE3E" w14:textId="77777777" w:rsidR="004B5F81" w:rsidRPr="00860733" w:rsidRDefault="00C74CC3">
      <w:pPr>
        <w:numPr>
          <w:ilvl w:val="0"/>
          <w:numId w:val="4"/>
        </w:num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Diseñar las interfaces de usuario del sistema</w:t>
      </w:r>
    </w:p>
    <w:p w14:paraId="323AB4D0" w14:textId="77777777" w:rsidR="004B5F81" w:rsidRPr="00860733" w:rsidRDefault="00C74CC3">
      <w:pPr>
        <w:numPr>
          <w:ilvl w:val="0"/>
          <w:numId w:val="4"/>
        </w:num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Diseñar los módulos d</w:t>
      </w:r>
      <w:r w:rsidRPr="00860733">
        <w:rPr>
          <w:rFonts w:ascii="Times New Roman" w:eastAsia="Times New Roman" w:hAnsi="Times New Roman" w:cs="Times New Roman"/>
          <w:sz w:val="24"/>
          <w:szCs w:val="24"/>
        </w:rPr>
        <w:t>el sistema</w:t>
      </w:r>
    </w:p>
    <w:p w14:paraId="113765CF" w14:textId="77777777" w:rsidR="004B5F81" w:rsidRPr="00860733" w:rsidRDefault="00C74CC3">
      <w:pPr>
        <w:numPr>
          <w:ilvl w:val="0"/>
          <w:numId w:val="4"/>
        </w:num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Codificar los módulos.</w:t>
      </w:r>
    </w:p>
    <w:p w14:paraId="15496C4D" w14:textId="77777777" w:rsidR="004B5F81" w:rsidRPr="00860733" w:rsidRDefault="00C74CC3">
      <w:pPr>
        <w:numPr>
          <w:ilvl w:val="0"/>
          <w:numId w:val="4"/>
        </w:num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Realizar pruebas del sistema</w:t>
      </w:r>
    </w:p>
    <w:p w14:paraId="3CCC7EFE" w14:textId="77777777" w:rsidR="004B5F81" w:rsidRPr="00860733" w:rsidRDefault="00C74CC3">
      <w:pPr>
        <w:numPr>
          <w:ilvl w:val="0"/>
          <w:numId w:val="4"/>
        </w:num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Implantar el sistema</w:t>
      </w:r>
    </w:p>
    <w:p w14:paraId="0C30B8E2" w14:textId="77777777" w:rsidR="004B5F81" w:rsidRPr="00860733" w:rsidRDefault="00C74CC3">
      <w:pPr>
        <w:numPr>
          <w:ilvl w:val="0"/>
          <w:numId w:val="4"/>
        </w:num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Integrar la documentación al sistema</w:t>
      </w:r>
    </w:p>
    <w:p w14:paraId="44316B13" w14:textId="77777777" w:rsidR="004B5F81" w:rsidRPr="00860733" w:rsidRDefault="00C74CC3">
      <w:pPr>
        <w:spacing w:before="360" w:after="80" w:line="360" w:lineRule="auto"/>
        <w:jc w:val="both"/>
        <w:rPr>
          <w:rFonts w:ascii="Times New Roman" w:eastAsia="Times New Roman" w:hAnsi="Times New Roman" w:cs="Times New Roman"/>
          <w:b/>
          <w:sz w:val="24"/>
          <w:szCs w:val="24"/>
        </w:rPr>
      </w:pPr>
      <w:r w:rsidRPr="00860733">
        <w:rPr>
          <w:rFonts w:ascii="Times New Roman" w:hAnsi="Times New Roman" w:cs="Times New Roman"/>
        </w:rPr>
        <w:br w:type="page"/>
      </w:r>
    </w:p>
    <w:p w14:paraId="36E5A1DA" w14:textId="77777777" w:rsidR="004B5F81" w:rsidRPr="00860733" w:rsidRDefault="00C74CC3">
      <w:pPr>
        <w:spacing w:before="360" w:after="8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b/>
          <w:color w:val="000000"/>
          <w:sz w:val="24"/>
          <w:szCs w:val="24"/>
        </w:rPr>
        <w:lastRenderedPageBreak/>
        <w:t>2.4 Justificación</w:t>
      </w:r>
    </w:p>
    <w:p w14:paraId="227EFBE4" w14:textId="778D9402" w:rsidR="004B5F81" w:rsidRPr="00860733" w:rsidRDefault="00C74CC3">
      <w:pPr>
        <w:spacing w:before="360" w:after="8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Con el paso del tiempo conforme va creciendo una empresa también se presentan nuevas necesidades que se deben cubri</w:t>
      </w:r>
      <w:r w:rsidRPr="00860733">
        <w:rPr>
          <w:rFonts w:ascii="Times New Roman" w:eastAsia="Times New Roman" w:hAnsi="Times New Roman" w:cs="Times New Roman"/>
          <w:sz w:val="24"/>
          <w:szCs w:val="24"/>
        </w:rPr>
        <w:t xml:space="preserve">r, tal es el caso de Farmacias GI. En un principio se incorporó un punto de venta que administra los procesos </w:t>
      </w:r>
      <w:r w:rsidR="00B00D15" w:rsidRPr="00860733">
        <w:rPr>
          <w:rFonts w:ascii="Times New Roman" w:eastAsia="Times New Roman" w:hAnsi="Times New Roman" w:cs="Times New Roman"/>
          <w:sz w:val="24"/>
          <w:szCs w:val="24"/>
        </w:rPr>
        <w:t>básicos,</w:t>
      </w:r>
      <w:r w:rsidRPr="00860733">
        <w:rPr>
          <w:rFonts w:ascii="Times New Roman" w:eastAsia="Times New Roman" w:hAnsi="Times New Roman" w:cs="Times New Roman"/>
          <w:sz w:val="24"/>
          <w:szCs w:val="24"/>
        </w:rPr>
        <w:t xml:space="preserve"> pero con el tiempo, éstos no resultan ser suficientes, por lo que ahora se requiere incorporar nuevas herramientas y funcionalidades, razó</w:t>
      </w:r>
      <w:r w:rsidRPr="00860733">
        <w:rPr>
          <w:rFonts w:ascii="Times New Roman" w:eastAsia="Times New Roman" w:hAnsi="Times New Roman" w:cs="Times New Roman"/>
          <w:sz w:val="24"/>
          <w:szCs w:val="24"/>
        </w:rPr>
        <w:t xml:space="preserve">n por la cual se desea desarrollar un nuevo sistema web que cubra con todas las necesidades que la empresa requiere para lograr una administración correcta y completa de sus procesos. </w:t>
      </w:r>
    </w:p>
    <w:p w14:paraId="7C922F8B" w14:textId="77777777" w:rsidR="004B5F81" w:rsidRPr="00860733" w:rsidRDefault="00C74CC3">
      <w:pPr>
        <w:spacing w:before="360" w:after="8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Gracias a las nuevas tecnologías, hoy en día se puede implementar el de</w:t>
      </w:r>
      <w:r w:rsidRPr="00860733">
        <w:rPr>
          <w:rFonts w:ascii="Times New Roman" w:eastAsia="Times New Roman" w:hAnsi="Times New Roman" w:cs="Times New Roman"/>
          <w:sz w:val="24"/>
          <w:szCs w:val="24"/>
        </w:rPr>
        <w:t>sarrollo de un sistema web mismo que trae consigo beneficios tanto para el cliente como para la empresa. Los cuales son:</w:t>
      </w:r>
    </w:p>
    <w:p w14:paraId="0F36DFE9" w14:textId="77777777" w:rsidR="004B5F81" w:rsidRPr="00860733" w:rsidRDefault="00C74CC3">
      <w:pPr>
        <w:numPr>
          <w:ilvl w:val="0"/>
          <w:numId w:val="3"/>
        </w:numPr>
        <w:spacing w:before="360"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Una mejor administración de los productos.</w:t>
      </w:r>
    </w:p>
    <w:p w14:paraId="47389D39" w14:textId="77777777" w:rsidR="004B5F81" w:rsidRPr="00860733" w:rsidRDefault="00C74CC3">
      <w:pPr>
        <w:numPr>
          <w:ilvl w:val="0"/>
          <w:numId w:val="3"/>
        </w:num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Un alcance más amplio de los productos en el mercado.</w:t>
      </w:r>
    </w:p>
    <w:p w14:paraId="61F47AA8" w14:textId="77777777" w:rsidR="004B5F81" w:rsidRPr="00860733" w:rsidRDefault="00C74CC3">
      <w:pPr>
        <w:numPr>
          <w:ilvl w:val="0"/>
          <w:numId w:val="3"/>
        </w:num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Adaptabilidad a la nueva tendencia en el mercado.</w:t>
      </w:r>
    </w:p>
    <w:p w14:paraId="7B126EE5" w14:textId="77777777" w:rsidR="004B5F81" w:rsidRPr="00860733" w:rsidRDefault="00C74CC3">
      <w:pPr>
        <w:numPr>
          <w:ilvl w:val="0"/>
          <w:numId w:val="3"/>
        </w:num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Seguimiento a los clientes.</w:t>
      </w:r>
    </w:p>
    <w:p w14:paraId="0D354EAA" w14:textId="77777777" w:rsidR="004B5F81" w:rsidRPr="00860733" w:rsidRDefault="00C74CC3">
      <w:pPr>
        <w:numPr>
          <w:ilvl w:val="0"/>
          <w:numId w:val="3"/>
        </w:num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Seguimiento a los empleados.</w:t>
      </w:r>
    </w:p>
    <w:p w14:paraId="511792D1" w14:textId="77777777" w:rsidR="004B5F81" w:rsidRPr="00860733" w:rsidRDefault="00C74CC3">
      <w:pPr>
        <w:numPr>
          <w:ilvl w:val="0"/>
          <w:numId w:val="3"/>
        </w:num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 xml:space="preserve">Reducir costos. La realización y mantenimiento de un </w:t>
      </w:r>
      <w:proofErr w:type="spellStart"/>
      <w:r w:rsidRPr="00860733">
        <w:rPr>
          <w:rFonts w:ascii="Times New Roman" w:eastAsia="Times New Roman" w:hAnsi="Times New Roman" w:cs="Times New Roman"/>
          <w:sz w:val="24"/>
          <w:szCs w:val="24"/>
        </w:rPr>
        <w:t>ecommerce</w:t>
      </w:r>
      <w:proofErr w:type="spellEnd"/>
      <w:r w:rsidRPr="00860733">
        <w:rPr>
          <w:rFonts w:ascii="Times New Roman" w:eastAsia="Times New Roman" w:hAnsi="Times New Roman" w:cs="Times New Roman"/>
          <w:sz w:val="24"/>
          <w:szCs w:val="24"/>
        </w:rPr>
        <w:t xml:space="preserve"> es mucho menor que el de una tienda física.  </w:t>
      </w:r>
    </w:p>
    <w:p w14:paraId="10684B92" w14:textId="77777777" w:rsidR="004B5F81" w:rsidRPr="00860733" w:rsidRDefault="00C74CC3">
      <w:pPr>
        <w:numPr>
          <w:ilvl w:val="0"/>
          <w:numId w:val="3"/>
        </w:num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 xml:space="preserve">Mayor alcance del público. El </w:t>
      </w:r>
      <w:proofErr w:type="spellStart"/>
      <w:r w:rsidRPr="00860733">
        <w:rPr>
          <w:rFonts w:ascii="Times New Roman" w:eastAsia="Times New Roman" w:hAnsi="Times New Roman" w:cs="Times New Roman"/>
          <w:sz w:val="24"/>
          <w:szCs w:val="24"/>
        </w:rPr>
        <w:t>ecommerce</w:t>
      </w:r>
      <w:proofErr w:type="spellEnd"/>
      <w:r w:rsidRPr="00860733">
        <w:rPr>
          <w:rFonts w:ascii="Times New Roman" w:eastAsia="Times New Roman" w:hAnsi="Times New Roman" w:cs="Times New Roman"/>
          <w:sz w:val="24"/>
          <w:szCs w:val="24"/>
        </w:rPr>
        <w:t xml:space="preserve"> proporcionará una mayor accesibilidad de los productos, llegando a más personas aparte de las que asisten a la tienda física. </w:t>
      </w:r>
    </w:p>
    <w:p w14:paraId="0C27EC3F" w14:textId="77777777" w:rsidR="004B5F81" w:rsidRPr="00860733" w:rsidRDefault="00C74CC3">
      <w:pPr>
        <w:numPr>
          <w:ilvl w:val="0"/>
          <w:numId w:val="3"/>
        </w:num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Facilidad de entrega de productos. Se integrará el uso de un servicio de paquetería exist</w:t>
      </w:r>
      <w:r w:rsidRPr="00860733">
        <w:rPr>
          <w:rFonts w:ascii="Times New Roman" w:eastAsia="Times New Roman" w:hAnsi="Times New Roman" w:cs="Times New Roman"/>
          <w:sz w:val="24"/>
          <w:szCs w:val="24"/>
        </w:rPr>
        <w:t xml:space="preserve">ente, api de terceros, para las entregas. </w:t>
      </w:r>
    </w:p>
    <w:p w14:paraId="729ED5F2" w14:textId="77777777" w:rsidR="004B5F81" w:rsidRPr="00860733" w:rsidRDefault="00C74CC3">
      <w:pPr>
        <w:numPr>
          <w:ilvl w:val="0"/>
          <w:numId w:val="3"/>
        </w:num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Mayor participación de los clientes frecuentes.</w:t>
      </w:r>
    </w:p>
    <w:p w14:paraId="5282936F" w14:textId="77777777" w:rsidR="004B5F81" w:rsidRPr="00860733" w:rsidRDefault="00C74CC3">
      <w:pPr>
        <w:numPr>
          <w:ilvl w:val="0"/>
          <w:numId w:val="3"/>
        </w:num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No hay limitaciones geográficas, es decir, capacidad para poder ampliar el comercio a donde sea mientras haya acceso a la red.</w:t>
      </w:r>
    </w:p>
    <w:p w14:paraId="765EE02A" w14:textId="77777777" w:rsidR="004B5F81" w:rsidRPr="00860733" w:rsidRDefault="00C74CC3">
      <w:pPr>
        <w:numPr>
          <w:ilvl w:val="0"/>
          <w:numId w:val="3"/>
        </w:num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 xml:space="preserve">El cliente puede comparar productos y </w:t>
      </w:r>
      <w:r w:rsidRPr="00860733">
        <w:rPr>
          <w:rFonts w:ascii="Times New Roman" w:eastAsia="Times New Roman" w:hAnsi="Times New Roman" w:cs="Times New Roman"/>
          <w:sz w:val="24"/>
          <w:szCs w:val="24"/>
        </w:rPr>
        <w:t>precios más fácilmente</w:t>
      </w:r>
    </w:p>
    <w:p w14:paraId="30CA991B" w14:textId="77777777" w:rsidR="004B5F81" w:rsidRPr="00860733" w:rsidRDefault="00C74CC3">
      <w:pPr>
        <w:numPr>
          <w:ilvl w:val="0"/>
          <w:numId w:val="3"/>
        </w:num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 xml:space="preserve">Ahorro de tiempo para el cliente al momento de realizar una compra </w:t>
      </w:r>
    </w:p>
    <w:p w14:paraId="67605F5F" w14:textId="77777777" w:rsidR="004B5F81" w:rsidRPr="00860733" w:rsidRDefault="00C74CC3">
      <w:pPr>
        <w:numPr>
          <w:ilvl w:val="0"/>
          <w:numId w:val="3"/>
        </w:num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Existe una mayor facilidad para desarrollar las estrategias de marketing: aplicar cupones y descuentos.</w:t>
      </w:r>
    </w:p>
    <w:p w14:paraId="7737B30C" w14:textId="77777777" w:rsidR="004B5F81" w:rsidRPr="00860733" w:rsidRDefault="00C74CC3">
      <w:pPr>
        <w:numPr>
          <w:ilvl w:val="0"/>
          <w:numId w:val="3"/>
        </w:numPr>
        <w:spacing w:after="8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lastRenderedPageBreak/>
        <w:t xml:space="preserve">Mostrar y ofrecer una mayor gama de productos. Los productos </w:t>
      </w:r>
      <w:r w:rsidRPr="00860733">
        <w:rPr>
          <w:rFonts w:ascii="Times New Roman" w:eastAsia="Times New Roman" w:hAnsi="Times New Roman" w:cs="Times New Roman"/>
          <w:sz w:val="24"/>
          <w:szCs w:val="24"/>
        </w:rPr>
        <w:t>se muestran más a la vista del cliente</w:t>
      </w:r>
    </w:p>
    <w:p w14:paraId="2EDCD702" w14:textId="77777777" w:rsidR="004B5F81" w:rsidRPr="00860733" w:rsidRDefault="00C74CC3">
      <w:pPr>
        <w:spacing w:before="360" w:after="8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 xml:space="preserve">El sistema web, que se propone desarrollar será de gran ayuda para la empresa Farmacias GI, debido a que el panel administrativo ayudará a mejorar de manera significativa la administración completa de los procesos de </w:t>
      </w:r>
      <w:r w:rsidRPr="00860733">
        <w:rPr>
          <w:rFonts w:ascii="Times New Roman" w:eastAsia="Times New Roman" w:hAnsi="Times New Roman" w:cs="Times New Roman"/>
          <w:sz w:val="24"/>
          <w:szCs w:val="24"/>
        </w:rPr>
        <w:t xml:space="preserve">la empresa y por su parte el </w:t>
      </w:r>
      <w:proofErr w:type="spellStart"/>
      <w:r w:rsidRPr="00860733">
        <w:rPr>
          <w:rFonts w:ascii="Times New Roman" w:eastAsia="Times New Roman" w:hAnsi="Times New Roman" w:cs="Times New Roman"/>
          <w:sz w:val="24"/>
          <w:szCs w:val="24"/>
        </w:rPr>
        <w:t>ecommerce</w:t>
      </w:r>
      <w:proofErr w:type="spellEnd"/>
      <w:r w:rsidRPr="00860733">
        <w:rPr>
          <w:rFonts w:ascii="Times New Roman" w:eastAsia="Times New Roman" w:hAnsi="Times New Roman" w:cs="Times New Roman"/>
          <w:sz w:val="24"/>
          <w:szCs w:val="24"/>
        </w:rPr>
        <w:t xml:space="preserve"> beneficiará al permitir la venta en línea de los productos aumentando el número de ventas y por lo tanto generar mayores ganancias en un periodo corto de tiempo. </w:t>
      </w:r>
    </w:p>
    <w:p w14:paraId="101CC0ED" w14:textId="71B4CFCB" w:rsidR="00B00D15" w:rsidRPr="00860733" w:rsidRDefault="00C74CC3" w:rsidP="0053408C">
      <w:pPr>
        <w:spacing w:before="360" w:after="8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 xml:space="preserve">El </w:t>
      </w:r>
      <w:proofErr w:type="spellStart"/>
      <w:r w:rsidRPr="00860733">
        <w:rPr>
          <w:rFonts w:ascii="Times New Roman" w:eastAsia="Times New Roman" w:hAnsi="Times New Roman" w:cs="Times New Roman"/>
          <w:sz w:val="24"/>
          <w:szCs w:val="24"/>
        </w:rPr>
        <w:t>ecommerce</w:t>
      </w:r>
      <w:proofErr w:type="spellEnd"/>
      <w:r w:rsidRPr="00860733">
        <w:rPr>
          <w:rFonts w:ascii="Times New Roman" w:eastAsia="Times New Roman" w:hAnsi="Times New Roman" w:cs="Times New Roman"/>
          <w:sz w:val="24"/>
          <w:szCs w:val="24"/>
        </w:rPr>
        <w:t xml:space="preserve"> por su parte ofrece una mayor flexibilida</w:t>
      </w:r>
      <w:r w:rsidRPr="00860733">
        <w:rPr>
          <w:rFonts w:ascii="Times New Roman" w:eastAsia="Times New Roman" w:hAnsi="Times New Roman" w:cs="Times New Roman"/>
          <w:sz w:val="24"/>
          <w:szCs w:val="24"/>
        </w:rPr>
        <w:t>d de compra a los clientes permitiendo realizar pedidos desde la comodidad de sus hogares ofreciendo diferentes formas de pagos y a la empresa generar mayores ganancias al extender el mercado de las ventas.</w:t>
      </w:r>
      <w:r w:rsidRPr="00860733">
        <w:rPr>
          <w:rFonts w:ascii="Times New Roman" w:eastAsia="Times New Roman" w:hAnsi="Times New Roman" w:cs="Times New Roman"/>
          <w:sz w:val="24"/>
          <w:szCs w:val="24"/>
        </w:rPr>
        <w:tab/>
        <w:t xml:space="preserve"> </w:t>
      </w:r>
    </w:p>
    <w:p w14:paraId="6D5E09DF" w14:textId="77777777" w:rsidR="00512C2F" w:rsidRPr="00860733" w:rsidRDefault="00B00D15" w:rsidP="00B00D15">
      <w:pPr>
        <w:spacing w:after="8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 xml:space="preserve">Las funcionalidades que tendrá el </w:t>
      </w:r>
      <w:proofErr w:type="spellStart"/>
      <w:r w:rsidRPr="00860733">
        <w:rPr>
          <w:rFonts w:ascii="Times New Roman" w:eastAsia="Times New Roman" w:hAnsi="Times New Roman" w:cs="Times New Roman"/>
          <w:sz w:val="24"/>
          <w:szCs w:val="24"/>
        </w:rPr>
        <w:t>ecommerce</w:t>
      </w:r>
      <w:proofErr w:type="spellEnd"/>
      <w:r w:rsidRPr="00860733">
        <w:rPr>
          <w:rFonts w:ascii="Times New Roman" w:eastAsia="Times New Roman" w:hAnsi="Times New Roman" w:cs="Times New Roman"/>
          <w:sz w:val="24"/>
          <w:szCs w:val="24"/>
        </w:rPr>
        <w:t xml:space="preserve"> en la empresa Farmacias GI </w:t>
      </w:r>
      <w:r w:rsidRPr="00860733">
        <w:rPr>
          <w:rFonts w:ascii="Times New Roman" w:eastAsia="Times New Roman" w:hAnsi="Times New Roman" w:cs="Times New Roman"/>
          <w:sz w:val="24"/>
          <w:szCs w:val="24"/>
        </w:rPr>
        <w:t xml:space="preserve">son el poder </w:t>
      </w:r>
      <w:r w:rsidR="00512C2F" w:rsidRPr="00860733">
        <w:rPr>
          <w:rFonts w:ascii="Times New Roman" w:eastAsia="Times New Roman" w:hAnsi="Times New Roman" w:cs="Times New Roman"/>
          <w:sz w:val="24"/>
          <w:szCs w:val="24"/>
        </w:rPr>
        <w:t xml:space="preserve">ofrecer y </w:t>
      </w:r>
      <w:r w:rsidRPr="00860733">
        <w:rPr>
          <w:rFonts w:ascii="Times New Roman" w:eastAsia="Times New Roman" w:hAnsi="Times New Roman" w:cs="Times New Roman"/>
          <w:sz w:val="24"/>
          <w:szCs w:val="24"/>
        </w:rPr>
        <w:t xml:space="preserve">vender </w:t>
      </w:r>
      <w:r w:rsidR="00512C2F" w:rsidRPr="00860733">
        <w:rPr>
          <w:rFonts w:ascii="Times New Roman" w:eastAsia="Times New Roman" w:hAnsi="Times New Roman" w:cs="Times New Roman"/>
          <w:sz w:val="24"/>
          <w:szCs w:val="24"/>
        </w:rPr>
        <w:t xml:space="preserve">sus productos en línea logrando un mayor alcance al público, abarcar un mayor mercado. </w:t>
      </w:r>
    </w:p>
    <w:p w14:paraId="44713095" w14:textId="54F7883C" w:rsidR="00B00D15" w:rsidRPr="00860733" w:rsidRDefault="00512C2F" w:rsidP="00B00D15">
      <w:pPr>
        <w:spacing w:after="8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La funcionalidad que deberá tener el panel administrativo es el desarrollo de un punto de venta, altas, bajas, actualización de producto, y baja de los mismo así mismo se cubrirá con las nuevas necesidades que presenta actualmente Farmacias GI. Se deberá notificar cada vez que  un producto esté a punto de agotarse, saber con qué frecuencia se vende un producto, darle seguimiento a los trabajadores de ellos interesa conocer el número de ventas que hicieron y evitar inconsistencias en sus reportes de ventas diarias controlando las ventas exactas que ellos realizan, el sistema calculará automáticamente la ganancia que se obtiene sobre los productos que se ingresan porque actualmente no se hace y el gerente lo tiene que calcular de forma manual.</w:t>
      </w:r>
    </w:p>
    <w:p w14:paraId="307FFDE2" w14:textId="77777777" w:rsidR="004B5F81" w:rsidRPr="00860733" w:rsidRDefault="004B5F81">
      <w:pPr>
        <w:spacing w:before="360" w:after="80" w:line="360" w:lineRule="auto"/>
        <w:jc w:val="both"/>
        <w:rPr>
          <w:rFonts w:ascii="Times New Roman" w:eastAsia="Times New Roman" w:hAnsi="Times New Roman" w:cs="Times New Roman"/>
          <w:sz w:val="24"/>
          <w:szCs w:val="24"/>
        </w:rPr>
      </w:pPr>
    </w:p>
    <w:p w14:paraId="393B8C43" w14:textId="4094815A" w:rsidR="004B5F81" w:rsidRPr="00860733" w:rsidRDefault="004B5F81">
      <w:pPr>
        <w:spacing w:before="360" w:after="80" w:line="360" w:lineRule="auto"/>
        <w:ind w:left="720"/>
        <w:jc w:val="both"/>
        <w:rPr>
          <w:rFonts w:ascii="Times New Roman" w:eastAsia="Times New Roman" w:hAnsi="Times New Roman" w:cs="Times New Roman"/>
          <w:sz w:val="24"/>
          <w:szCs w:val="24"/>
        </w:rPr>
      </w:pPr>
    </w:p>
    <w:p w14:paraId="1C333509" w14:textId="73865DDA" w:rsidR="0053408C" w:rsidRPr="00860733" w:rsidRDefault="0053408C">
      <w:pPr>
        <w:spacing w:before="360" w:after="80" w:line="360" w:lineRule="auto"/>
        <w:ind w:left="720"/>
        <w:jc w:val="both"/>
        <w:rPr>
          <w:rFonts w:ascii="Times New Roman" w:eastAsia="Times New Roman" w:hAnsi="Times New Roman" w:cs="Times New Roman"/>
          <w:sz w:val="24"/>
          <w:szCs w:val="24"/>
        </w:rPr>
      </w:pPr>
    </w:p>
    <w:p w14:paraId="04CB6E42" w14:textId="77777777" w:rsidR="0053408C" w:rsidRPr="00860733" w:rsidRDefault="0053408C">
      <w:pPr>
        <w:spacing w:before="360" w:after="80" w:line="360" w:lineRule="auto"/>
        <w:ind w:left="720"/>
        <w:jc w:val="both"/>
        <w:rPr>
          <w:rFonts w:ascii="Times New Roman" w:eastAsia="Times New Roman" w:hAnsi="Times New Roman" w:cs="Times New Roman"/>
          <w:sz w:val="24"/>
          <w:szCs w:val="24"/>
        </w:rPr>
      </w:pPr>
    </w:p>
    <w:p w14:paraId="3C80B2EB" w14:textId="77777777" w:rsidR="004B5F81" w:rsidRPr="00860733" w:rsidRDefault="00C74CC3">
      <w:pPr>
        <w:spacing w:before="360" w:after="80" w:line="360" w:lineRule="auto"/>
        <w:jc w:val="both"/>
        <w:rPr>
          <w:rFonts w:ascii="Times New Roman" w:eastAsia="Times New Roman" w:hAnsi="Times New Roman" w:cs="Times New Roman"/>
          <w:b/>
          <w:sz w:val="24"/>
          <w:szCs w:val="24"/>
        </w:rPr>
      </w:pPr>
      <w:r w:rsidRPr="00860733">
        <w:rPr>
          <w:rFonts w:ascii="Times New Roman" w:eastAsia="Times New Roman" w:hAnsi="Times New Roman" w:cs="Times New Roman"/>
          <w:b/>
          <w:color w:val="000000"/>
          <w:sz w:val="24"/>
          <w:szCs w:val="24"/>
        </w:rPr>
        <w:lastRenderedPageBreak/>
        <w:t>2.5 Alcances y limitaciones</w:t>
      </w:r>
      <w:r w:rsidRPr="00860733">
        <w:rPr>
          <w:rFonts w:ascii="Times New Roman" w:eastAsia="Times New Roman" w:hAnsi="Times New Roman" w:cs="Times New Roman"/>
          <w:b/>
          <w:color w:val="000000"/>
          <w:sz w:val="24"/>
          <w:szCs w:val="24"/>
        </w:rPr>
        <w:tab/>
      </w:r>
    </w:p>
    <w:p w14:paraId="305CAD46" w14:textId="77777777" w:rsidR="004B5F81" w:rsidRPr="00860733" w:rsidRDefault="00C74CC3">
      <w:pPr>
        <w:spacing w:before="280" w:after="80" w:line="360" w:lineRule="auto"/>
        <w:jc w:val="both"/>
        <w:rPr>
          <w:rFonts w:ascii="Times New Roman" w:eastAsia="Times New Roman" w:hAnsi="Times New Roman" w:cs="Times New Roman"/>
          <w:b/>
          <w:sz w:val="24"/>
          <w:szCs w:val="24"/>
        </w:rPr>
      </w:pPr>
      <w:r w:rsidRPr="00860733">
        <w:rPr>
          <w:rFonts w:ascii="Times New Roman" w:eastAsia="Times New Roman" w:hAnsi="Times New Roman" w:cs="Times New Roman"/>
          <w:b/>
          <w:color w:val="000000"/>
          <w:sz w:val="24"/>
          <w:szCs w:val="24"/>
        </w:rPr>
        <w:t>2.5.1 Alcances</w:t>
      </w:r>
    </w:p>
    <w:p w14:paraId="60FB789B" w14:textId="77777777" w:rsidR="004B5F81" w:rsidRPr="00860733" w:rsidRDefault="00C74CC3">
      <w:pPr>
        <w:numPr>
          <w:ilvl w:val="0"/>
          <w:numId w:val="5"/>
        </w:numPr>
        <w:spacing w:before="360"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Módulo del Punto de venta</w:t>
      </w:r>
    </w:p>
    <w:p w14:paraId="2A4ECE04" w14:textId="77777777" w:rsidR="004B5F81" w:rsidRPr="00860733" w:rsidRDefault="00C74CC3">
      <w:pPr>
        <w:numPr>
          <w:ilvl w:val="0"/>
          <w:numId w:val="5"/>
        </w:num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 xml:space="preserve">Notificación de los productos que están por agotarse: mediante </w:t>
      </w:r>
      <w:proofErr w:type="spellStart"/>
      <w:r w:rsidRPr="00860733">
        <w:rPr>
          <w:rFonts w:ascii="Times New Roman" w:eastAsia="Times New Roman" w:hAnsi="Times New Roman" w:cs="Times New Roman"/>
          <w:sz w:val="24"/>
          <w:szCs w:val="24"/>
        </w:rPr>
        <w:t>telegram</w:t>
      </w:r>
      <w:proofErr w:type="spellEnd"/>
      <w:r w:rsidRPr="00860733">
        <w:rPr>
          <w:rFonts w:ascii="Times New Roman" w:eastAsia="Times New Roman" w:hAnsi="Times New Roman" w:cs="Times New Roman"/>
          <w:sz w:val="24"/>
          <w:szCs w:val="24"/>
        </w:rPr>
        <w:t xml:space="preserve">, </w:t>
      </w:r>
      <w:proofErr w:type="spellStart"/>
      <w:r w:rsidRPr="00860733">
        <w:rPr>
          <w:rFonts w:ascii="Times New Roman" w:eastAsia="Times New Roman" w:hAnsi="Times New Roman" w:cs="Times New Roman"/>
          <w:sz w:val="24"/>
          <w:szCs w:val="24"/>
        </w:rPr>
        <w:t>whatsapp</w:t>
      </w:r>
      <w:proofErr w:type="spellEnd"/>
      <w:r w:rsidRPr="00860733">
        <w:rPr>
          <w:rFonts w:ascii="Times New Roman" w:eastAsia="Times New Roman" w:hAnsi="Times New Roman" w:cs="Times New Roman"/>
          <w:sz w:val="24"/>
          <w:szCs w:val="24"/>
        </w:rPr>
        <w:t xml:space="preserve"> o email</w:t>
      </w:r>
    </w:p>
    <w:p w14:paraId="2C424506" w14:textId="77777777" w:rsidR="004B5F81" w:rsidRPr="00860733" w:rsidRDefault="00C74CC3">
      <w:pPr>
        <w:numPr>
          <w:ilvl w:val="0"/>
          <w:numId w:val="5"/>
        </w:num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Módulo que genere una estadística de frecuencia y tiempo e</w:t>
      </w:r>
      <w:r w:rsidRPr="00860733">
        <w:rPr>
          <w:rFonts w:ascii="Times New Roman" w:eastAsia="Times New Roman" w:hAnsi="Times New Roman" w:cs="Times New Roman"/>
          <w:sz w:val="24"/>
          <w:szCs w:val="24"/>
        </w:rPr>
        <w:t>n que se vende un determinado producto: Periodo largo, corto: frecuencia:  mucho, poco. (Cantidad de productos que se han vendido en cierto tiempo)</w:t>
      </w:r>
    </w:p>
    <w:p w14:paraId="055EBB4B" w14:textId="77777777" w:rsidR="004B5F81" w:rsidRPr="00860733" w:rsidRDefault="00C74CC3">
      <w:pPr>
        <w:numPr>
          <w:ilvl w:val="0"/>
          <w:numId w:val="5"/>
        </w:num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Módulo de empleados</w:t>
      </w:r>
    </w:p>
    <w:p w14:paraId="1E43E3FF" w14:textId="77777777" w:rsidR="004B5F81" w:rsidRPr="00860733" w:rsidRDefault="00C74CC3">
      <w:pPr>
        <w:numPr>
          <w:ilvl w:val="0"/>
          <w:numId w:val="5"/>
        </w:num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 xml:space="preserve">*Módulo de la lista de productos usados por la empresa </w:t>
      </w:r>
    </w:p>
    <w:p w14:paraId="2D8E6682" w14:textId="77777777" w:rsidR="004B5F81" w:rsidRPr="00860733" w:rsidRDefault="00C74CC3">
      <w:pPr>
        <w:numPr>
          <w:ilvl w:val="0"/>
          <w:numId w:val="5"/>
        </w:num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 xml:space="preserve">Módulo de pagos con tarjetas de </w:t>
      </w:r>
      <w:r w:rsidRPr="00860733">
        <w:rPr>
          <w:rFonts w:ascii="Times New Roman" w:eastAsia="Times New Roman" w:hAnsi="Times New Roman" w:cs="Times New Roman"/>
          <w:sz w:val="24"/>
          <w:szCs w:val="24"/>
        </w:rPr>
        <w:t>crédito</w:t>
      </w:r>
    </w:p>
    <w:p w14:paraId="4AFF5DE5" w14:textId="77777777" w:rsidR="004B5F81" w:rsidRPr="00860733" w:rsidRDefault="00C74CC3">
      <w:pPr>
        <w:numPr>
          <w:ilvl w:val="0"/>
          <w:numId w:val="5"/>
        </w:num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Módulo clientes: Seguimiento a los clientes- para otorgar algún tipo de beneficio</w:t>
      </w:r>
    </w:p>
    <w:p w14:paraId="41C1FDC5" w14:textId="77777777" w:rsidR="004B5F81" w:rsidRPr="00860733" w:rsidRDefault="00C74CC3">
      <w:pPr>
        <w:numPr>
          <w:ilvl w:val="0"/>
          <w:numId w:val="5"/>
        </w:num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Módulo de atención al cliente. Cliente puede evaluar atención que recibió por parte del empleado</w:t>
      </w:r>
    </w:p>
    <w:p w14:paraId="4A3157C4" w14:textId="77777777" w:rsidR="004B5F81" w:rsidRPr="00860733" w:rsidRDefault="00C74CC3">
      <w:pPr>
        <w:numPr>
          <w:ilvl w:val="0"/>
          <w:numId w:val="5"/>
        </w:num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 xml:space="preserve">Modulo para Mostrar sucursales mediante Google </w:t>
      </w:r>
      <w:proofErr w:type="spellStart"/>
      <w:r w:rsidRPr="00860733">
        <w:rPr>
          <w:rFonts w:ascii="Times New Roman" w:eastAsia="Times New Roman" w:hAnsi="Times New Roman" w:cs="Times New Roman"/>
          <w:sz w:val="24"/>
          <w:szCs w:val="24"/>
        </w:rPr>
        <w:t>maps</w:t>
      </w:r>
      <w:proofErr w:type="spellEnd"/>
      <w:r w:rsidRPr="00860733">
        <w:rPr>
          <w:rFonts w:ascii="Times New Roman" w:eastAsia="Times New Roman" w:hAnsi="Times New Roman" w:cs="Times New Roman"/>
          <w:sz w:val="24"/>
          <w:szCs w:val="24"/>
        </w:rPr>
        <w:t xml:space="preserve">. (Api Google </w:t>
      </w:r>
      <w:proofErr w:type="spellStart"/>
      <w:r w:rsidRPr="00860733">
        <w:rPr>
          <w:rFonts w:ascii="Times New Roman" w:eastAsia="Times New Roman" w:hAnsi="Times New Roman" w:cs="Times New Roman"/>
          <w:sz w:val="24"/>
          <w:szCs w:val="24"/>
        </w:rPr>
        <w:t>maps</w:t>
      </w:r>
      <w:proofErr w:type="spellEnd"/>
      <w:r w:rsidRPr="00860733">
        <w:rPr>
          <w:rFonts w:ascii="Times New Roman" w:eastAsia="Times New Roman" w:hAnsi="Times New Roman" w:cs="Times New Roman"/>
          <w:sz w:val="24"/>
          <w:szCs w:val="24"/>
        </w:rPr>
        <w:t>)</w:t>
      </w:r>
    </w:p>
    <w:p w14:paraId="6200D4F1" w14:textId="77777777" w:rsidR="004B5F81" w:rsidRPr="00860733" w:rsidRDefault="00C74CC3">
      <w:pPr>
        <w:numPr>
          <w:ilvl w:val="0"/>
          <w:numId w:val="5"/>
        </w:num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Módulo de entregas a domicilio usando api de Rapid (Servicios de terceros)</w:t>
      </w:r>
    </w:p>
    <w:p w14:paraId="54F5FA1D" w14:textId="77777777" w:rsidR="004B5F81" w:rsidRPr="00860733" w:rsidRDefault="00C74CC3">
      <w:pPr>
        <w:numPr>
          <w:ilvl w:val="0"/>
          <w:numId w:val="5"/>
        </w:num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Módulo de bolsa de trabajo</w:t>
      </w:r>
    </w:p>
    <w:p w14:paraId="7B891F32" w14:textId="77777777" w:rsidR="004B5F81" w:rsidRPr="00860733" w:rsidRDefault="00C74CC3">
      <w:pPr>
        <w:numPr>
          <w:ilvl w:val="0"/>
          <w:numId w:val="5"/>
        </w:num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*Conocer las promociones que ofrecen los proveedores</w:t>
      </w:r>
    </w:p>
    <w:p w14:paraId="567EBA3F" w14:textId="77777777" w:rsidR="004B5F81" w:rsidRPr="00860733" w:rsidRDefault="00C74CC3">
      <w:pPr>
        <w:numPr>
          <w:ilvl w:val="0"/>
          <w:numId w:val="5"/>
        </w:num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Módulo Gráficas de ventas: Graficar ventas por día, mes, por empleado.</w:t>
      </w:r>
    </w:p>
    <w:p w14:paraId="56BBF11B" w14:textId="77777777" w:rsidR="004B5F81" w:rsidRPr="00860733" w:rsidRDefault="00C74CC3">
      <w:pPr>
        <w:numPr>
          <w:ilvl w:val="0"/>
          <w:numId w:val="5"/>
        </w:num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Módulo de catálogo de compra</w:t>
      </w:r>
      <w:r w:rsidRPr="00860733">
        <w:rPr>
          <w:rFonts w:ascii="Times New Roman" w:eastAsia="Times New Roman" w:hAnsi="Times New Roman" w:cs="Times New Roman"/>
          <w:sz w:val="24"/>
          <w:szCs w:val="24"/>
        </w:rPr>
        <w:t>s</w:t>
      </w:r>
    </w:p>
    <w:p w14:paraId="031D7A12" w14:textId="77777777" w:rsidR="004B5F81" w:rsidRPr="00860733" w:rsidRDefault="00C74CC3">
      <w:pPr>
        <w:numPr>
          <w:ilvl w:val="0"/>
          <w:numId w:val="5"/>
        </w:num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Módulo de carrito de compras</w:t>
      </w:r>
    </w:p>
    <w:p w14:paraId="1CE0AF2D" w14:textId="77777777" w:rsidR="004B5F81" w:rsidRPr="00860733" w:rsidRDefault="00C74CC3">
      <w:pPr>
        <w:numPr>
          <w:ilvl w:val="0"/>
          <w:numId w:val="5"/>
        </w:num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Módulo de buscador</w:t>
      </w:r>
    </w:p>
    <w:p w14:paraId="72AD1263" w14:textId="77777777" w:rsidR="004B5F81" w:rsidRPr="00860733" w:rsidRDefault="00C74CC3">
      <w:pPr>
        <w:numPr>
          <w:ilvl w:val="0"/>
          <w:numId w:val="5"/>
        </w:num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Módulo de registro de clientes</w:t>
      </w:r>
    </w:p>
    <w:p w14:paraId="74A743EB" w14:textId="77777777" w:rsidR="004B5F81" w:rsidRPr="00860733" w:rsidRDefault="00C74CC3">
      <w:pPr>
        <w:numPr>
          <w:ilvl w:val="0"/>
          <w:numId w:val="5"/>
        </w:num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 xml:space="preserve">Módulo de formas de pago </w:t>
      </w:r>
    </w:p>
    <w:p w14:paraId="4FE57433" w14:textId="77777777" w:rsidR="004B5F81" w:rsidRPr="00860733" w:rsidRDefault="00C74CC3">
      <w:pPr>
        <w:numPr>
          <w:ilvl w:val="0"/>
          <w:numId w:val="5"/>
        </w:numPr>
        <w:spacing w:after="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Módulo de ofertas y promociones</w:t>
      </w:r>
    </w:p>
    <w:p w14:paraId="30A79CAC" w14:textId="77777777" w:rsidR="004B5F81" w:rsidRPr="00860733" w:rsidRDefault="00C74CC3">
      <w:pPr>
        <w:numPr>
          <w:ilvl w:val="0"/>
          <w:numId w:val="5"/>
        </w:numPr>
        <w:spacing w:after="80" w:line="360"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Módulo de bolsa de trabajo</w:t>
      </w:r>
    </w:p>
    <w:p w14:paraId="29324BA7" w14:textId="38697194" w:rsidR="004B5F81" w:rsidRDefault="004B5F81">
      <w:pPr>
        <w:spacing w:before="280" w:after="80" w:line="360" w:lineRule="auto"/>
        <w:jc w:val="both"/>
        <w:rPr>
          <w:rFonts w:ascii="Times New Roman" w:eastAsia="Times New Roman" w:hAnsi="Times New Roman" w:cs="Times New Roman"/>
          <w:b/>
          <w:sz w:val="24"/>
          <w:szCs w:val="24"/>
        </w:rPr>
      </w:pPr>
    </w:p>
    <w:p w14:paraId="40371042" w14:textId="77777777" w:rsidR="00860733" w:rsidRPr="00860733" w:rsidRDefault="00860733">
      <w:pPr>
        <w:spacing w:before="280" w:after="80" w:line="360" w:lineRule="auto"/>
        <w:jc w:val="both"/>
        <w:rPr>
          <w:rFonts w:ascii="Times New Roman" w:eastAsia="Times New Roman" w:hAnsi="Times New Roman" w:cs="Times New Roman"/>
          <w:b/>
          <w:sz w:val="24"/>
          <w:szCs w:val="24"/>
        </w:rPr>
      </w:pPr>
    </w:p>
    <w:p w14:paraId="098CFEFE" w14:textId="77777777" w:rsidR="004B5F81" w:rsidRPr="00860733" w:rsidRDefault="00C74CC3">
      <w:pPr>
        <w:spacing w:before="280" w:after="80" w:line="360" w:lineRule="auto"/>
        <w:jc w:val="both"/>
        <w:rPr>
          <w:rFonts w:ascii="Times New Roman" w:eastAsia="Times New Roman" w:hAnsi="Times New Roman" w:cs="Times New Roman"/>
          <w:b/>
          <w:sz w:val="24"/>
          <w:szCs w:val="24"/>
        </w:rPr>
      </w:pPr>
      <w:r w:rsidRPr="00860733">
        <w:rPr>
          <w:rFonts w:ascii="Times New Roman" w:eastAsia="Times New Roman" w:hAnsi="Times New Roman" w:cs="Times New Roman"/>
          <w:b/>
          <w:color w:val="000000"/>
          <w:sz w:val="24"/>
          <w:szCs w:val="24"/>
        </w:rPr>
        <w:lastRenderedPageBreak/>
        <w:t>2.5.2 Limitaciones</w:t>
      </w:r>
      <w:r w:rsidRPr="00860733">
        <w:rPr>
          <w:rFonts w:ascii="Times New Roman" w:eastAsia="Times New Roman" w:hAnsi="Times New Roman" w:cs="Times New Roman"/>
          <w:b/>
          <w:color w:val="000000"/>
          <w:sz w:val="24"/>
          <w:szCs w:val="24"/>
        </w:rPr>
        <w:tab/>
      </w:r>
    </w:p>
    <w:p w14:paraId="1E83BF66" w14:textId="77777777" w:rsidR="004B5F81" w:rsidRPr="00C74CC3" w:rsidRDefault="00C74CC3" w:rsidP="00C74CC3">
      <w:pPr>
        <w:pStyle w:val="Prrafodelista"/>
        <w:numPr>
          <w:ilvl w:val="0"/>
          <w:numId w:val="8"/>
        </w:numPr>
        <w:spacing w:after="0" w:line="360" w:lineRule="auto"/>
        <w:jc w:val="both"/>
        <w:rPr>
          <w:rFonts w:ascii="Times New Roman" w:eastAsia="Arial" w:hAnsi="Times New Roman" w:cs="Times New Roman"/>
          <w:sz w:val="24"/>
          <w:szCs w:val="24"/>
        </w:rPr>
      </w:pPr>
      <w:r w:rsidRPr="00C74CC3">
        <w:rPr>
          <w:rFonts w:ascii="Times New Roman" w:eastAsia="Arial" w:hAnsi="Times New Roman" w:cs="Times New Roman"/>
          <w:sz w:val="24"/>
          <w:szCs w:val="24"/>
        </w:rPr>
        <w:t>El sistema no podrá realizar operaciones sin acceso a internet</w:t>
      </w:r>
    </w:p>
    <w:p w14:paraId="3F527124" w14:textId="2C65632D" w:rsidR="004B5F81" w:rsidRPr="00C74CC3" w:rsidRDefault="00C74CC3" w:rsidP="00C74CC3">
      <w:pPr>
        <w:pStyle w:val="Prrafodelista"/>
        <w:numPr>
          <w:ilvl w:val="0"/>
          <w:numId w:val="8"/>
        </w:numPr>
        <w:spacing w:after="0" w:line="360" w:lineRule="auto"/>
        <w:jc w:val="both"/>
        <w:rPr>
          <w:rFonts w:ascii="Times New Roman" w:eastAsia="Arial" w:hAnsi="Times New Roman" w:cs="Times New Roman"/>
          <w:sz w:val="24"/>
          <w:szCs w:val="24"/>
        </w:rPr>
      </w:pPr>
      <w:r w:rsidRPr="00C74CC3">
        <w:rPr>
          <w:rFonts w:ascii="Times New Roman" w:eastAsia="Arial" w:hAnsi="Times New Roman" w:cs="Times New Roman"/>
          <w:sz w:val="24"/>
          <w:szCs w:val="24"/>
        </w:rPr>
        <w:t>Enfocado so</w:t>
      </w:r>
      <w:r w:rsidR="00860733" w:rsidRPr="00C74CC3">
        <w:rPr>
          <w:rFonts w:ascii="Times New Roman" w:eastAsia="Arial" w:hAnsi="Times New Roman" w:cs="Times New Roman"/>
          <w:sz w:val="24"/>
          <w:szCs w:val="24"/>
        </w:rPr>
        <w:t>lo</w:t>
      </w:r>
      <w:r w:rsidRPr="00C74CC3">
        <w:rPr>
          <w:rFonts w:ascii="Times New Roman" w:eastAsia="Arial" w:hAnsi="Times New Roman" w:cs="Times New Roman"/>
          <w:sz w:val="24"/>
          <w:szCs w:val="24"/>
        </w:rPr>
        <w:t xml:space="preserve"> </w:t>
      </w:r>
      <w:r w:rsidR="00860733" w:rsidRPr="00C74CC3">
        <w:rPr>
          <w:rFonts w:ascii="Times New Roman" w:eastAsia="Arial" w:hAnsi="Times New Roman" w:cs="Times New Roman"/>
          <w:sz w:val="24"/>
          <w:szCs w:val="24"/>
        </w:rPr>
        <w:t>a</w:t>
      </w:r>
      <w:r w:rsidRPr="00C74CC3">
        <w:rPr>
          <w:rFonts w:ascii="Times New Roman" w:eastAsia="Arial" w:hAnsi="Times New Roman" w:cs="Times New Roman"/>
          <w:sz w:val="24"/>
          <w:szCs w:val="24"/>
        </w:rPr>
        <w:t xml:space="preserve"> </w:t>
      </w:r>
      <w:r w:rsidR="00860733" w:rsidRPr="00C74CC3">
        <w:rPr>
          <w:rFonts w:ascii="Times New Roman" w:eastAsia="Arial" w:hAnsi="Times New Roman" w:cs="Times New Roman"/>
          <w:sz w:val="24"/>
          <w:szCs w:val="24"/>
        </w:rPr>
        <w:t>Farmacias Gi.</w:t>
      </w:r>
    </w:p>
    <w:p w14:paraId="58CB4330" w14:textId="77777777" w:rsidR="004B5F81" w:rsidRPr="00C74CC3" w:rsidRDefault="00C74CC3" w:rsidP="00C74CC3">
      <w:pPr>
        <w:pStyle w:val="Prrafodelista"/>
        <w:numPr>
          <w:ilvl w:val="0"/>
          <w:numId w:val="8"/>
        </w:numPr>
        <w:spacing w:after="0" w:line="360" w:lineRule="auto"/>
        <w:jc w:val="both"/>
        <w:rPr>
          <w:rFonts w:ascii="Times New Roman" w:eastAsia="Arial" w:hAnsi="Times New Roman" w:cs="Times New Roman"/>
          <w:sz w:val="24"/>
          <w:szCs w:val="24"/>
        </w:rPr>
      </w:pPr>
      <w:r w:rsidRPr="00C74CC3">
        <w:rPr>
          <w:rFonts w:ascii="Times New Roman" w:eastAsia="Arial" w:hAnsi="Times New Roman" w:cs="Times New Roman"/>
          <w:sz w:val="24"/>
          <w:szCs w:val="24"/>
        </w:rPr>
        <w:t>El cliente no podrá realizar compras si no inicia sesión antes</w:t>
      </w:r>
    </w:p>
    <w:p w14:paraId="08DD6727" w14:textId="77777777" w:rsidR="004B5F81" w:rsidRPr="00C74CC3" w:rsidRDefault="00C74CC3" w:rsidP="00C74CC3">
      <w:pPr>
        <w:pStyle w:val="Prrafodelista"/>
        <w:numPr>
          <w:ilvl w:val="0"/>
          <w:numId w:val="8"/>
        </w:numPr>
        <w:spacing w:after="0" w:line="360" w:lineRule="auto"/>
        <w:jc w:val="both"/>
        <w:rPr>
          <w:rFonts w:ascii="Times New Roman" w:eastAsia="Arial" w:hAnsi="Times New Roman" w:cs="Times New Roman"/>
          <w:sz w:val="24"/>
          <w:szCs w:val="24"/>
        </w:rPr>
      </w:pPr>
      <w:r w:rsidRPr="00C74CC3">
        <w:rPr>
          <w:rFonts w:ascii="Times New Roman" w:eastAsia="Arial" w:hAnsi="Times New Roman" w:cs="Times New Roman"/>
          <w:sz w:val="24"/>
          <w:szCs w:val="24"/>
        </w:rPr>
        <w:t>Checar reglas de la empresa con el asesor externo</w:t>
      </w:r>
      <w:r w:rsidRPr="00C74CC3">
        <w:rPr>
          <w:rFonts w:ascii="Times New Roman" w:hAnsi="Times New Roman" w:cs="Times New Roman"/>
        </w:rPr>
        <w:br w:type="page"/>
      </w:r>
    </w:p>
    <w:p w14:paraId="30CAE70F" w14:textId="77777777" w:rsidR="004B5F81" w:rsidRPr="00860733" w:rsidRDefault="00C74CC3">
      <w:pPr>
        <w:spacing w:after="0" w:line="360" w:lineRule="auto"/>
        <w:ind w:left="1080" w:hanging="360"/>
        <w:jc w:val="both"/>
        <w:rPr>
          <w:rFonts w:ascii="Times New Roman" w:eastAsia="Times New Roman" w:hAnsi="Times New Roman" w:cs="Times New Roman"/>
          <w:b/>
          <w:color w:val="000000"/>
          <w:sz w:val="24"/>
          <w:szCs w:val="24"/>
        </w:rPr>
      </w:pPr>
      <w:r w:rsidRPr="00860733">
        <w:rPr>
          <w:rFonts w:ascii="Times New Roman" w:eastAsia="Times New Roman" w:hAnsi="Times New Roman" w:cs="Times New Roman"/>
          <w:b/>
          <w:color w:val="000000"/>
          <w:sz w:val="24"/>
          <w:szCs w:val="24"/>
        </w:rPr>
        <w:lastRenderedPageBreak/>
        <w:t xml:space="preserve">2.6 Cronograma preliminar de las actividades  </w:t>
      </w:r>
    </w:p>
    <w:p w14:paraId="730F0483" w14:textId="77777777" w:rsidR="004B5F81" w:rsidRPr="00860733" w:rsidRDefault="00C74CC3">
      <w:pPr>
        <w:spacing w:before="360" w:after="80" w:line="360" w:lineRule="auto"/>
        <w:jc w:val="both"/>
        <w:rPr>
          <w:rFonts w:ascii="Times New Roman" w:eastAsia="Times New Roman" w:hAnsi="Times New Roman" w:cs="Times New Roman"/>
          <w:b/>
          <w:color w:val="FF0000"/>
          <w:sz w:val="36"/>
          <w:szCs w:val="36"/>
        </w:rPr>
      </w:pPr>
      <w:r w:rsidRPr="00860733">
        <w:rPr>
          <w:rFonts w:ascii="Times New Roman" w:eastAsia="Times New Roman" w:hAnsi="Times New Roman" w:cs="Times New Roman"/>
          <w:b/>
          <w:color w:val="000000"/>
          <w:sz w:val="24"/>
          <w:szCs w:val="24"/>
        </w:rPr>
        <w:t xml:space="preserve"> </w:t>
      </w:r>
      <w:r w:rsidRPr="00860733">
        <w:rPr>
          <w:rFonts w:ascii="Times New Roman" w:eastAsia="Times New Roman" w:hAnsi="Times New Roman" w:cs="Times New Roman"/>
          <w:b/>
          <w:color w:val="FF0000"/>
          <w:sz w:val="36"/>
          <w:szCs w:val="36"/>
        </w:rPr>
        <w:t>dependiendo metod</w:t>
      </w:r>
      <w:r w:rsidRPr="00860733">
        <w:rPr>
          <w:rFonts w:ascii="Times New Roman" w:eastAsia="Times New Roman" w:hAnsi="Times New Roman" w:cs="Times New Roman"/>
          <w:b/>
          <w:color w:val="FF0000"/>
          <w:sz w:val="36"/>
          <w:szCs w:val="36"/>
        </w:rPr>
        <w:t>ología, fases y actividades planteadas a 20 semanas</w:t>
      </w:r>
    </w:p>
    <w:p w14:paraId="222CFC2B" w14:textId="77777777" w:rsidR="004B5F81" w:rsidRPr="00860733" w:rsidRDefault="00C74CC3">
      <w:pPr>
        <w:spacing w:after="0" w:line="360" w:lineRule="auto"/>
        <w:jc w:val="both"/>
        <w:rPr>
          <w:rFonts w:ascii="Times New Roman" w:eastAsia="Times New Roman" w:hAnsi="Times New Roman" w:cs="Times New Roman"/>
          <w:b/>
          <w:sz w:val="24"/>
          <w:szCs w:val="24"/>
        </w:rPr>
      </w:pPr>
      <w:r w:rsidRPr="00860733">
        <w:rPr>
          <w:rFonts w:ascii="Times New Roman" w:eastAsia="Times New Roman" w:hAnsi="Times New Roman" w:cs="Times New Roman"/>
          <w:b/>
          <w:sz w:val="24"/>
          <w:szCs w:val="24"/>
        </w:rPr>
        <w:t>En la siguiente tabla, se muestra el cronograma preliminar de actividades basado en la metodología ágil de Scrum</w:t>
      </w:r>
    </w:p>
    <w:p w14:paraId="32D2CAB9" w14:textId="77777777" w:rsidR="004B5F81" w:rsidRPr="00860733" w:rsidRDefault="004B5F81">
      <w:pPr>
        <w:spacing w:after="0" w:line="360" w:lineRule="auto"/>
        <w:jc w:val="both"/>
        <w:rPr>
          <w:rFonts w:ascii="Times New Roman" w:eastAsia="Times New Roman" w:hAnsi="Times New Roman" w:cs="Times New Roman"/>
          <w:b/>
          <w:sz w:val="24"/>
          <w:szCs w:val="24"/>
        </w:rPr>
      </w:pPr>
    </w:p>
    <w:tbl>
      <w:tblPr>
        <w:tblStyle w:val="a"/>
        <w:tblW w:w="10196"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57"/>
        <w:gridCol w:w="411"/>
        <w:gridCol w:w="73"/>
        <w:gridCol w:w="281"/>
        <w:gridCol w:w="57"/>
        <w:gridCol w:w="217"/>
        <w:gridCol w:w="194"/>
        <w:gridCol w:w="283"/>
        <w:gridCol w:w="128"/>
        <w:gridCol w:w="155"/>
        <w:gridCol w:w="256"/>
        <w:gridCol w:w="74"/>
        <w:gridCol w:w="337"/>
        <w:gridCol w:w="13"/>
        <w:gridCol w:w="350"/>
        <w:gridCol w:w="48"/>
        <w:gridCol w:w="307"/>
        <w:gridCol w:w="104"/>
        <w:gridCol w:w="246"/>
        <w:gridCol w:w="165"/>
        <w:gridCol w:w="239"/>
        <w:gridCol w:w="172"/>
        <w:gridCol w:w="286"/>
        <w:gridCol w:w="125"/>
        <w:gridCol w:w="333"/>
        <w:gridCol w:w="78"/>
        <w:gridCol w:w="378"/>
        <w:gridCol w:w="33"/>
        <w:gridCol w:w="411"/>
        <w:gridCol w:w="14"/>
        <w:gridCol w:w="397"/>
        <w:gridCol w:w="61"/>
        <w:gridCol w:w="350"/>
        <w:gridCol w:w="108"/>
        <w:gridCol w:w="303"/>
        <w:gridCol w:w="155"/>
        <w:gridCol w:w="256"/>
        <w:gridCol w:w="202"/>
        <w:gridCol w:w="209"/>
        <w:gridCol w:w="430"/>
      </w:tblGrid>
      <w:tr w:rsidR="00860733" w:rsidRPr="00860733" w14:paraId="7A345E6E" w14:textId="77777777" w:rsidTr="00860733">
        <w:trPr>
          <w:trHeight w:val="509"/>
        </w:trPr>
        <w:tc>
          <w:tcPr>
            <w:tcW w:w="195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7F186" w14:textId="77777777" w:rsidR="004B5F81" w:rsidRPr="00860733" w:rsidRDefault="00C74CC3">
            <w:pPr>
              <w:spacing w:before="240" w:after="0" w:line="276" w:lineRule="auto"/>
              <w:jc w:val="both"/>
              <w:rPr>
                <w:rFonts w:ascii="Times New Roman" w:eastAsia="Arial" w:hAnsi="Times New Roman" w:cs="Times New Roman"/>
                <w:b/>
                <w:sz w:val="24"/>
                <w:szCs w:val="24"/>
              </w:rPr>
            </w:pPr>
            <w:r w:rsidRPr="00860733">
              <w:rPr>
                <w:rFonts w:ascii="Times New Roman" w:eastAsia="Arial" w:hAnsi="Times New Roman" w:cs="Times New Roman"/>
                <w:b/>
                <w:sz w:val="24"/>
                <w:szCs w:val="24"/>
              </w:rPr>
              <w:t>Actividades</w:t>
            </w:r>
          </w:p>
        </w:tc>
        <w:tc>
          <w:tcPr>
            <w:tcW w:w="8239" w:type="dxa"/>
            <w:gridSpan w:val="39"/>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AB9851C" w14:textId="77777777" w:rsidR="004B5F81" w:rsidRPr="00860733" w:rsidRDefault="00C74CC3">
            <w:pPr>
              <w:spacing w:before="240" w:after="0" w:line="276" w:lineRule="auto"/>
              <w:jc w:val="center"/>
              <w:rPr>
                <w:rFonts w:ascii="Times New Roman" w:eastAsia="Arial" w:hAnsi="Times New Roman" w:cs="Times New Roman"/>
                <w:b/>
                <w:sz w:val="24"/>
                <w:szCs w:val="24"/>
              </w:rPr>
            </w:pPr>
            <w:r w:rsidRPr="00860733">
              <w:rPr>
                <w:rFonts w:ascii="Times New Roman" w:eastAsia="Arial" w:hAnsi="Times New Roman" w:cs="Times New Roman"/>
                <w:b/>
                <w:sz w:val="24"/>
                <w:szCs w:val="24"/>
              </w:rPr>
              <w:t>Semanas</w:t>
            </w:r>
          </w:p>
        </w:tc>
      </w:tr>
      <w:tr w:rsidR="00860733" w:rsidRPr="00860733" w14:paraId="79B7D048" w14:textId="77777777" w:rsidTr="00860733">
        <w:trPr>
          <w:trHeight w:val="524"/>
        </w:trPr>
        <w:tc>
          <w:tcPr>
            <w:tcW w:w="1957"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617AB4E"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13A73B" w14:textId="77777777" w:rsidR="004B5F81" w:rsidRPr="00860733" w:rsidRDefault="00C74CC3" w:rsidP="00860733">
            <w:pPr>
              <w:spacing w:before="240" w:after="0" w:line="276" w:lineRule="auto"/>
              <w:jc w:val="both"/>
              <w:rPr>
                <w:rFonts w:ascii="Times New Roman" w:eastAsia="Times New Roman" w:hAnsi="Times New Roman" w:cs="Times New Roman"/>
                <w:b/>
                <w:sz w:val="18"/>
                <w:szCs w:val="18"/>
              </w:rPr>
            </w:pPr>
            <w:r w:rsidRPr="00860733">
              <w:rPr>
                <w:rFonts w:ascii="Times New Roman" w:eastAsia="Times New Roman" w:hAnsi="Times New Roman" w:cs="Times New Roman"/>
                <w:b/>
                <w:sz w:val="18"/>
                <w:szCs w:val="18"/>
              </w:rPr>
              <w:t>1</w:t>
            </w:r>
          </w:p>
        </w:tc>
        <w:tc>
          <w:tcPr>
            <w:tcW w:w="41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033862" w14:textId="77777777" w:rsidR="004B5F81" w:rsidRPr="00860733" w:rsidRDefault="00C74CC3" w:rsidP="00860733">
            <w:pPr>
              <w:spacing w:before="240" w:after="0" w:line="276" w:lineRule="auto"/>
              <w:jc w:val="both"/>
              <w:rPr>
                <w:rFonts w:ascii="Times New Roman" w:eastAsia="Times New Roman" w:hAnsi="Times New Roman" w:cs="Times New Roman"/>
                <w:b/>
                <w:sz w:val="18"/>
                <w:szCs w:val="18"/>
              </w:rPr>
            </w:pPr>
            <w:r w:rsidRPr="00860733">
              <w:rPr>
                <w:rFonts w:ascii="Times New Roman" w:eastAsia="Times New Roman" w:hAnsi="Times New Roman" w:cs="Times New Roman"/>
                <w:b/>
                <w:sz w:val="18"/>
                <w:szCs w:val="18"/>
              </w:rPr>
              <w:t>2</w:t>
            </w:r>
          </w:p>
        </w:tc>
        <w:tc>
          <w:tcPr>
            <w:tcW w:w="41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96D90C" w14:textId="77777777" w:rsidR="004B5F81" w:rsidRPr="00860733" w:rsidRDefault="00C74CC3" w:rsidP="00860733">
            <w:pPr>
              <w:spacing w:before="240" w:after="0" w:line="276" w:lineRule="auto"/>
              <w:jc w:val="both"/>
              <w:rPr>
                <w:rFonts w:ascii="Times New Roman" w:eastAsia="Times New Roman" w:hAnsi="Times New Roman" w:cs="Times New Roman"/>
                <w:b/>
                <w:sz w:val="18"/>
                <w:szCs w:val="18"/>
              </w:rPr>
            </w:pPr>
            <w:r w:rsidRPr="00860733">
              <w:rPr>
                <w:rFonts w:ascii="Times New Roman" w:eastAsia="Times New Roman" w:hAnsi="Times New Roman" w:cs="Times New Roman"/>
                <w:b/>
                <w:sz w:val="18"/>
                <w:szCs w:val="18"/>
              </w:rPr>
              <w:t>3</w:t>
            </w:r>
          </w:p>
        </w:tc>
        <w:tc>
          <w:tcPr>
            <w:tcW w:w="41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118C35" w14:textId="77777777" w:rsidR="004B5F81" w:rsidRPr="00860733" w:rsidRDefault="00C74CC3" w:rsidP="00860733">
            <w:pPr>
              <w:spacing w:before="240" w:after="0" w:line="276" w:lineRule="auto"/>
              <w:jc w:val="both"/>
              <w:rPr>
                <w:rFonts w:ascii="Times New Roman" w:eastAsia="Times New Roman" w:hAnsi="Times New Roman" w:cs="Times New Roman"/>
                <w:b/>
                <w:sz w:val="18"/>
                <w:szCs w:val="18"/>
              </w:rPr>
            </w:pPr>
            <w:r w:rsidRPr="00860733">
              <w:rPr>
                <w:rFonts w:ascii="Times New Roman" w:eastAsia="Times New Roman" w:hAnsi="Times New Roman" w:cs="Times New Roman"/>
                <w:b/>
                <w:sz w:val="18"/>
                <w:szCs w:val="18"/>
              </w:rPr>
              <w:t>4</w:t>
            </w:r>
          </w:p>
        </w:tc>
        <w:tc>
          <w:tcPr>
            <w:tcW w:w="41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3CA7D9" w14:textId="77777777" w:rsidR="004B5F81" w:rsidRPr="00860733" w:rsidRDefault="00C74CC3" w:rsidP="00860733">
            <w:pPr>
              <w:spacing w:before="240" w:after="0" w:line="276" w:lineRule="auto"/>
              <w:jc w:val="both"/>
              <w:rPr>
                <w:rFonts w:ascii="Times New Roman" w:eastAsia="Times New Roman" w:hAnsi="Times New Roman" w:cs="Times New Roman"/>
                <w:b/>
                <w:sz w:val="18"/>
                <w:szCs w:val="18"/>
              </w:rPr>
            </w:pPr>
            <w:r w:rsidRPr="00860733">
              <w:rPr>
                <w:rFonts w:ascii="Times New Roman" w:eastAsia="Times New Roman" w:hAnsi="Times New Roman" w:cs="Times New Roman"/>
                <w:b/>
                <w:sz w:val="18"/>
                <w:szCs w:val="18"/>
              </w:rPr>
              <w:t>5</w:t>
            </w:r>
          </w:p>
        </w:tc>
        <w:tc>
          <w:tcPr>
            <w:tcW w:w="41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FFD419" w14:textId="77777777" w:rsidR="004B5F81" w:rsidRPr="00860733" w:rsidRDefault="00C74CC3" w:rsidP="00860733">
            <w:pPr>
              <w:spacing w:before="240" w:after="0" w:line="276" w:lineRule="auto"/>
              <w:jc w:val="both"/>
              <w:rPr>
                <w:rFonts w:ascii="Times New Roman" w:eastAsia="Times New Roman" w:hAnsi="Times New Roman" w:cs="Times New Roman"/>
                <w:b/>
                <w:sz w:val="18"/>
                <w:szCs w:val="18"/>
              </w:rPr>
            </w:pPr>
            <w:r w:rsidRPr="00860733">
              <w:rPr>
                <w:rFonts w:ascii="Times New Roman" w:eastAsia="Times New Roman" w:hAnsi="Times New Roman" w:cs="Times New Roman"/>
                <w:b/>
                <w:sz w:val="18"/>
                <w:szCs w:val="18"/>
              </w:rPr>
              <w:t>6</w:t>
            </w:r>
          </w:p>
        </w:tc>
        <w:tc>
          <w:tcPr>
            <w:tcW w:w="41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78999F" w14:textId="77777777" w:rsidR="004B5F81" w:rsidRPr="00860733" w:rsidRDefault="00C74CC3" w:rsidP="00860733">
            <w:pPr>
              <w:spacing w:before="240" w:after="0" w:line="276" w:lineRule="auto"/>
              <w:jc w:val="both"/>
              <w:rPr>
                <w:rFonts w:ascii="Times New Roman" w:eastAsia="Times New Roman" w:hAnsi="Times New Roman" w:cs="Times New Roman"/>
                <w:b/>
                <w:sz w:val="18"/>
                <w:szCs w:val="18"/>
              </w:rPr>
            </w:pPr>
            <w:r w:rsidRPr="00860733">
              <w:rPr>
                <w:rFonts w:ascii="Times New Roman" w:eastAsia="Times New Roman" w:hAnsi="Times New Roman" w:cs="Times New Roman"/>
                <w:b/>
                <w:sz w:val="18"/>
                <w:szCs w:val="18"/>
              </w:rPr>
              <w:t>7</w:t>
            </w:r>
          </w:p>
        </w:tc>
        <w:tc>
          <w:tcPr>
            <w:tcW w:w="41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AA6119" w14:textId="77777777" w:rsidR="004B5F81" w:rsidRPr="00860733" w:rsidRDefault="00C74CC3" w:rsidP="00860733">
            <w:pPr>
              <w:spacing w:before="240" w:after="0" w:line="276" w:lineRule="auto"/>
              <w:jc w:val="both"/>
              <w:rPr>
                <w:rFonts w:ascii="Times New Roman" w:eastAsia="Times New Roman" w:hAnsi="Times New Roman" w:cs="Times New Roman"/>
                <w:b/>
                <w:sz w:val="18"/>
                <w:szCs w:val="18"/>
              </w:rPr>
            </w:pPr>
            <w:r w:rsidRPr="00860733">
              <w:rPr>
                <w:rFonts w:ascii="Times New Roman" w:eastAsia="Times New Roman" w:hAnsi="Times New Roman" w:cs="Times New Roman"/>
                <w:b/>
                <w:sz w:val="18"/>
                <w:szCs w:val="18"/>
              </w:rPr>
              <w:t>8</w:t>
            </w:r>
          </w:p>
        </w:tc>
        <w:tc>
          <w:tcPr>
            <w:tcW w:w="41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5BCB22" w14:textId="77777777" w:rsidR="004B5F81" w:rsidRPr="00860733" w:rsidRDefault="00C74CC3" w:rsidP="00860733">
            <w:pPr>
              <w:spacing w:before="240" w:after="0" w:line="276" w:lineRule="auto"/>
              <w:jc w:val="both"/>
              <w:rPr>
                <w:rFonts w:ascii="Times New Roman" w:eastAsia="Times New Roman" w:hAnsi="Times New Roman" w:cs="Times New Roman"/>
                <w:b/>
                <w:sz w:val="18"/>
                <w:szCs w:val="18"/>
              </w:rPr>
            </w:pPr>
            <w:r w:rsidRPr="00860733">
              <w:rPr>
                <w:rFonts w:ascii="Times New Roman" w:eastAsia="Times New Roman" w:hAnsi="Times New Roman" w:cs="Times New Roman"/>
                <w:b/>
                <w:sz w:val="18"/>
                <w:szCs w:val="18"/>
              </w:rPr>
              <w:t>9</w:t>
            </w:r>
          </w:p>
        </w:tc>
        <w:tc>
          <w:tcPr>
            <w:tcW w:w="41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8CA308" w14:textId="77777777" w:rsidR="004B5F81" w:rsidRPr="00860733" w:rsidRDefault="00C74CC3" w:rsidP="00860733">
            <w:pPr>
              <w:spacing w:before="240" w:after="0" w:line="276" w:lineRule="auto"/>
              <w:jc w:val="both"/>
              <w:rPr>
                <w:rFonts w:ascii="Times New Roman" w:eastAsia="Times New Roman" w:hAnsi="Times New Roman" w:cs="Times New Roman"/>
                <w:b/>
                <w:sz w:val="18"/>
                <w:szCs w:val="18"/>
              </w:rPr>
            </w:pPr>
            <w:r w:rsidRPr="00860733">
              <w:rPr>
                <w:rFonts w:ascii="Times New Roman" w:eastAsia="Times New Roman" w:hAnsi="Times New Roman" w:cs="Times New Roman"/>
                <w:b/>
                <w:sz w:val="18"/>
                <w:szCs w:val="18"/>
              </w:rPr>
              <w:t>10</w:t>
            </w:r>
          </w:p>
        </w:tc>
        <w:tc>
          <w:tcPr>
            <w:tcW w:w="41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572EEB" w14:textId="77777777" w:rsidR="004B5F81" w:rsidRPr="00860733" w:rsidRDefault="00C74CC3" w:rsidP="00860733">
            <w:pPr>
              <w:spacing w:before="240" w:after="0" w:line="276" w:lineRule="auto"/>
              <w:jc w:val="both"/>
              <w:rPr>
                <w:rFonts w:ascii="Times New Roman" w:eastAsia="Times New Roman" w:hAnsi="Times New Roman" w:cs="Times New Roman"/>
                <w:b/>
                <w:sz w:val="18"/>
                <w:szCs w:val="18"/>
              </w:rPr>
            </w:pPr>
            <w:r w:rsidRPr="00860733">
              <w:rPr>
                <w:rFonts w:ascii="Times New Roman" w:eastAsia="Times New Roman" w:hAnsi="Times New Roman" w:cs="Times New Roman"/>
                <w:b/>
                <w:sz w:val="18"/>
                <w:szCs w:val="18"/>
              </w:rPr>
              <w:t>11</w:t>
            </w:r>
          </w:p>
        </w:tc>
        <w:tc>
          <w:tcPr>
            <w:tcW w:w="41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AFAC02" w14:textId="77777777" w:rsidR="004B5F81" w:rsidRPr="00860733" w:rsidRDefault="00C74CC3" w:rsidP="00860733">
            <w:pPr>
              <w:spacing w:before="240" w:after="0" w:line="276" w:lineRule="auto"/>
              <w:jc w:val="both"/>
              <w:rPr>
                <w:rFonts w:ascii="Times New Roman" w:eastAsia="Times New Roman" w:hAnsi="Times New Roman" w:cs="Times New Roman"/>
                <w:b/>
                <w:sz w:val="18"/>
                <w:szCs w:val="18"/>
              </w:rPr>
            </w:pPr>
            <w:r w:rsidRPr="00860733">
              <w:rPr>
                <w:rFonts w:ascii="Times New Roman" w:eastAsia="Times New Roman" w:hAnsi="Times New Roman" w:cs="Times New Roman"/>
                <w:b/>
                <w:sz w:val="18"/>
                <w:szCs w:val="18"/>
              </w:rPr>
              <w:t>12</w:t>
            </w:r>
          </w:p>
        </w:tc>
        <w:tc>
          <w:tcPr>
            <w:tcW w:w="41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66C33D" w14:textId="77777777" w:rsidR="004B5F81" w:rsidRPr="00860733" w:rsidRDefault="00C74CC3" w:rsidP="00860733">
            <w:pPr>
              <w:spacing w:before="240" w:after="0" w:line="276" w:lineRule="auto"/>
              <w:jc w:val="both"/>
              <w:rPr>
                <w:rFonts w:ascii="Times New Roman" w:eastAsia="Times New Roman" w:hAnsi="Times New Roman" w:cs="Times New Roman"/>
                <w:b/>
                <w:sz w:val="18"/>
                <w:szCs w:val="18"/>
              </w:rPr>
            </w:pPr>
            <w:r w:rsidRPr="00860733">
              <w:rPr>
                <w:rFonts w:ascii="Times New Roman" w:eastAsia="Times New Roman" w:hAnsi="Times New Roman" w:cs="Times New Roman"/>
                <w:b/>
                <w:sz w:val="18"/>
                <w:szCs w:val="18"/>
              </w:rPr>
              <w:t>13</w:t>
            </w:r>
          </w:p>
        </w:tc>
        <w:tc>
          <w:tcPr>
            <w:tcW w:w="41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5CAE0A" w14:textId="77777777" w:rsidR="004B5F81" w:rsidRPr="00860733" w:rsidRDefault="00C74CC3" w:rsidP="00860733">
            <w:pPr>
              <w:spacing w:before="240" w:after="0" w:line="276" w:lineRule="auto"/>
              <w:jc w:val="both"/>
              <w:rPr>
                <w:rFonts w:ascii="Times New Roman" w:eastAsia="Times New Roman" w:hAnsi="Times New Roman" w:cs="Times New Roman"/>
                <w:b/>
                <w:sz w:val="18"/>
                <w:szCs w:val="18"/>
              </w:rPr>
            </w:pPr>
            <w:r w:rsidRPr="00860733">
              <w:rPr>
                <w:rFonts w:ascii="Times New Roman" w:eastAsia="Times New Roman" w:hAnsi="Times New Roman" w:cs="Times New Roman"/>
                <w:b/>
                <w:sz w:val="18"/>
                <w:szCs w:val="18"/>
              </w:rPr>
              <w:t>14</w:t>
            </w:r>
          </w:p>
        </w:tc>
        <w:tc>
          <w:tcPr>
            <w:tcW w:w="41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8D75EC" w14:textId="77777777" w:rsidR="004B5F81" w:rsidRPr="00860733" w:rsidRDefault="00C74CC3" w:rsidP="00860733">
            <w:pPr>
              <w:spacing w:before="240" w:after="0" w:line="276" w:lineRule="auto"/>
              <w:jc w:val="both"/>
              <w:rPr>
                <w:rFonts w:ascii="Times New Roman" w:eastAsia="Times New Roman" w:hAnsi="Times New Roman" w:cs="Times New Roman"/>
                <w:b/>
                <w:sz w:val="18"/>
                <w:szCs w:val="18"/>
              </w:rPr>
            </w:pPr>
            <w:r w:rsidRPr="00860733">
              <w:rPr>
                <w:rFonts w:ascii="Times New Roman" w:eastAsia="Times New Roman" w:hAnsi="Times New Roman" w:cs="Times New Roman"/>
                <w:b/>
                <w:sz w:val="18"/>
                <w:szCs w:val="18"/>
              </w:rPr>
              <w:t>15</w:t>
            </w:r>
          </w:p>
        </w:tc>
        <w:tc>
          <w:tcPr>
            <w:tcW w:w="41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F1B2BA" w14:textId="77777777" w:rsidR="004B5F81" w:rsidRPr="00860733" w:rsidRDefault="00C74CC3" w:rsidP="00860733">
            <w:pPr>
              <w:spacing w:before="240" w:after="0" w:line="276" w:lineRule="auto"/>
              <w:jc w:val="both"/>
              <w:rPr>
                <w:rFonts w:ascii="Times New Roman" w:eastAsia="Times New Roman" w:hAnsi="Times New Roman" w:cs="Times New Roman"/>
                <w:b/>
                <w:sz w:val="18"/>
                <w:szCs w:val="18"/>
              </w:rPr>
            </w:pPr>
            <w:r w:rsidRPr="00860733">
              <w:rPr>
                <w:rFonts w:ascii="Times New Roman" w:eastAsia="Times New Roman" w:hAnsi="Times New Roman" w:cs="Times New Roman"/>
                <w:b/>
                <w:sz w:val="18"/>
                <w:szCs w:val="18"/>
              </w:rPr>
              <w:t>16</w:t>
            </w:r>
          </w:p>
        </w:tc>
        <w:tc>
          <w:tcPr>
            <w:tcW w:w="41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627B29" w14:textId="77777777" w:rsidR="004B5F81" w:rsidRPr="00860733" w:rsidRDefault="00C74CC3" w:rsidP="00860733">
            <w:pPr>
              <w:spacing w:before="240" w:after="0" w:line="276" w:lineRule="auto"/>
              <w:jc w:val="both"/>
              <w:rPr>
                <w:rFonts w:ascii="Times New Roman" w:eastAsia="Times New Roman" w:hAnsi="Times New Roman" w:cs="Times New Roman"/>
                <w:b/>
                <w:sz w:val="18"/>
                <w:szCs w:val="18"/>
              </w:rPr>
            </w:pPr>
            <w:r w:rsidRPr="00860733">
              <w:rPr>
                <w:rFonts w:ascii="Times New Roman" w:eastAsia="Times New Roman" w:hAnsi="Times New Roman" w:cs="Times New Roman"/>
                <w:b/>
                <w:sz w:val="18"/>
                <w:szCs w:val="18"/>
              </w:rPr>
              <w:t>17</w:t>
            </w:r>
          </w:p>
        </w:tc>
        <w:tc>
          <w:tcPr>
            <w:tcW w:w="41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1BBBD2" w14:textId="77777777" w:rsidR="004B5F81" w:rsidRPr="00860733" w:rsidRDefault="00C74CC3" w:rsidP="00860733">
            <w:pPr>
              <w:spacing w:before="240" w:after="0" w:line="276" w:lineRule="auto"/>
              <w:jc w:val="both"/>
              <w:rPr>
                <w:rFonts w:ascii="Times New Roman" w:eastAsia="Times New Roman" w:hAnsi="Times New Roman" w:cs="Times New Roman"/>
                <w:b/>
                <w:sz w:val="18"/>
                <w:szCs w:val="18"/>
              </w:rPr>
            </w:pPr>
            <w:r w:rsidRPr="00860733">
              <w:rPr>
                <w:rFonts w:ascii="Times New Roman" w:eastAsia="Times New Roman" w:hAnsi="Times New Roman" w:cs="Times New Roman"/>
                <w:b/>
                <w:sz w:val="18"/>
                <w:szCs w:val="18"/>
              </w:rPr>
              <w:t>18</w:t>
            </w:r>
          </w:p>
        </w:tc>
        <w:tc>
          <w:tcPr>
            <w:tcW w:w="41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013EBB" w14:textId="77777777" w:rsidR="004B5F81" w:rsidRPr="00860733" w:rsidRDefault="00C74CC3" w:rsidP="00860733">
            <w:pPr>
              <w:spacing w:before="240" w:after="0" w:line="276" w:lineRule="auto"/>
              <w:jc w:val="both"/>
              <w:rPr>
                <w:rFonts w:ascii="Times New Roman" w:eastAsia="Times New Roman" w:hAnsi="Times New Roman" w:cs="Times New Roman"/>
                <w:b/>
                <w:sz w:val="18"/>
                <w:szCs w:val="18"/>
              </w:rPr>
            </w:pPr>
            <w:r w:rsidRPr="00860733">
              <w:rPr>
                <w:rFonts w:ascii="Times New Roman" w:eastAsia="Times New Roman" w:hAnsi="Times New Roman" w:cs="Times New Roman"/>
                <w:b/>
                <w:sz w:val="18"/>
                <w:szCs w:val="18"/>
              </w:rPr>
              <w:t>19</w:t>
            </w:r>
          </w:p>
        </w:tc>
        <w:tc>
          <w:tcPr>
            <w:tcW w:w="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D064CC" w14:textId="77777777" w:rsidR="004B5F81" w:rsidRPr="00860733" w:rsidRDefault="00C74CC3" w:rsidP="00860733">
            <w:pPr>
              <w:spacing w:before="240" w:after="0" w:line="276" w:lineRule="auto"/>
              <w:jc w:val="both"/>
              <w:rPr>
                <w:rFonts w:ascii="Times New Roman" w:eastAsia="Times New Roman" w:hAnsi="Times New Roman" w:cs="Times New Roman"/>
                <w:b/>
                <w:sz w:val="18"/>
                <w:szCs w:val="18"/>
              </w:rPr>
            </w:pPr>
            <w:r w:rsidRPr="00860733">
              <w:rPr>
                <w:rFonts w:ascii="Times New Roman" w:eastAsia="Times New Roman" w:hAnsi="Times New Roman" w:cs="Times New Roman"/>
                <w:b/>
                <w:sz w:val="18"/>
                <w:szCs w:val="18"/>
              </w:rPr>
              <w:t>20</w:t>
            </w:r>
          </w:p>
        </w:tc>
      </w:tr>
      <w:tr w:rsidR="00860733" w:rsidRPr="00860733" w14:paraId="58F3C44C" w14:textId="77777777" w:rsidTr="00860733">
        <w:trPr>
          <w:trHeight w:val="1283"/>
        </w:trPr>
        <w:tc>
          <w:tcPr>
            <w:tcW w:w="19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BE42D5" w14:textId="77777777" w:rsidR="004B5F81" w:rsidRPr="00860733" w:rsidRDefault="00C74CC3">
            <w:pPr>
              <w:spacing w:before="240" w:after="0" w:line="276" w:lineRule="auto"/>
              <w:jc w:val="both"/>
              <w:rPr>
                <w:rFonts w:ascii="Times New Roman" w:eastAsia="Arial" w:hAnsi="Times New Roman" w:cs="Times New Roman"/>
                <w:b/>
                <w:sz w:val="24"/>
                <w:szCs w:val="24"/>
              </w:rPr>
            </w:pPr>
            <w:r w:rsidRPr="00860733">
              <w:rPr>
                <w:rFonts w:ascii="Times New Roman" w:eastAsia="Arial" w:hAnsi="Times New Roman" w:cs="Times New Roman"/>
                <w:b/>
                <w:sz w:val="24"/>
                <w:szCs w:val="24"/>
              </w:rPr>
              <w:t>Revisión de planes de versión</w:t>
            </w:r>
          </w:p>
        </w:tc>
        <w:tc>
          <w:tcPr>
            <w:tcW w:w="484" w:type="dxa"/>
            <w:gridSpan w:val="2"/>
            <w:tcBorders>
              <w:top w:val="nil"/>
              <w:left w:val="nil"/>
              <w:bottom w:val="single" w:sz="8" w:space="0" w:color="000000"/>
              <w:right w:val="single" w:sz="8" w:space="0" w:color="000000"/>
            </w:tcBorders>
            <w:shd w:val="clear" w:color="auto" w:fill="38761D"/>
            <w:tcMar>
              <w:top w:w="100" w:type="dxa"/>
              <w:left w:w="100" w:type="dxa"/>
              <w:bottom w:w="100" w:type="dxa"/>
              <w:right w:w="100" w:type="dxa"/>
            </w:tcMar>
          </w:tcPr>
          <w:p w14:paraId="6D16B5C6" w14:textId="77777777" w:rsidR="004B5F81" w:rsidRPr="00860733" w:rsidRDefault="004B5F81">
            <w:pPr>
              <w:spacing w:after="0" w:line="360" w:lineRule="auto"/>
              <w:jc w:val="both"/>
              <w:rPr>
                <w:rFonts w:ascii="Times New Roman" w:eastAsia="Times New Roman" w:hAnsi="Times New Roman" w:cs="Times New Roman"/>
                <w:b/>
                <w:sz w:val="24"/>
                <w:szCs w:val="24"/>
              </w:rPr>
            </w:pPr>
          </w:p>
        </w:tc>
        <w:tc>
          <w:tcPr>
            <w:tcW w:w="281" w:type="dxa"/>
            <w:tcBorders>
              <w:top w:val="nil"/>
              <w:left w:val="nil"/>
              <w:bottom w:val="single" w:sz="8" w:space="0" w:color="000000"/>
              <w:right w:val="single" w:sz="8" w:space="0" w:color="000000"/>
            </w:tcBorders>
            <w:shd w:val="clear" w:color="auto" w:fill="38761D"/>
            <w:tcMar>
              <w:top w:w="100" w:type="dxa"/>
              <w:left w:w="100" w:type="dxa"/>
              <w:bottom w:w="100" w:type="dxa"/>
              <w:right w:w="100" w:type="dxa"/>
            </w:tcMar>
          </w:tcPr>
          <w:p w14:paraId="1B486950"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74" w:type="dxa"/>
            <w:gridSpan w:val="2"/>
            <w:tcBorders>
              <w:top w:val="nil"/>
              <w:left w:val="nil"/>
              <w:bottom w:val="single" w:sz="8" w:space="0" w:color="000000"/>
              <w:right w:val="single" w:sz="8" w:space="0" w:color="000000"/>
            </w:tcBorders>
            <w:shd w:val="clear" w:color="auto" w:fill="38761D"/>
            <w:tcMar>
              <w:top w:w="100" w:type="dxa"/>
              <w:left w:w="100" w:type="dxa"/>
              <w:bottom w:w="100" w:type="dxa"/>
              <w:right w:w="100" w:type="dxa"/>
            </w:tcMar>
          </w:tcPr>
          <w:p w14:paraId="43FCE99E"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77"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9B3E25"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8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ABF2EC"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3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932DA4"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4AA141"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50" w:type="dxa"/>
            <w:tcBorders>
              <w:top w:val="nil"/>
              <w:left w:val="nil"/>
              <w:bottom w:val="single" w:sz="8" w:space="0" w:color="000000"/>
              <w:right w:val="single" w:sz="8" w:space="0" w:color="000000"/>
            </w:tcBorders>
            <w:shd w:val="clear" w:color="auto" w:fill="38761D"/>
            <w:tcMar>
              <w:top w:w="100" w:type="dxa"/>
              <w:left w:w="100" w:type="dxa"/>
              <w:bottom w:w="100" w:type="dxa"/>
              <w:right w:w="100" w:type="dxa"/>
            </w:tcMar>
          </w:tcPr>
          <w:p w14:paraId="741908B0"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55" w:type="dxa"/>
            <w:gridSpan w:val="2"/>
            <w:tcBorders>
              <w:top w:val="nil"/>
              <w:left w:val="nil"/>
              <w:bottom w:val="single" w:sz="8" w:space="0" w:color="000000"/>
              <w:right w:val="single" w:sz="8" w:space="0" w:color="000000"/>
            </w:tcBorders>
            <w:shd w:val="clear" w:color="auto" w:fill="38761D"/>
            <w:tcMar>
              <w:top w:w="100" w:type="dxa"/>
              <w:left w:w="100" w:type="dxa"/>
              <w:bottom w:w="100" w:type="dxa"/>
              <w:right w:w="100" w:type="dxa"/>
            </w:tcMar>
          </w:tcPr>
          <w:p w14:paraId="7F6F2C1D"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50" w:type="dxa"/>
            <w:gridSpan w:val="2"/>
            <w:tcBorders>
              <w:top w:val="nil"/>
              <w:left w:val="nil"/>
              <w:bottom w:val="single" w:sz="8" w:space="0" w:color="000000"/>
              <w:right w:val="single" w:sz="8" w:space="0" w:color="000000"/>
            </w:tcBorders>
            <w:shd w:val="clear" w:color="auto" w:fill="38761D"/>
            <w:tcMar>
              <w:top w:w="100" w:type="dxa"/>
              <w:left w:w="100" w:type="dxa"/>
              <w:bottom w:w="100" w:type="dxa"/>
              <w:right w:w="100" w:type="dxa"/>
            </w:tcMar>
          </w:tcPr>
          <w:p w14:paraId="66FC4F31"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0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76F1F9"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2DE23C"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4CC62E"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6" w:type="dxa"/>
            <w:gridSpan w:val="2"/>
            <w:tcBorders>
              <w:top w:val="nil"/>
              <w:left w:val="nil"/>
              <w:bottom w:val="single" w:sz="8" w:space="0" w:color="000000"/>
              <w:right w:val="single" w:sz="8" w:space="0" w:color="000000"/>
            </w:tcBorders>
            <w:shd w:val="clear" w:color="auto" w:fill="38761D"/>
            <w:tcMar>
              <w:top w:w="100" w:type="dxa"/>
              <w:left w:w="100" w:type="dxa"/>
              <w:bottom w:w="100" w:type="dxa"/>
              <w:right w:w="100" w:type="dxa"/>
            </w:tcMar>
          </w:tcPr>
          <w:p w14:paraId="015B96E6"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8" w:type="dxa"/>
            <w:gridSpan w:val="3"/>
            <w:tcBorders>
              <w:top w:val="nil"/>
              <w:left w:val="nil"/>
              <w:bottom w:val="single" w:sz="8" w:space="0" w:color="000000"/>
              <w:right w:val="single" w:sz="8" w:space="0" w:color="000000"/>
            </w:tcBorders>
            <w:shd w:val="clear" w:color="auto" w:fill="38761D"/>
            <w:tcMar>
              <w:top w:w="100" w:type="dxa"/>
              <w:left w:w="100" w:type="dxa"/>
              <w:bottom w:w="100" w:type="dxa"/>
              <w:right w:w="100" w:type="dxa"/>
            </w:tcMar>
          </w:tcPr>
          <w:p w14:paraId="31B8B445"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8" w:type="dxa"/>
            <w:gridSpan w:val="2"/>
            <w:tcBorders>
              <w:top w:val="nil"/>
              <w:left w:val="nil"/>
              <w:bottom w:val="single" w:sz="8" w:space="0" w:color="000000"/>
              <w:right w:val="single" w:sz="8" w:space="0" w:color="000000"/>
            </w:tcBorders>
            <w:shd w:val="clear" w:color="auto" w:fill="38761D"/>
            <w:tcMar>
              <w:top w:w="100" w:type="dxa"/>
              <w:left w:w="100" w:type="dxa"/>
              <w:bottom w:w="100" w:type="dxa"/>
              <w:right w:w="100" w:type="dxa"/>
            </w:tcMar>
          </w:tcPr>
          <w:p w14:paraId="15E8962F"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D64342"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DF0352"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8F35CB"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63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0F9C81"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r>
      <w:tr w:rsidR="00860733" w:rsidRPr="00860733" w14:paraId="3972CB3E" w14:textId="77777777" w:rsidTr="00860733">
        <w:trPr>
          <w:trHeight w:val="1283"/>
        </w:trPr>
        <w:tc>
          <w:tcPr>
            <w:tcW w:w="19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BE83BC" w14:textId="77777777" w:rsidR="004B5F81" w:rsidRPr="00860733" w:rsidRDefault="00C74CC3">
            <w:pPr>
              <w:spacing w:before="240" w:after="0" w:line="276" w:lineRule="auto"/>
              <w:jc w:val="both"/>
              <w:rPr>
                <w:rFonts w:ascii="Times New Roman" w:eastAsia="Arial" w:hAnsi="Times New Roman" w:cs="Times New Roman"/>
                <w:b/>
                <w:sz w:val="24"/>
                <w:szCs w:val="24"/>
              </w:rPr>
            </w:pPr>
            <w:r w:rsidRPr="00860733">
              <w:rPr>
                <w:rFonts w:ascii="Times New Roman" w:eastAsia="Arial" w:hAnsi="Times New Roman" w:cs="Times New Roman"/>
                <w:b/>
                <w:sz w:val="24"/>
                <w:szCs w:val="24"/>
              </w:rPr>
              <w:t>Desarrollo</w:t>
            </w:r>
          </w:p>
        </w:tc>
        <w:tc>
          <w:tcPr>
            <w:tcW w:w="48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D07AE5" w14:textId="77777777" w:rsidR="004B5F81" w:rsidRPr="00860733" w:rsidRDefault="004B5F81">
            <w:pPr>
              <w:spacing w:after="0" w:line="360" w:lineRule="auto"/>
              <w:jc w:val="both"/>
              <w:rPr>
                <w:rFonts w:ascii="Times New Roman" w:eastAsia="Times New Roman" w:hAnsi="Times New Roman" w:cs="Times New Roman"/>
                <w:b/>
                <w:sz w:val="24"/>
                <w:szCs w:val="24"/>
              </w:rPr>
            </w:pPr>
          </w:p>
        </w:tc>
        <w:tc>
          <w:tcPr>
            <w:tcW w:w="2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07747C"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74" w:type="dxa"/>
            <w:gridSpan w:val="2"/>
            <w:tcBorders>
              <w:top w:val="nil"/>
              <w:left w:val="nil"/>
              <w:bottom w:val="single" w:sz="8" w:space="0" w:color="000000"/>
              <w:right w:val="single" w:sz="8" w:space="0" w:color="000000"/>
            </w:tcBorders>
            <w:shd w:val="clear" w:color="auto" w:fill="1155CC"/>
            <w:tcMar>
              <w:top w:w="100" w:type="dxa"/>
              <w:left w:w="100" w:type="dxa"/>
              <w:bottom w:w="100" w:type="dxa"/>
              <w:right w:w="100" w:type="dxa"/>
            </w:tcMar>
          </w:tcPr>
          <w:p w14:paraId="2F0CBC53"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77" w:type="dxa"/>
            <w:gridSpan w:val="2"/>
            <w:tcBorders>
              <w:top w:val="nil"/>
              <w:left w:val="nil"/>
              <w:bottom w:val="single" w:sz="8" w:space="0" w:color="000000"/>
              <w:right w:val="single" w:sz="8" w:space="0" w:color="000000"/>
            </w:tcBorders>
            <w:shd w:val="clear" w:color="auto" w:fill="1155CC"/>
            <w:tcMar>
              <w:top w:w="100" w:type="dxa"/>
              <w:left w:w="100" w:type="dxa"/>
              <w:bottom w:w="100" w:type="dxa"/>
              <w:right w:w="100" w:type="dxa"/>
            </w:tcMar>
          </w:tcPr>
          <w:p w14:paraId="16A1789F"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83" w:type="dxa"/>
            <w:gridSpan w:val="2"/>
            <w:tcBorders>
              <w:top w:val="nil"/>
              <w:left w:val="nil"/>
              <w:bottom w:val="single" w:sz="8" w:space="0" w:color="000000"/>
              <w:right w:val="single" w:sz="8" w:space="0" w:color="000000"/>
            </w:tcBorders>
            <w:shd w:val="clear" w:color="auto" w:fill="1155CC"/>
            <w:tcMar>
              <w:top w:w="100" w:type="dxa"/>
              <w:left w:w="100" w:type="dxa"/>
              <w:bottom w:w="100" w:type="dxa"/>
              <w:right w:w="100" w:type="dxa"/>
            </w:tcMar>
          </w:tcPr>
          <w:p w14:paraId="4B9D35A4"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3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1FB229"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2CA15"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0F2C6C"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55" w:type="dxa"/>
            <w:gridSpan w:val="2"/>
            <w:tcBorders>
              <w:top w:val="nil"/>
              <w:left w:val="nil"/>
              <w:bottom w:val="single" w:sz="8" w:space="0" w:color="000000"/>
              <w:right w:val="single" w:sz="8" w:space="0" w:color="000000"/>
            </w:tcBorders>
            <w:shd w:val="clear" w:color="auto" w:fill="1155CC"/>
            <w:tcMar>
              <w:top w:w="100" w:type="dxa"/>
              <w:left w:w="100" w:type="dxa"/>
              <w:bottom w:w="100" w:type="dxa"/>
              <w:right w:w="100" w:type="dxa"/>
            </w:tcMar>
          </w:tcPr>
          <w:p w14:paraId="0F27E5D5"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50" w:type="dxa"/>
            <w:gridSpan w:val="2"/>
            <w:tcBorders>
              <w:top w:val="nil"/>
              <w:left w:val="nil"/>
              <w:bottom w:val="single" w:sz="8" w:space="0" w:color="000000"/>
              <w:right w:val="single" w:sz="8" w:space="0" w:color="000000"/>
            </w:tcBorders>
            <w:shd w:val="clear" w:color="auto" w:fill="1155CC"/>
            <w:tcMar>
              <w:top w:w="100" w:type="dxa"/>
              <w:left w:w="100" w:type="dxa"/>
              <w:bottom w:w="100" w:type="dxa"/>
              <w:right w:w="100" w:type="dxa"/>
            </w:tcMar>
          </w:tcPr>
          <w:p w14:paraId="08A8DF57"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04" w:type="dxa"/>
            <w:gridSpan w:val="2"/>
            <w:tcBorders>
              <w:top w:val="nil"/>
              <w:left w:val="nil"/>
              <w:bottom w:val="single" w:sz="8" w:space="0" w:color="000000"/>
              <w:right w:val="single" w:sz="8" w:space="0" w:color="000000"/>
            </w:tcBorders>
            <w:shd w:val="clear" w:color="auto" w:fill="1155CC"/>
            <w:tcMar>
              <w:top w:w="100" w:type="dxa"/>
              <w:left w:w="100" w:type="dxa"/>
              <w:bottom w:w="100" w:type="dxa"/>
              <w:right w:w="100" w:type="dxa"/>
            </w:tcMar>
          </w:tcPr>
          <w:p w14:paraId="518CC780"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CE4A80"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0CD18A"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CF6815"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8" w:type="dxa"/>
            <w:gridSpan w:val="3"/>
            <w:tcBorders>
              <w:top w:val="nil"/>
              <w:left w:val="nil"/>
              <w:bottom w:val="single" w:sz="8" w:space="0" w:color="000000"/>
              <w:right w:val="single" w:sz="8" w:space="0" w:color="000000"/>
            </w:tcBorders>
            <w:shd w:val="clear" w:color="auto" w:fill="1155CC"/>
            <w:tcMar>
              <w:top w:w="100" w:type="dxa"/>
              <w:left w:w="100" w:type="dxa"/>
              <w:bottom w:w="100" w:type="dxa"/>
              <w:right w:w="100" w:type="dxa"/>
            </w:tcMar>
          </w:tcPr>
          <w:p w14:paraId="6AD8DC5F"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8" w:type="dxa"/>
            <w:gridSpan w:val="2"/>
            <w:tcBorders>
              <w:top w:val="nil"/>
              <w:left w:val="nil"/>
              <w:bottom w:val="single" w:sz="8" w:space="0" w:color="000000"/>
              <w:right w:val="single" w:sz="8" w:space="0" w:color="000000"/>
            </w:tcBorders>
            <w:shd w:val="clear" w:color="auto" w:fill="1155CC"/>
            <w:tcMar>
              <w:top w:w="100" w:type="dxa"/>
              <w:left w:w="100" w:type="dxa"/>
              <w:bottom w:w="100" w:type="dxa"/>
              <w:right w:w="100" w:type="dxa"/>
            </w:tcMar>
          </w:tcPr>
          <w:p w14:paraId="1C8B1456"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8" w:type="dxa"/>
            <w:gridSpan w:val="2"/>
            <w:tcBorders>
              <w:top w:val="nil"/>
              <w:left w:val="nil"/>
              <w:bottom w:val="single" w:sz="8" w:space="0" w:color="000000"/>
              <w:right w:val="single" w:sz="8" w:space="0" w:color="000000"/>
            </w:tcBorders>
            <w:shd w:val="clear" w:color="auto" w:fill="1155CC"/>
            <w:tcMar>
              <w:top w:w="100" w:type="dxa"/>
              <w:left w:w="100" w:type="dxa"/>
              <w:bottom w:w="100" w:type="dxa"/>
              <w:right w:w="100" w:type="dxa"/>
            </w:tcMar>
          </w:tcPr>
          <w:p w14:paraId="1E97E968"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E1FD2B"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BA31EA"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63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19A8EF"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r>
      <w:tr w:rsidR="00860733" w:rsidRPr="00860733" w14:paraId="662689E1" w14:textId="77777777" w:rsidTr="00860733">
        <w:trPr>
          <w:trHeight w:val="1283"/>
        </w:trPr>
        <w:tc>
          <w:tcPr>
            <w:tcW w:w="19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EBCB17" w14:textId="77777777" w:rsidR="004B5F81" w:rsidRPr="00860733" w:rsidRDefault="00C74CC3">
            <w:pPr>
              <w:spacing w:before="240" w:after="0" w:line="276" w:lineRule="auto"/>
              <w:jc w:val="both"/>
              <w:rPr>
                <w:rFonts w:ascii="Times New Roman" w:eastAsia="Arial" w:hAnsi="Times New Roman" w:cs="Times New Roman"/>
                <w:b/>
                <w:sz w:val="24"/>
                <w:szCs w:val="24"/>
              </w:rPr>
            </w:pPr>
            <w:r w:rsidRPr="00860733">
              <w:rPr>
                <w:rFonts w:ascii="Times New Roman" w:eastAsia="Arial" w:hAnsi="Times New Roman" w:cs="Times New Roman"/>
                <w:b/>
                <w:sz w:val="24"/>
                <w:szCs w:val="24"/>
              </w:rPr>
              <w:t>Empaquetado</w:t>
            </w:r>
          </w:p>
        </w:tc>
        <w:tc>
          <w:tcPr>
            <w:tcW w:w="48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DAE25D" w14:textId="77777777" w:rsidR="004B5F81" w:rsidRPr="00860733" w:rsidRDefault="004B5F81">
            <w:pPr>
              <w:spacing w:after="0" w:line="360" w:lineRule="auto"/>
              <w:jc w:val="both"/>
              <w:rPr>
                <w:rFonts w:ascii="Times New Roman" w:eastAsia="Times New Roman" w:hAnsi="Times New Roman" w:cs="Times New Roman"/>
                <w:b/>
                <w:sz w:val="24"/>
                <w:szCs w:val="24"/>
              </w:rPr>
            </w:pPr>
          </w:p>
        </w:tc>
        <w:tc>
          <w:tcPr>
            <w:tcW w:w="2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2AB551"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7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7AD2B8"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77"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F2C512"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8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7F106A"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30" w:type="dxa"/>
            <w:gridSpan w:val="2"/>
            <w:tcBorders>
              <w:top w:val="nil"/>
              <w:left w:val="nil"/>
              <w:bottom w:val="single" w:sz="8" w:space="0" w:color="000000"/>
              <w:right w:val="single" w:sz="8" w:space="0" w:color="000000"/>
            </w:tcBorders>
            <w:shd w:val="clear" w:color="auto" w:fill="351C75"/>
            <w:tcMar>
              <w:top w:w="100" w:type="dxa"/>
              <w:left w:w="100" w:type="dxa"/>
              <w:bottom w:w="100" w:type="dxa"/>
              <w:right w:w="100" w:type="dxa"/>
            </w:tcMar>
          </w:tcPr>
          <w:p w14:paraId="2BA59A49"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1CABF4"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FD636A"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5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DBC70E"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702CFE"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0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7ADBFF"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8" w:type="dxa"/>
            <w:gridSpan w:val="2"/>
            <w:tcBorders>
              <w:top w:val="nil"/>
              <w:left w:val="nil"/>
              <w:bottom w:val="single" w:sz="8" w:space="0" w:color="000000"/>
              <w:right w:val="single" w:sz="8" w:space="0" w:color="000000"/>
            </w:tcBorders>
            <w:shd w:val="clear" w:color="auto" w:fill="351C75"/>
            <w:tcMar>
              <w:top w:w="100" w:type="dxa"/>
              <w:left w:w="100" w:type="dxa"/>
              <w:bottom w:w="100" w:type="dxa"/>
              <w:right w:w="100" w:type="dxa"/>
            </w:tcMar>
          </w:tcPr>
          <w:p w14:paraId="3456A9AB"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B7CB7A"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05F6AA"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D4AE99"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3B116D"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186761"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8" w:type="dxa"/>
            <w:gridSpan w:val="2"/>
            <w:tcBorders>
              <w:top w:val="nil"/>
              <w:left w:val="nil"/>
              <w:bottom w:val="single" w:sz="8" w:space="0" w:color="000000"/>
              <w:right w:val="single" w:sz="8" w:space="0" w:color="000000"/>
            </w:tcBorders>
            <w:shd w:val="clear" w:color="auto" w:fill="351C75"/>
            <w:tcMar>
              <w:top w:w="100" w:type="dxa"/>
              <w:left w:w="100" w:type="dxa"/>
              <w:bottom w:w="100" w:type="dxa"/>
              <w:right w:w="100" w:type="dxa"/>
            </w:tcMar>
          </w:tcPr>
          <w:p w14:paraId="6E42B37A"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EC34DA"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63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B44777"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r>
      <w:tr w:rsidR="00860733" w:rsidRPr="00860733" w14:paraId="1F1773CF" w14:textId="77777777" w:rsidTr="00860733">
        <w:trPr>
          <w:trHeight w:val="1283"/>
        </w:trPr>
        <w:tc>
          <w:tcPr>
            <w:tcW w:w="19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845B12" w14:textId="77777777" w:rsidR="004B5F81" w:rsidRPr="00860733" w:rsidRDefault="00C74CC3">
            <w:pPr>
              <w:spacing w:before="240" w:after="0" w:line="276" w:lineRule="auto"/>
              <w:jc w:val="both"/>
              <w:rPr>
                <w:rFonts w:ascii="Times New Roman" w:eastAsia="Arial" w:hAnsi="Times New Roman" w:cs="Times New Roman"/>
                <w:b/>
                <w:sz w:val="24"/>
                <w:szCs w:val="24"/>
              </w:rPr>
            </w:pPr>
            <w:r w:rsidRPr="00860733">
              <w:rPr>
                <w:rFonts w:ascii="Times New Roman" w:eastAsia="Arial" w:hAnsi="Times New Roman" w:cs="Times New Roman"/>
                <w:b/>
                <w:sz w:val="24"/>
                <w:szCs w:val="24"/>
              </w:rPr>
              <w:t>Revisión</w:t>
            </w:r>
          </w:p>
        </w:tc>
        <w:tc>
          <w:tcPr>
            <w:tcW w:w="48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A6B5AE" w14:textId="77777777" w:rsidR="004B5F81" w:rsidRPr="00860733" w:rsidRDefault="004B5F81">
            <w:pPr>
              <w:spacing w:after="0" w:line="360" w:lineRule="auto"/>
              <w:jc w:val="both"/>
              <w:rPr>
                <w:rFonts w:ascii="Times New Roman" w:eastAsia="Times New Roman" w:hAnsi="Times New Roman" w:cs="Times New Roman"/>
                <w:b/>
                <w:sz w:val="24"/>
                <w:szCs w:val="24"/>
              </w:rPr>
            </w:pPr>
          </w:p>
        </w:tc>
        <w:tc>
          <w:tcPr>
            <w:tcW w:w="2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949CAA"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7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4B1865"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77"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F3D799"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8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A2DAA1"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3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AA285B"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50" w:type="dxa"/>
            <w:gridSpan w:val="2"/>
            <w:tcBorders>
              <w:top w:val="nil"/>
              <w:left w:val="nil"/>
              <w:bottom w:val="single" w:sz="8" w:space="0" w:color="000000"/>
              <w:right w:val="single" w:sz="8" w:space="0" w:color="000000"/>
            </w:tcBorders>
            <w:shd w:val="clear" w:color="auto" w:fill="A61C00"/>
            <w:tcMar>
              <w:top w:w="100" w:type="dxa"/>
              <w:left w:w="100" w:type="dxa"/>
              <w:bottom w:w="100" w:type="dxa"/>
              <w:right w:w="100" w:type="dxa"/>
            </w:tcMar>
          </w:tcPr>
          <w:p w14:paraId="71DB0B0A"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43729E"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5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911E7E"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4BB4CC"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0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63B499"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143E26"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8" w:type="dxa"/>
            <w:gridSpan w:val="2"/>
            <w:tcBorders>
              <w:top w:val="nil"/>
              <w:left w:val="nil"/>
              <w:bottom w:val="single" w:sz="8" w:space="0" w:color="000000"/>
              <w:right w:val="single" w:sz="8" w:space="0" w:color="000000"/>
            </w:tcBorders>
            <w:shd w:val="clear" w:color="auto" w:fill="A61C00"/>
            <w:tcMar>
              <w:top w:w="100" w:type="dxa"/>
              <w:left w:w="100" w:type="dxa"/>
              <w:bottom w:w="100" w:type="dxa"/>
              <w:right w:w="100" w:type="dxa"/>
            </w:tcMar>
          </w:tcPr>
          <w:p w14:paraId="01A13FA7"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13A949"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521129"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694DB6"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D7325C"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8" w:type="dxa"/>
            <w:gridSpan w:val="2"/>
            <w:tcBorders>
              <w:top w:val="nil"/>
              <w:left w:val="nil"/>
              <w:bottom w:val="single" w:sz="8" w:space="0" w:color="000000"/>
              <w:right w:val="single" w:sz="8" w:space="0" w:color="000000"/>
            </w:tcBorders>
            <w:shd w:val="clear" w:color="auto" w:fill="A61C00"/>
            <w:tcMar>
              <w:top w:w="100" w:type="dxa"/>
              <w:left w:w="100" w:type="dxa"/>
              <w:bottom w:w="100" w:type="dxa"/>
              <w:right w:w="100" w:type="dxa"/>
            </w:tcMar>
          </w:tcPr>
          <w:p w14:paraId="56B3B4D5"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2D3F2C"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63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DD5520"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r>
      <w:tr w:rsidR="00860733" w:rsidRPr="00860733" w14:paraId="4AE1BFCB" w14:textId="77777777" w:rsidTr="00860733">
        <w:trPr>
          <w:trHeight w:val="1283"/>
        </w:trPr>
        <w:tc>
          <w:tcPr>
            <w:tcW w:w="19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C2951A" w14:textId="77777777" w:rsidR="004B5F81" w:rsidRPr="00860733" w:rsidRDefault="00C74CC3">
            <w:pPr>
              <w:spacing w:before="240" w:after="0" w:line="276" w:lineRule="auto"/>
              <w:jc w:val="both"/>
              <w:rPr>
                <w:rFonts w:ascii="Times New Roman" w:eastAsia="Arial" w:hAnsi="Times New Roman" w:cs="Times New Roman"/>
                <w:b/>
                <w:sz w:val="24"/>
                <w:szCs w:val="24"/>
              </w:rPr>
            </w:pPr>
            <w:r w:rsidRPr="00860733">
              <w:rPr>
                <w:rFonts w:ascii="Times New Roman" w:eastAsia="Arial" w:hAnsi="Times New Roman" w:cs="Times New Roman"/>
                <w:b/>
                <w:sz w:val="24"/>
                <w:szCs w:val="24"/>
              </w:rPr>
              <w:t>Ajustes</w:t>
            </w:r>
          </w:p>
        </w:tc>
        <w:tc>
          <w:tcPr>
            <w:tcW w:w="48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DEFC89" w14:textId="77777777" w:rsidR="004B5F81" w:rsidRPr="00860733" w:rsidRDefault="004B5F81">
            <w:pPr>
              <w:spacing w:after="0" w:line="360" w:lineRule="auto"/>
              <w:jc w:val="both"/>
              <w:rPr>
                <w:rFonts w:ascii="Times New Roman" w:eastAsia="Times New Roman" w:hAnsi="Times New Roman" w:cs="Times New Roman"/>
                <w:b/>
                <w:sz w:val="24"/>
                <w:szCs w:val="24"/>
              </w:rPr>
            </w:pPr>
          </w:p>
        </w:tc>
        <w:tc>
          <w:tcPr>
            <w:tcW w:w="2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8AD170"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7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917BF9"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77"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4DCCF8"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8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BD0196"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3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F2B9E0"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D18CCF"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50" w:type="dxa"/>
            <w:tcBorders>
              <w:top w:val="nil"/>
              <w:left w:val="nil"/>
              <w:bottom w:val="single" w:sz="8" w:space="0" w:color="000000"/>
              <w:right w:val="single" w:sz="8" w:space="0" w:color="000000"/>
            </w:tcBorders>
            <w:shd w:val="clear" w:color="auto" w:fill="990000"/>
            <w:tcMar>
              <w:top w:w="100" w:type="dxa"/>
              <w:left w:w="100" w:type="dxa"/>
              <w:bottom w:w="100" w:type="dxa"/>
              <w:right w:w="100" w:type="dxa"/>
            </w:tcMar>
          </w:tcPr>
          <w:p w14:paraId="6513B125"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5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7FD160"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903029"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0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945808"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01FB29"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0CF59D"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6" w:type="dxa"/>
            <w:gridSpan w:val="2"/>
            <w:tcBorders>
              <w:top w:val="nil"/>
              <w:left w:val="nil"/>
              <w:bottom w:val="single" w:sz="8" w:space="0" w:color="000000"/>
              <w:right w:val="single" w:sz="8" w:space="0" w:color="000000"/>
            </w:tcBorders>
            <w:shd w:val="clear" w:color="auto" w:fill="990000"/>
            <w:tcMar>
              <w:top w:w="100" w:type="dxa"/>
              <w:left w:w="100" w:type="dxa"/>
              <w:bottom w:w="100" w:type="dxa"/>
              <w:right w:w="100" w:type="dxa"/>
            </w:tcMar>
          </w:tcPr>
          <w:p w14:paraId="403757D6"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317CD8"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8F249D"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7C7314"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578A28"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8" w:type="dxa"/>
            <w:gridSpan w:val="2"/>
            <w:tcBorders>
              <w:top w:val="nil"/>
              <w:left w:val="nil"/>
              <w:bottom w:val="single" w:sz="8" w:space="0" w:color="000000"/>
              <w:right w:val="single" w:sz="8" w:space="0" w:color="000000"/>
            </w:tcBorders>
            <w:shd w:val="clear" w:color="auto" w:fill="990000"/>
            <w:tcMar>
              <w:top w:w="100" w:type="dxa"/>
              <w:left w:w="100" w:type="dxa"/>
              <w:bottom w:w="100" w:type="dxa"/>
              <w:right w:w="100" w:type="dxa"/>
            </w:tcMar>
          </w:tcPr>
          <w:p w14:paraId="735BC35F"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63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62FF1D"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r>
      <w:tr w:rsidR="00860733" w:rsidRPr="00860733" w14:paraId="713FD5E7" w14:textId="77777777" w:rsidTr="00860733">
        <w:trPr>
          <w:trHeight w:val="1283"/>
        </w:trPr>
        <w:tc>
          <w:tcPr>
            <w:tcW w:w="19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87BACB" w14:textId="77777777" w:rsidR="004B5F81" w:rsidRPr="00860733" w:rsidRDefault="00C74CC3">
            <w:pPr>
              <w:spacing w:before="240" w:after="0" w:line="276" w:lineRule="auto"/>
              <w:jc w:val="both"/>
              <w:rPr>
                <w:rFonts w:ascii="Times New Roman" w:eastAsia="Arial" w:hAnsi="Times New Roman" w:cs="Times New Roman"/>
                <w:b/>
                <w:sz w:val="24"/>
                <w:szCs w:val="24"/>
              </w:rPr>
            </w:pPr>
            <w:r w:rsidRPr="00860733">
              <w:rPr>
                <w:rFonts w:ascii="Times New Roman" w:eastAsia="Arial" w:hAnsi="Times New Roman" w:cs="Times New Roman"/>
                <w:b/>
                <w:sz w:val="24"/>
                <w:szCs w:val="24"/>
              </w:rPr>
              <w:lastRenderedPageBreak/>
              <w:t>Cierre</w:t>
            </w:r>
          </w:p>
        </w:tc>
        <w:tc>
          <w:tcPr>
            <w:tcW w:w="48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15D4BC" w14:textId="77777777" w:rsidR="004B5F81" w:rsidRPr="00860733" w:rsidRDefault="004B5F81">
            <w:pPr>
              <w:spacing w:after="0" w:line="360" w:lineRule="auto"/>
              <w:jc w:val="both"/>
              <w:rPr>
                <w:rFonts w:ascii="Times New Roman" w:eastAsia="Times New Roman" w:hAnsi="Times New Roman" w:cs="Times New Roman"/>
                <w:b/>
                <w:sz w:val="24"/>
                <w:szCs w:val="24"/>
              </w:rPr>
            </w:pPr>
          </w:p>
        </w:tc>
        <w:tc>
          <w:tcPr>
            <w:tcW w:w="28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8F2C14"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7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9AD7CE"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77"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55B9D2"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8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C6B223"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3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ACC480"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FB4FE4"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34E585"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5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561DB9"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BF062B"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0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5C6FCC"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39A639"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AAACA1"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AD60C0"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656B6E"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D75850"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63F0EB"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1E4AF3"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2E358E"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639" w:type="dxa"/>
            <w:gridSpan w:val="2"/>
            <w:tcBorders>
              <w:top w:val="nil"/>
              <w:left w:val="nil"/>
              <w:bottom w:val="single" w:sz="8" w:space="0" w:color="000000"/>
              <w:right w:val="single" w:sz="8" w:space="0" w:color="000000"/>
            </w:tcBorders>
            <w:shd w:val="clear" w:color="auto" w:fill="FF0000"/>
            <w:tcMar>
              <w:top w:w="100" w:type="dxa"/>
              <w:left w:w="100" w:type="dxa"/>
              <w:bottom w:w="100" w:type="dxa"/>
              <w:right w:w="100" w:type="dxa"/>
            </w:tcMar>
          </w:tcPr>
          <w:p w14:paraId="11C943EF" w14:textId="77777777" w:rsidR="004B5F81" w:rsidRPr="00860733" w:rsidRDefault="004B5F8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r>
    </w:tbl>
    <w:p w14:paraId="38FDF3F5" w14:textId="77777777" w:rsidR="004B5F81" w:rsidRPr="00860733" w:rsidRDefault="004B5F81">
      <w:pPr>
        <w:spacing w:after="0" w:line="360" w:lineRule="auto"/>
        <w:jc w:val="both"/>
        <w:rPr>
          <w:rFonts w:ascii="Times New Roman" w:eastAsia="Times New Roman" w:hAnsi="Times New Roman" w:cs="Times New Roman"/>
          <w:b/>
          <w:sz w:val="24"/>
          <w:szCs w:val="24"/>
        </w:rPr>
      </w:pPr>
    </w:p>
    <w:p w14:paraId="0184CD5B" w14:textId="77777777" w:rsidR="004B5F81" w:rsidRPr="00860733" w:rsidRDefault="00C74CC3">
      <w:pPr>
        <w:spacing w:before="360" w:after="80" w:line="360" w:lineRule="auto"/>
        <w:jc w:val="both"/>
        <w:rPr>
          <w:rFonts w:ascii="Times New Roman" w:eastAsia="Times New Roman" w:hAnsi="Times New Roman" w:cs="Times New Roman"/>
          <w:b/>
          <w:color w:val="000000"/>
          <w:sz w:val="24"/>
          <w:szCs w:val="24"/>
        </w:rPr>
      </w:pPr>
      <w:r w:rsidRPr="00860733">
        <w:rPr>
          <w:rFonts w:ascii="Times New Roman" w:eastAsia="Times New Roman" w:hAnsi="Times New Roman" w:cs="Times New Roman"/>
          <w:b/>
          <w:color w:val="000000"/>
          <w:sz w:val="24"/>
          <w:szCs w:val="24"/>
        </w:rPr>
        <w:t>2.7 Descripción de las actividades del proyecto</w:t>
      </w:r>
    </w:p>
    <w:p w14:paraId="5EC6DD3F" w14:textId="77777777" w:rsidR="004B5F81" w:rsidRPr="00860733" w:rsidRDefault="00C74CC3">
      <w:pPr>
        <w:spacing w:before="360" w:after="80" w:line="360" w:lineRule="auto"/>
        <w:jc w:val="both"/>
        <w:rPr>
          <w:rFonts w:ascii="Times New Roman" w:eastAsia="Times New Roman" w:hAnsi="Times New Roman" w:cs="Times New Roman"/>
          <w:b/>
          <w:color w:val="FF0000"/>
          <w:sz w:val="24"/>
          <w:szCs w:val="24"/>
        </w:rPr>
      </w:pPr>
      <w:r w:rsidRPr="00860733">
        <w:rPr>
          <w:rFonts w:ascii="Times New Roman" w:eastAsia="Times New Roman" w:hAnsi="Times New Roman" w:cs="Times New Roman"/>
          <w:b/>
          <w:color w:val="FF0000"/>
          <w:sz w:val="24"/>
          <w:szCs w:val="24"/>
        </w:rPr>
        <w:t>ACTIVIDADES QUE SE VAN A REALIZAR DEPENDIENDO DE LA METODOLOGIA, TIEMPOS Y DISPOSICIÓN DE LA DEPENDENCIA.</w:t>
      </w:r>
    </w:p>
    <w:p w14:paraId="0E2294C7" w14:textId="77777777" w:rsidR="004B5F81" w:rsidRPr="00860733" w:rsidRDefault="004B5F81">
      <w:pPr>
        <w:spacing w:after="240" w:line="360" w:lineRule="auto"/>
        <w:rPr>
          <w:rFonts w:ascii="Times New Roman" w:eastAsia="Times New Roman" w:hAnsi="Times New Roman" w:cs="Times New Roman"/>
          <w:sz w:val="24"/>
          <w:szCs w:val="24"/>
        </w:rPr>
      </w:pPr>
    </w:p>
    <w:p w14:paraId="5FB261E5" w14:textId="77777777" w:rsidR="004B5F81" w:rsidRPr="00860733" w:rsidRDefault="00C74CC3">
      <w:pPr>
        <w:spacing w:after="240" w:line="360" w:lineRule="auto"/>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 xml:space="preserve">EVITAR COPIAR Y PEGAR DE INTERNET ACTIVIDADES O FASES, debe ser del proyecto que se propone. También </w:t>
      </w:r>
      <w:r w:rsidRPr="00860733">
        <w:rPr>
          <w:rFonts w:ascii="Times New Roman" w:eastAsia="Times New Roman" w:hAnsi="Times New Roman" w:cs="Times New Roman"/>
          <w:sz w:val="24"/>
          <w:szCs w:val="24"/>
        </w:rPr>
        <w:t>dar los créditos a los autores.</w:t>
      </w:r>
    </w:p>
    <w:p w14:paraId="59627298" w14:textId="77777777" w:rsidR="004B5F81" w:rsidRPr="00860733" w:rsidRDefault="00C74CC3">
      <w:pPr>
        <w:spacing w:before="240" w:after="0" w:line="276" w:lineRule="auto"/>
        <w:jc w:val="both"/>
        <w:rPr>
          <w:rFonts w:ascii="Times New Roman" w:eastAsia="Arial" w:hAnsi="Times New Roman" w:cs="Times New Roman"/>
          <w:b/>
          <w:sz w:val="24"/>
          <w:szCs w:val="24"/>
        </w:rPr>
      </w:pPr>
      <w:r w:rsidRPr="00860733">
        <w:rPr>
          <w:rFonts w:ascii="Times New Roman" w:eastAsia="Arial" w:hAnsi="Times New Roman" w:cs="Times New Roman"/>
          <w:b/>
          <w:sz w:val="24"/>
          <w:szCs w:val="24"/>
        </w:rPr>
        <w:t>Revisión de planes de versión</w:t>
      </w:r>
    </w:p>
    <w:p w14:paraId="30D31A58" w14:textId="77777777" w:rsidR="004B5F81" w:rsidRPr="00860733" w:rsidRDefault="00C74CC3">
      <w:pPr>
        <w:spacing w:before="240" w:after="240" w:line="276" w:lineRule="auto"/>
        <w:jc w:val="both"/>
        <w:rPr>
          <w:rFonts w:ascii="Times New Roman" w:eastAsia="Arial" w:hAnsi="Times New Roman" w:cs="Times New Roman"/>
          <w:sz w:val="24"/>
          <w:szCs w:val="24"/>
        </w:rPr>
      </w:pPr>
      <w:r w:rsidRPr="00860733">
        <w:rPr>
          <w:rFonts w:ascii="Times New Roman" w:eastAsia="Arial" w:hAnsi="Times New Roman" w:cs="Times New Roman"/>
          <w:sz w:val="24"/>
          <w:szCs w:val="24"/>
        </w:rPr>
        <w:t>En cada sprint, los integrantes del proyecto llevarán a cabo reuniones con el encargado del área para determinar y revisar los procesos y las actividades que son necesarias.</w:t>
      </w:r>
    </w:p>
    <w:p w14:paraId="2DA675BD" w14:textId="77777777" w:rsidR="004B5F81" w:rsidRPr="00860733" w:rsidRDefault="00C74CC3">
      <w:pPr>
        <w:spacing w:before="240" w:after="0" w:line="276" w:lineRule="auto"/>
        <w:jc w:val="both"/>
        <w:rPr>
          <w:rFonts w:ascii="Times New Roman" w:eastAsia="Arial" w:hAnsi="Times New Roman" w:cs="Times New Roman"/>
          <w:b/>
          <w:sz w:val="24"/>
          <w:szCs w:val="24"/>
        </w:rPr>
      </w:pPr>
      <w:r w:rsidRPr="00860733">
        <w:rPr>
          <w:rFonts w:ascii="Times New Roman" w:eastAsia="Arial" w:hAnsi="Times New Roman" w:cs="Times New Roman"/>
          <w:b/>
          <w:sz w:val="24"/>
          <w:szCs w:val="24"/>
        </w:rPr>
        <w:t>Desarrollo</w:t>
      </w:r>
    </w:p>
    <w:p w14:paraId="65FFB058" w14:textId="77777777" w:rsidR="004B5F81" w:rsidRPr="00860733" w:rsidRDefault="00C74CC3">
      <w:pPr>
        <w:spacing w:before="240" w:after="240" w:line="276" w:lineRule="auto"/>
        <w:jc w:val="both"/>
        <w:rPr>
          <w:rFonts w:ascii="Times New Roman" w:eastAsia="Arial" w:hAnsi="Times New Roman" w:cs="Times New Roman"/>
          <w:sz w:val="24"/>
          <w:szCs w:val="24"/>
        </w:rPr>
      </w:pPr>
      <w:r w:rsidRPr="00860733">
        <w:rPr>
          <w:rFonts w:ascii="Times New Roman" w:eastAsia="Arial" w:hAnsi="Times New Roman" w:cs="Times New Roman"/>
          <w:sz w:val="24"/>
          <w:szCs w:val="24"/>
        </w:rPr>
        <w:t>Se realiz</w:t>
      </w:r>
      <w:r w:rsidRPr="00860733">
        <w:rPr>
          <w:rFonts w:ascii="Times New Roman" w:eastAsia="Arial" w:hAnsi="Times New Roman" w:cs="Times New Roman"/>
          <w:sz w:val="24"/>
          <w:szCs w:val="24"/>
        </w:rPr>
        <w:t>a un análisis y diseño después de haber obtenido los requerimientos del sistema. Después se comienza la implementación del diseño, realizando pruebas durante el transcurso.  Para darle seguimiento a esto, se crea una lista maestra de iteraciones (o sprint)</w:t>
      </w:r>
      <w:r w:rsidRPr="00860733">
        <w:rPr>
          <w:rFonts w:ascii="Times New Roman" w:eastAsia="Arial" w:hAnsi="Times New Roman" w:cs="Times New Roman"/>
          <w:sz w:val="24"/>
          <w:szCs w:val="24"/>
        </w:rPr>
        <w:t>, según la metodología Scrum, manteniendo comunicación con la persona que funge como cliente para este proyecto.</w:t>
      </w:r>
    </w:p>
    <w:p w14:paraId="1D1D1443" w14:textId="77777777" w:rsidR="004B5F81" w:rsidRPr="00860733" w:rsidRDefault="00C74CC3">
      <w:pPr>
        <w:spacing w:before="240" w:after="0" w:line="276" w:lineRule="auto"/>
        <w:jc w:val="both"/>
        <w:rPr>
          <w:rFonts w:ascii="Times New Roman" w:eastAsia="Arial" w:hAnsi="Times New Roman" w:cs="Times New Roman"/>
          <w:b/>
          <w:sz w:val="24"/>
          <w:szCs w:val="24"/>
        </w:rPr>
      </w:pPr>
      <w:r w:rsidRPr="00860733">
        <w:rPr>
          <w:rFonts w:ascii="Times New Roman" w:eastAsia="Arial" w:hAnsi="Times New Roman" w:cs="Times New Roman"/>
          <w:b/>
          <w:sz w:val="24"/>
          <w:szCs w:val="24"/>
        </w:rPr>
        <w:t>Empaquetado</w:t>
      </w:r>
    </w:p>
    <w:p w14:paraId="7F9EFE37" w14:textId="77777777" w:rsidR="004B5F81" w:rsidRPr="00860733" w:rsidRDefault="00C74CC3">
      <w:pPr>
        <w:spacing w:before="240" w:after="0" w:line="276"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 xml:space="preserve"> </w:t>
      </w:r>
    </w:p>
    <w:p w14:paraId="118B86CF" w14:textId="77777777" w:rsidR="004B5F81" w:rsidRPr="00860733" w:rsidRDefault="00C74CC3">
      <w:pPr>
        <w:spacing w:before="240" w:after="0" w:line="276" w:lineRule="auto"/>
        <w:jc w:val="both"/>
        <w:rPr>
          <w:rFonts w:ascii="Times New Roman" w:eastAsia="Arial" w:hAnsi="Times New Roman" w:cs="Times New Roman"/>
          <w:sz w:val="24"/>
          <w:szCs w:val="24"/>
        </w:rPr>
      </w:pPr>
      <w:r w:rsidRPr="00860733">
        <w:rPr>
          <w:rFonts w:ascii="Times New Roman" w:eastAsia="Arial" w:hAnsi="Times New Roman" w:cs="Times New Roman"/>
          <w:sz w:val="24"/>
          <w:szCs w:val="24"/>
        </w:rPr>
        <w:t>Al terminar la codificación de la iteración actual, se genera un paquete ejecutable del módulo realizado para su ejecución y post</w:t>
      </w:r>
      <w:r w:rsidRPr="00860733">
        <w:rPr>
          <w:rFonts w:ascii="Times New Roman" w:eastAsia="Arial" w:hAnsi="Times New Roman" w:cs="Times New Roman"/>
          <w:sz w:val="24"/>
          <w:szCs w:val="24"/>
        </w:rPr>
        <w:t>erior evaluación con el usuario.</w:t>
      </w:r>
    </w:p>
    <w:p w14:paraId="30BF6C5F" w14:textId="77777777" w:rsidR="004B5F81" w:rsidRPr="00860733" w:rsidRDefault="00C74CC3">
      <w:pPr>
        <w:spacing w:before="240" w:after="0" w:line="276" w:lineRule="auto"/>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 xml:space="preserve"> </w:t>
      </w:r>
    </w:p>
    <w:p w14:paraId="3AAD42B1" w14:textId="77777777" w:rsidR="004B5F81" w:rsidRPr="00860733" w:rsidRDefault="00C74CC3">
      <w:pPr>
        <w:spacing w:before="240" w:after="0" w:line="276" w:lineRule="auto"/>
        <w:jc w:val="both"/>
        <w:rPr>
          <w:rFonts w:ascii="Times New Roman" w:eastAsia="Arial" w:hAnsi="Times New Roman" w:cs="Times New Roman"/>
          <w:b/>
          <w:sz w:val="24"/>
          <w:szCs w:val="24"/>
        </w:rPr>
      </w:pPr>
      <w:r w:rsidRPr="00860733">
        <w:rPr>
          <w:rFonts w:ascii="Times New Roman" w:eastAsia="Arial" w:hAnsi="Times New Roman" w:cs="Times New Roman"/>
          <w:b/>
          <w:sz w:val="24"/>
          <w:szCs w:val="24"/>
        </w:rPr>
        <w:t>Revisión</w:t>
      </w:r>
    </w:p>
    <w:p w14:paraId="23E45366" w14:textId="77777777" w:rsidR="004B5F81" w:rsidRPr="00860733" w:rsidRDefault="00C74CC3">
      <w:pPr>
        <w:spacing w:before="240" w:after="240" w:line="276" w:lineRule="auto"/>
        <w:jc w:val="both"/>
        <w:rPr>
          <w:rFonts w:ascii="Times New Roman" w:eastAsia="Arial" w:hAnsi="Times New Roman" w:cs="Times New Roman"/>
          <w:sz w:val="24"/>
          <w:szCs w:val="24"/>
        </w:rPr>
      </w:pPr>
      <w:r w:rsidRPr="00860733">
        <w:rPr>
          <w:rFonts w:ascii="Times New Roman" w:eastAsia="Arial" w:hAnsi="Times New Roman" w:cs="Times New Roman"/>
          <w:sz w:val="24"/>
          <w:szCs w:val="24"/>
        </w:rPr>
        <w:lastRenderedPageBreak/>
        <w:t>Es esta fase del sprint, el cliente evalúa el funcionamiento del módulo e indica si se cumplió con el objetivo de la iteración actual para determinar si se continúa con la siguiente iteración o realizar los ajust</w:t>
      </w:r>
      <w:r w:rsidRPr="00860733">
        <w:rPr>
          <w:rFonts w:ascii="Times New Roman" w:eastAsia="Arial" w:hAnsi="Times New Roman" w:cs="Times New Roman"/>
          <w:sz w:val="24"/>
          <w:szCs w:val="24"/>
        </w:rPr>
        <w:t>es necesarios.</w:t>
      </w:r>
    </w:p>
    <w:p w14:paraId="09603465" w14:textId="77777777" w:rsidR="004B5F81" w:rsidRPr="00860733" w:rsidRDefault="00C74CC3">
      <w:pPr>
        <w:spacing w:before="240" w:after="0" w:line="276" w:lineRule="auto"/>
        <w:jc w:val="both"/>
        <w:rPr>
          <w:rFonts w:ascii="Times New Roman" w:eastAsia="Arial" w:hAnsi="Times New Roman" w:cs="Times New Roman"/>
          <w:b/>
          <w:sz w:val="24"/>
          <w:szCs w:val="24"/>
        </w:rPr>
      </w:pPr>
      <w:r w:rsidRPr="00860733">
        <w:rPr>
          <w:rFonts w:ascii="Times New Roman" w:eastAsia="Arial" w:hAnsi="Times New Roman" w:cs="Times New Roman"/>
          <w:b/>
          <w:sz w:val="24"/>
          <w:szCs w:val="24"/>
        </w:rPr>
        <w:t>Ajuste</w:t>
      </w:r>
    </w:p>
    <w:p w14:paraId="4AC6ACFB" w14:textId="77777777" w:rsidR="004B5F81" w:rsidRPr="00860733" w:rsidRDefault="00C74CC3">
      <w:pPr>
        <w:spacing w:before="240" w:after="0" w:line="276"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 xml:space="preserve"> </w:t>
      </w:r>
    </w:p>
    <w:p w14:paraId="42E6EC0E" w14:textId="77777777" w:rsidR="004B5F81" w:rsidRPr="00860733" w:rsidRDefault="00C74CC3">
      <w:pPr>
        <w:spacing w:before="240" w:after="0" w:line="276" w:lineRule="auto"/>
        <w:jc w:val="both"/>
        <w:rPr>
          <w:rFonts w:ascii="Times New Roman" w:eastAsia="Arial" w:hAnsi="Times New Roman" w:cs="Times New Roman"/>
          <w:sz w:val="24"/>
          <w:szCs w:val="24"/>
        </w:rPr>
      </w:pPr>
      <w:r w:rsidRPr="00860733">
        <w:rPr>
          <w:rFonts w:ascii="Times New Roman" w:eastAsia="Arial" w:hAnsi="Times New Roman" w:cs="Times New Roman"/>
          <w:sz w:val="24"/>
          <w:szCs w:val="24"/>
        </w:rPr>
        <w:t>Para finalizar, se realizan los ajustes necesarios que señaló el cliente (en caso de que hubiera) y se termina con el sprint actual para continuar con el siguiente sprint de la lista maestra.</w:t>
      </w:r>
    </w:p>
    <w:p w14:paraId="2FFAAAE1" w14:textId="77777777" w:rsidR="004B5F81" w:rsidRPr="00860733" w:rsidRDefault="00C74CC3">
      <w:pPr>
        <w:spacing w:before="240" w:after="0" w:line="276" w:lineRule="auto"/>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 xml:space="preserve"> </w:t>
      </w:r>
    </w:p>
    <w:p w14:paraId="3E7A52C1" w14:textId="77777777" w:rsidR="004B5F81" w:rsidRPr="00860733" w:rsidRDefault="00C74CC3">
      <w:pPr>
        <w:spacing w:before="240" w:after="0" w:line="276" w:lineRule="auto"/>
        <w:jc w:val="both"/>
        <w:rPr>
          <w:rFonts w:ascii="Times New Roman" w:eastAsia="Arial" w:hAnsi="Times New Roman" w:cs="Times New Roman"/>
          <w:b/>
          <w:sz w:val="24"/>
          <w:szCs w:val="24"/>
        </w:rPr>
      </w:pPr>
      <w:r w:rsidRPr="00860733">
        <w:rPr>
          <w:rFonts w:ascii="Times New Roman" w:eastAsia="Arial" w:hAnsi="Times New Roman" w:cs="Times New Roman"/>
          <w:b/>
          <w:sz w:val="24"/>
          <w:szCs w:val="24"/>
        </w:rPr>
        <w:t>Cierre</w:t>
      </w:r>
    </w:p>
    <w:p w14:paraId="75C587DB" w14:textId="77777777" w:rsidR="004B5F81" w:rsidRPr="00860733" w:rsidRDefault="00C74CC3">
      <w:pPr>
        <w:spacing w:before="240" w:after="0" w:line="276" w:lineRule="auto"/>
        <w:jc w:val="both"/>
        <w:rPr>
          <w:rFonts w:ascii="Times New Roman" w:eastAsia="Times New Roman" w:hAnsi="Times New Roman" w:cs="Times New Roman"/>
          <w:sz w:val="24"/>
          <w:szCs w:val="24"/>
        </w:rPr>
      </w:pPr>
      <w:r w:rsidRPr="00860733">
        <w:rPr>
          <w:rFonts w:ascii="Times New Roman" w:eastAsia="Times New Roman" w:hAnsi="Times New Roman" w:cs="Times New Roman"/>
          <w:sz w:val="24"/>
          <w:szCs w:val="24"/>
        </w:rPr>
        <w:t xml:space="preserve"> </w:t>
      </w:r>
    </w:p>
    <w:p w14:paraId="35F9E348" w14:textId="77777777" w:rsidR="004B5F81" w:rsidRPr="00860733" w:rsidRDefault="00C74CC3">
      <w:pPr>
        <w:spacing w:before="240" w:after="0" w:line="276" w:lineRule="auto"/>
        <w:jc w:val="both"/>
        <w:rPr>
          <w:rFonts w:ascii="Times New Roman" w:eastAsia="Arial" w:hAnsi="Times New Roman" w:cs="Times New Roman"/>
          <w:sz w:val="24"/>
          <w:szCs w:val="24"/>
        </w:rPr>
      </w:pPr>
      <w:r w:rsidRPr="00860733">
        <w:rPr>
          <w:rFonts w:ascii="Times New Roman" w:eastAsia="Arial" w:hAnsi="Times New Roman" w:cs="Times New Roman"/>
          <w:sz w:val="24"/>
          <w:szCs w:val="24"/>
        </w:rPr>
        <w:t>Una vez acabado todos los sprint de la lista maestra, se realiza una prueba final del sistema completo y la aprobación final para su distribución.</w:t>
      </w:r>
    </w:p>
    <w:p w14:paraId="4E910B69" w14:textId="77777777" w:rsidR="004B5F81" w:rsidRPr="00860733" w:rsidRDefault="00C74CC3">
      <w:pPr>
        <w:spacing w:before="240" w:after="0" w:line="360" w:lineRule="auto"/>
        <w:jc w:val="both"/>
        <w:rPr>
          <w:rFonts w:ascii="Times New Roman" w:eastAsia="Arial" w:hAnsi="Times New Roman" w:cs="Times New Roman"/>
          <w:sz w:val="24"/>
          <w:szCs w:val="24"/>
        </w:rPr>
      </w:pPr>
      <w:r w:rsidRPr="00860733">
        <w:rPr>
          <w:rFonts w:ascii="Times New Roman" w:eastAsia="Arial" w:hAnsi="Times New Roman" w:cs="Times New Roman"/>
          <w:sz w:val="24"/>
          <w:szCs w:val="24"/>
        </w:rPr>
        <w:t xml:space="preserve"> </w:t>
      </w:r>
    </w:p>
    <w:p w14:paraId="2D6F9536" w14:textId="77777777" w:rsidR="004B5F81" w:rsidRPr="00860733" w:rsidRDefault="004B5F81">
      <w:pPr>
        <w:spacing w:after="240" w:line="360" w:lineRule="auto"/>
        <w:rPr>
          <w:rFonts w:ascii="Times New Roman" w:eastAsia="Times New Roman" w:hAnsi="Times New Roman" w:cs="Times New Roman"/>
          <w:sz w:val="24"/>
          <w:szCs w:val="24"/>
        </w:rPr>
      </w:pPr>
    </w:p>
    <w:p w14:paraId="2CBBF8D5" w14:textId="77777777" w:rsidR="004B5F81" w:rsidRPr="00860733" w:rsidRDefault="004B5F81">
      <w:pPr>
        <w:spacing w:after="240" w:line="360" w:lineRule="auto"/>
        <w:rPr>
          <w:rFonts w:ascii="Times New Roman" w:eastAsia="Times New Roman" w:hAnsi="Times New Roman" w:cs="Times New Roman"/>
          <w:sz w:val="24"/>
          <w:szCs w:val="24"/>
        </w:rPr>
      </w:pPr>
    </w:p>
    <w:p w14:paraId="4245D068" w14:textId="77777777" w:rsidR="004B5F81" w:rsidRPr="00860733" w:rsidRDefault="004B5F81">
      <w:pPr>
        <w:spacing w:after="240" w:line="360" w:lineRule="auto"/>
        <w:rPr>
          <w:rFonts w:ascii="Times New Roman" w:eastAsia="Times New Roman" w:hAnsi="Times New Roman" w:cs="Times New Roman"/>
          <w:sz w:val="24"/>
          <w:szCs w:val="24"/>
        </w:rPr>
      </w:pPr>
    </w:p>
    <w:p w14:paraId="0B58F522" w14:textId="77777777" w:rsidR="004B5F81" w:rsidRPr="00860733" w:rsidRDefault="00C74CC3">
      <w:pPr>
        <w:spacing w:before="480" w:after="120" w:line="360" w:lineRule="auto"/>
        <w:jc w:val="both"/>
        <w:rPr>
          <w:rFonts w:ascii="Times New Roman" w:eastAsia="Times New Roman" w:hAnsi="Times New Roman" w:cs="Times New Roman"/>
          <w:b/>
          <w:sz w:val="24"/>
          <w:szCs w:val="24"/>
        </w:rPr>
      </w:pPr>
      <w:r w:rsidRPr="00860733">
        <w:rPr>
          <w:rFonts w:ascii="Times New Roman" w:eastAsia="Times New Roman" w:hAnsi="Times New Roman" w:cs="Times New Roman"/>
          <w:b/>
          <w:color w:val="000000"/>
          <w:sz w:val="24"/>
          <w:szCs w:val="24"/>
        </w:rPr>
        <w:t>III. GENERALIDADES DE LOS PARTICIPANTES EN EL PROYECTO</w:t>
      </w:r>
      <w:r w:rsidRPr="00860733">
        <w:rPr>
          <w:rFonts w:ascii="Times New Roman" w:eastAsia="Times New Roman" w:hAnsi="Times New Roman" w:cs="Times New Roman"/>
          <w:b/>
          <w:color w:val="000000"/>
          <w:sz w:val="24"/>
          <w:szCs w:val="24"/>
        </w:rPr>
        <w:tab/>
      </w:r>
    </w:p>
    <w:p w14:paraId="6EC0DA89" w14:textId="77777777" w:rsidR="004B5F81" w:rsidRPr="00860733" w:rsidRDefault="00C74CC3">
      <w:pPr>
        <w:spacing w:before="360" w:after="80" w:line="360" w:lineRule="auto"/>
        <w:jc w:val="both"/>
        <w:rPr>
          <w:rFonts w:ascii="Times New Roman" w:eastAsia="Times New Roman" w:hAnsi="Times New Roman" w:cs="Times New Roman"/>
          <w:b/>
          <w:color w:val="FF0000"/>
          <w:sz w:val="24"/>
          <w:szCs w:val="24"/>
        </w:rPr>
      </w:pPr>
      <w:r w:rsidRPr="00860733">
        <w:rPr>
          <w:rFonts w:ascii="Times New Roman" w:eastAsia="Times New Roman" w:hAnsi="Times New Roman" w:cs="Times New Roman"/>
          <w:b/>
          <w:color w:val="000000"/>
          <w:sz w:val="24"/>
          <w:szCs w:val="24"/>
        </w:rPr>
        <w:t xml:space="preserve">3.1 Habilidades y aptitudes   </w:t>
      </w:r>
      <w:r w:rsidRPr="00860733">
        <w:rPr>
          <w:rFonts w:ascii="Times New Roman" w:eastAsia="Times New Roman" w:hAnsi="Times New Roman" w:cs="Times New Roman"/>
          <w:b/>
          <w:color w:val="FF0000"/>
          <w:sz w:val="24"/>
          <w:szCs w:val="24"/>
        </w:rPr>
        <w:t xml:space="preserve">QUE CARACTERISTICAS DEBEN REUNIR LOS RESIDENTES </w:t>
      </w:r>
    </w:p>
    <w:p w14:paraId="778CBB05" w14:textId="77777777" w:rsidR="004B5F81" w:rsidRPr="00860733" w:rsidRDefault="004B5F81">
      <w:pPr>
        <w:spacing w:before="360" w:after="80" w:line="360" w:lineRule="auto"/>
        <w:jc w:val="both"/>
        <w:rPr>
          <w:rFonts w:ascii="Times New Roman" w:eastAsia="Times New Roman" w:hAnsi="Times New Roman" w:cs="Times New Roman"/>
          <w:b/>
          <w:color w:val="FF0000"/>
          <w:sz w:val="24"/>
          <w:szCs w:val="24"/>
        </w:rPr>
      </w:pPr>
    </w:p>
    <w:p w14:paraId="6CEF9564" w14:textId="77777777" w:rsidR="004B5F81" w:rsidRPr="00860733" w:rsidRDefault="00C74CC3">
      <w:pPr>
        <w:spacing w:before="360" w:after="80" w:line="360" w:lineRule="auto"/>
        <w:jc w:val="both"/>
        <w:rPr>
          <w:rFonts w:ascii="Times New Roman" w:eastAsia="Times New Roman" w:hAnsi="Times New Roman" w:cs="Times New Roman"/>
          <w:b/>
          <w:color w:val="000000"/>
          <w:sz w:val="24"/>
          <w:szCs w:val="24"/>
        </w:rPr>
      </w:pPr>
      <w:r w:rsidRPr="00860733">
        <w:rPr>
          <w:rFonts w:ascii="Times New Roman" w:eastAsia="Times New Roman" w:hAnsi="Times New Roman" w:cs="Times New Roman"/>
          <w:b/>
          <w:color w:val="000000"/>
          <w:sz w:val="24"/>
          <w:szCs w:val="24"/>
        </w:rPr>
        <w:t>3.2 Actividades para la participación del proyecto</w:t>
      </w:r>
    </w:p>
    <w:p w14:paraId="3E4310CB" w14:textId="77777777" w:rsidR="004B5F81" w:rsidRPr="00860733" w:rsidRDefault="00C74CC3">
      <w:pPr>
        <w:spacing w:before="360" w:after="80" w:line="360" w:lineRule="auto"/>
        <w:jc w:val="both"/>
        <w:rPr>
          <w:rFonts w:ascii="Times New Roman" w:eastAsia="Times New Roman" w:hAnsi="Times New Roman" w:cs="Times New Roman"/>
          <w:b/>
          <w:sz w:val="24"/>
          <w:szCs w:val="24"/>
        </w:rPr>
      </w:pPr>
      <w:r w:rsidRPr="00860733">
        <w:rPr>
          <w:rFonts w:ascii="Times New Roman" w:eastAsia="Times New Roman" w:hAnsi="Times New Roman" w:cs="Times New Roman"/>
          <w:b/>
          <w:color w:val="000000"/>
          <w:sz w:val="24"/>
          <w:szCs w:val="24"/>
        </w:rPr>
        <w:t>3.3 Horario sugerido (</w:t>
      </w:r>
      <w:r w:rsidRPr="00860733">
        <w:rPr>
          <w:rFonts w:ascii="Times New Roman" w:eastAsia="Times New Roman" w:hAnsi="Times New Roman" w:cs="Times New Roman"/>
          <w:b/>
          <w:color w:val="FF0000"/>
          <w:sz w:val="24"/>
          <w:szCs w:val="24"/>
        </w:rPr>
        <w:t xml:space="preserve">500 HORAS MAXIMO </w:t>
      </w:r>
      <w:r w:rsidRPr="00860733">
        <w:rPr>
          <w:rFonts w:ascii="Times New Roman" w:eastAsia="Times New Roman" w:hAnsi="Times New Roman" w:cs="Times New Roman"/>
          <w:b/>
          <w:color w:val="000000"/>
          <w:sz w:val="24"/>
          <w:szCs w:val="24"/>
        </w:rPr>
        <w:tab/>
      </w:r>
    </w:p>
    <w:p w14:paraId="2DE81224" w14:textId="77777777" w:rsidR="004B5F81" w:rsidRPr="00860733" w:rsidRDefault="00C74CC3">
      <w:pPr>
        <w:spacing w:before="360" w:after="80" w:line="360" w:lineRule="auto"/>
        <w:jc w:val="both"/>
        <w:rPr>
          <w:rFonts w:ascii="Times New Roman" w:eastAsia="Times New Roman" w:hAnsi="Times New Roman" w:cs="Times New Roman"/>
          <w:b/>
          <w:color w:val="FF0000"/>
          <w:sz w:val="24"/>
          <w:szCs w:val="24"/>
        </w:rPr>
      </w:pPr>
      <w:r w:rsidRPr="00860733">
        <w:rPr>
          <w:rFonts w:ascii="Times New Roman" w:eastAsia="Times New Roman" w:hAnsi="Times New Roman" w:cs="Times New Roman"/>
          <w:b/>
          <w:color w:val="000000"/>
          <w:sz w:val="24"/>
          <w:szCs w:val="24"/>
        </w:rPr>
        <w:lastRenderedPageBreak/>
        <w:t xml:space="preserve">3.4 Número de participantes solicitados </w:t>
      </w:r>
      <w:r w:rsidRPr="00860733">
        <w:rPr>
          <w:rFonts w:ascii="Times New Roman" w:eastAsia="Times New Roman" w:hAnsi="Times New Roman" w:cs="Times New Roman"/>
          <w:b/>
          <w:color w:val="FF0000"/>
          <w:sz w:val="24"/>
          <w:szCs w:val="24"/>
        </w:rPr>
        <w:t>DEPENDIENDO DE LOS ALCANCES</w:t>
      </w:r>
      <w:r w:rsidRPr="00860733">
        <w:rPr>
          <w:rFonts w:ascii="Times New Roman" w:eastAsia="Wingdings" w:hAnsi="Times New Roman" w:cs="Times New Roman"/>
          <w:b/>
          <w:color w:val="FF0000"/>
          <w:sz w:val="24"/>
          <w:szCs w:val="24"/>
        </w:rPr>
        <w:t>🡪</w:t>
      </w:r>
      <w:r w:rsidRPr="00860733">
        <w:rPr>
          <w:rFonts w:ascii="Times New Roman" w:eastAsia="Times New Roman" w:hAnsi="Times New Roman" w:cs="Times New Roman"/>
          <w:b/>
          <w:color w:val="FF0000"/>
          <w:sz w:val="24"/>
          <w:szCs w:val="24"/>
        </w:rPr>
        <w:t>LO DEFINE EL DEPARTAMENTO DE SISTEMAS Y COMPUTACION.</w:t>
      </w:r>
    </w:p>
    <w:sectPr w:rsidR="004B5F81" w:rsidRPr="00860733">
      <w:pgSz w:w="12240" w:h="15840"/>
      <w:pgMar w:top="1418" w:right="1701" w:bottom="1418" w:left="1701" w:header="709" w:footer="709" w:gutter="0"/>
      <w:cols w:space="720" w:equalWidth="0">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557FE"/>
    <w:multiLevelType w:val="hybridMultilevel"/>
    <w:tmpl w:val="F6328E3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26444A57"/>
    <w:multiLevelType w:val="multilevel"/>
    <w:tmpl w:val="6B700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62382B"/>
    <w:multiLevelType w:val="multilevel"/>
    <w:tmpl w:val="2E027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FF73CE"/>
    <w:multiLevelType w:val="multilevel"/>
    <w:tmpl w:val="D8F49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323FA1"/>
    <w:multiLevelType w:val="hybridMultilevel"/>
    <w:tmpl w:val="AB9E66F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4B7E782D"/>
    <w:multiLevelType w:val="multilevel"/>
    <w:tmpl w:val="3E78E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FD253E"/>
    <w:multiLevelType w:val="multilevel"/>
    <w:tmpl w:val="DEF4D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CA6B75"/>
    <w:multiLevelType w:val="multilevel"/>
    <w:tmpl w:val="75B88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
  </w:num>
  <w:num w:numId="3">
    <w:abstractNumId w:val="7"/>
  </w:num>
  <w:num w:numId="4">
    <w:abstractNumId w:val="3"/>
  </w:num>
  <w:num w:numId="5">
    <w:abstractNumId w:val="5"/>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F81"/>
    <w:rsid w:val="001C3C32"/>
    <w:rsid w:val="00246290"/>
    <w:rsid w:val="00282F15"/>
    <w:rsid w:val="002B0404"/>
    <w:rsid w:val="004B5F81"/>
    <w:rsid w:val="00512C2F"/>
    <w:rsid w:val="0053408C"/>
    <w:rsid w:val="005F4F2D"/>
    <w:rsid w:val="00860733"/>
    <w:rsid w:val="00AE4435"/>
    <w:rsid w:val="00B00D15"/>
    <w:rsid w:val="00C74CC3"/>
    <w:rsid w:val="00EC44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36AD"/>
  <w15:docId w15:val="{A0534794-4AA5-4AD8-ABE7-C9A83985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E2B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unhideWhenUsed/>
    <w:qFormat/>
    <w:rsid w:val="000E2B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semiHidden/>
    <w:unhideWhenUsed/>
    <w:qFormat/>
    <w:rsid w:val="000E2B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0E2B81"/>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0E2B81"/>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0E2B81"/>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0E2B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0E2B81"/>
  </w:style>
  <w:style w:type="paragraph" w:styleId="Prrafodelista">
    <w:name w:val="List Paragraph"/>
    <w:basedOn w:val="Normal"/>
    <w:uiPriority w:val="34"/>
    <w:qFormat/>
    <w:rsid w:val="000E2B81"/>
    <w:pPr>
      <w:ind w:left="720"/>
      <w:contextualSpacing/>
    </w:pPr>
  </w:style>
  <w:style w:type="paragraph" w:styleId="Textodeglobo">
    <w:name w:val="Balloon Text"/>
    <w:basedOn w:val="Normal"/>
    <w:link w:val="TextodegloboCar"/>
    <w:uiPriority w:val="99"/>
    <w:semiHidden/>
    <w:unhideWhenUsed/>
    <w:rsid w:val="00A06B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B06"/>
    <w:rPr>
      <w:rFonts w:ascii="Tahoma" w:hAnsi="Tahoma" w:cs="Tahoma"/>
      <w:sz w:val="16"/>
      <w:szCs w:val="1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Colors" Target="diagrams/colors1.xml"/><Relationship Id="rId5" Type="http://schemas.openxmlformats.org/officeDocument/2006/relationships/settings" Target="settings.xml"/><Relationship Id="rId10" Type="http://schemas.openxmlformats.org/officeDocument/2006/relationships/diagramQuickStyle" Target="diagrams/quickStyle1.xml"/><Relationship Id="rId4" Type="http://schemas.openxmlformats.org/officeDocument/2006/relationships/styles" Target="style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B74DA4-29B0-4AA4-BEBB-5D0952E4E13E}" type="doc">
      <dgm:prSet loTypeId="urn:microsoft.com/office/officeart/2005/8/layout/hierarchy1" loCatId="hierarchy" qsTypeId="urn:microsoft.com/office/officeart/2005/8/quickstyle/simple3" qsCatId="simple" csTypeId="urn:microsoft.com/office/officeart/2005/8/colors/accent6_2" csCatId="accent6" phldr="1"/>
      <dgm:spPr/>
      <dgm:t>
        <a:bodyPr/>
        <a:lstStyle/>
        <a:p>
          <a:endParaRPr lang="es-MX"/>
        </a:p>
      </dgm:t>
    </dgm:pt>
    <dgm:pt modelId="{F5DD17A5-E438-4B64-AF31-FFCE6A4D6BAE}">
      <dgm:prSet phldrT="[Texto]"/>
      <dgm:spPr/>
      <dgm:t>
        <a:bodyPr/>
        <a:lstStyle/>
        <a:p>
          <a:r>
            <a:rPr lang="es-MX">
              <a:latin typeface="Arial" panose="020B0604020202020204" pitchFamily="34" charset="0"/>
              <a:cs typeface="Arial" panose="020B0604020202020204" pitchFamily="34" charset="0"/>
            </a:rPr>
            <a:t>Propietaria y Gerente supervisora</a:t>
          </a:r>
        </a:p>
        <a:p>
          <a:r>
            <a:rPr lang="es-MX">
              <a:latin typeface="Arial" panose="020B0604020202020204" pitchFamily="34" charset="0"/>
              <a:cs typeface="Arial" panose="020B0604020202020204" pitchFamily="34" charset="0"/>
            </a:rPr>
            <a:t>Leicy Cordova Herrera</a:t>
          </a:r>
        </a:p>
      </dgm:t>
    </dgm:pt>
    <dgm:pt modelId="{4C523AA8-57AA-459C-AEBF-379B59182AC3}" type="parTrans" cxnId="{AC9D894D-1A94-4B11-B6B5-58943D1CE263}">
      <dgm:prSet/>
      <dgm:spPr/>
      <dgm:t>
        <a:bodyPr/>
        <a:lstStyle/>
        <a:p>
          <a:endParaRPr lang="es-MX">
            <a:latin typeface="Arial" panose="020B0604020202020204" pitchFamily="34" charset="0"/>
            <a:cs typeface="Arial" panose="020B0604020202020204" pitchFamily="34" charset="0"/>
          </a:endParaRPr>
        </a:p>
      </dgm:t>
    </dgm:pt>
    <dgm:pt modelId="{C93D38C7-8F54-4C40-933D-F43F6BFF3BC0}" type="sibTrans" cxnId="{AC9D894D-1A94-4B11-B6B5-58943D1CE263}">
      <dgm:prSet/>
      <dgm:spPr/>
      <dgm:t>
        <a:bodyPr/>
        <a:lstStyle/>
        <a:p>
          <a:endParaRPr lang="es-MX">
            <a:latin typeface="Arial" panose="020B0604020202020204" pitchFamily="34" charset="0"/>
            <a:cs typeface="Arial" panose="020B0604020202020204" pitchFamily="34" charset="0"/>
          </a:endParaRPr>
        </a:p>
      </dgm:t>
    </dgm:pt>
    <dgm:pt modelId="{EE00D958-B23D-46C1-B3D7-26EBD56893AD}" type="asst">
      <dgm:prSet phldrT="[Texto]"/>
      <dgm:spPr/>
      <dgm:t>
        <a:bodyPr/>
        <a:lstStyle/>
        <a:p>
          <a:r>
            <a:rPr lang="es-MX">
              <a:latin typeface="Arial" panose="020B0604020202020204" pitchFamily="34" charset="0"/>
              <a:cs typeface="Arial" panose="020B0604020202020204" pitchFamily="34" charset="0"/>
            </a:rPr>
            <a:t>Jefe de personal:</a:t>
          </a:r>
        </a:p>
        <a:p>
          <a:r>
            <a:rPr lang="es-MX">
              <a:latin typeface="Arial" panose="020B0604020202020204" pitchFamily="34" charset="0"/>
              <a:cs typeface="Arial" panose="020B0604020202020204" pitchFamily="34" charset="0"/>
            </a:rPr>
            <a:t>Yazmín Gonzales Rios y Mayra Amaya Cuevas</a:t>
          </a:r>
        </a:p>
      </dgm:t>
    </dgm:pt>
    <dgm:pt modelId="{58AB0CF5-A43D-40EC-9CB4-0F8C77A5ED8E}" type="parTrans" cxnId="{57420CF5-D79D-48FF-9F6C-93174AFE3245}">
      <dgm:prSet/>
      <dgm:spPr/>
      <dgm:t>
        <a:bodyPr/>
        <a:lstStyle/>
        <a:p>
          <a:endParaRPr lang="es-MX">
            <a:latin typeface="Arial" panose="020B0604020202020204" pitchFamily="34" charset="0"/>
            <a:cs typeface="Arial" panose="020B0604020202020204" pitchFamily="34" charset="0"/>
          </a:endParaRPr>
        </a:p>
      </dgm:t>
    </dgm:pt>
    <dgm:pt modelId="{7789BE15-FF28-4577-9F14-07C4BB648DE0}" type="sibTrans" cxnId="{57420CF5-D79D-48FF-9F6C-93174AFE3245}">
      <dgm:prSet/>
      <dgm:spPr/>
      <dgm:t>
        <a:bodyPr/>
        <a:lstStyle/>
        <a:p>
          <a:endParaRPr lang="es-MX">
            <a:latin typeface="Arial" panose="020B0604020202020204" pitchFamily="34" charset="0"/>
            <a:cs typeface="Arial" panose="020B0604020202020204" pitchFamily="34" charset="0"/>
          </a:endParaRPr>
        </a:p>
      </dgm:t>
    </dgm:pt>
    <dgm:pt modelId="{E4AFE81D-2A7F-4DE5-A3C8-38D7D0898375}">
      <dgm:prSet phldrT="[Texto]"/>
      <dgm:spPr/>
      <dgm:t>
        <a:bodyPr/>
        <a:lstStyle/>
        <a:p>
          <a:r>
            <a:rPr lang="es-MX">
              <a:latin typeface="Arial" panose="020B0604020202020204" pitchFamily="34" charset="0"/>
              <a:cs typeface="Arial" panose="020B0604020202020204" pitchFamily="34" charset="0"/>
            </a:rPr>
            <a:t>Empleado</a:t>
          </a:r>
        </a:p>
        <a:p>
          <a:r>
            <a:rPr lang="es-MX">
              <a:latin typeface="Arial" panose="020B0604020202020204" pitchFamily="34" charset="0"/>
              <a:cs typeface="Arial" panose="020B0604020202020204" pitchFamily="34" charset="0"/>
            </a:rPr>
            <a:t>Jesus Uriel Hernández Martínez </a:t>
          </a:r>
        </a:p>
        <a:p>
          <a:r>
            <a:rPr lang="es-MX">
              <a:latin typeface="Arial" panose="020B0604020202020204" pitchFamily="34" charset="0"/>
              <a:cs typeface="Arial" panose="020B0604020202020204" pitchFamily="34" charset="0"/>
            </a:rPr>
            <a:t>Guadalupe Pacheco Cruz</a:t>
          </a:r>
        </a:p>
      </dgm:t>
    </dgm:pt>
    <dgm:pt modelId="{E982172E-09A1-4462-A4E1-E8BB75CCF597}" type="parTrans" cxnId="{CE893E1A-92CA-4C0A-837F-B78D7BE90AEB}">
      <dgm:prSet/>
      <dgm:spPr/>
      <dgm:t>
        <a:bodyPr/>
        <a:lstStyle/>
        <a:p>
          <a:endParaRPr lang="es-MX">
            <a:latin typeface="Arial" panose="020B0604020202020204" pitchFamily="34" charset="0"/>
            <a:cs typeface="Arial" panose="020B0604020202020204" pitchFamily="34" charset="0"/>
          </a:endParaRPr>
        </a:p>
      </dgm:t>
    </dgm:pt>
    <dgm:pt modelId="{5F7CF3FF-FDFF-4C05-A8B5-31EEC544672D}" type="sibTrans" cxnId="{CE893E1A-92CA-4C0A-837F-B78D7BE90AEB}">
      <dgm:prSet/>
      <dgm:spPr/>
      <dgm:t>
        <a:bodyPr/>
        <a:lstStyle/>
        <a:p>
          <a:endParaRPr lang="es-MX">
            <a:latin typeface="Arial" panose="020B0604020202020204" pitchFamily="34" charset="0"/>
            <a:cs typeface="Arial" panose="020B0604020202020204" pitchFamily="34" charset="0"/>
          </a:endParaRPr>
        </a:p>
      </dgm:t>
    </dgm:pt>
    <dgm:pt modelId="{254EF277-8ADC-4D14-A033-0D1153D34067}" type="asst">
      <dgm:prSet phldrT="[Texto]"/>
      <dgm:spPr/>
      <dgm:t>
        <a:bodyPr/>
        <a:lstStyle/>
        <a:p>
          <a:r>
            <a:rPr lang="es-MX">
              <a:latin typeface="Arial" panose="020B0604020202020204" pitchFamily="34" charset="0"/>
              <a:cs typeface="Arial" panose="020B0604020202020204" pitchFamily="34" charset="0"/>
            </a:rPr>
            <a:t>Contadora</a:t>
          </a:r>
        </a:p>
        <a:p>
          <a:r>
            <a:rPr lang="es-MX">
              <a:latin typeface="Arial" panose="020B0604020202020204" pitchFamily="34" charset="0"/>
              <a:cs typeface="Arial" panose="020B0604020202020204" pitchFamily="34" charset="0"/>
            </a:rPr>
            <a:t>María Teresa Herrera Miranda</a:t>
          </a:r>
        </a:p>
      </dgm:t>
    </dgm:pt>
    <dgm:pt modelId="{EF88F825-9E7E-4AC9-9523-B98C50437543}" type="parTrans" cxnId="{E0E38C4D-3387-4251-ABB9-33086AC6678B}">
      <dgm:prSet/>
      <dgm:spPr/>
      <dgm:t>
        <a:bodyPr/>
        <a:lstStyle/>
        <a:p>
          <a:endParaRPr lang="es-MX">
            <a:latin typeface="Arial" panose="020B0604020202020204" pitchFamily="34" charset="0"/>
            <a:cs typeface="Arial" panose="020B0604020202020204" pitchFamily="34" charset="0"/>
          </a:endParaRPr>
        </a:p>
      </dgm:t>
    </dgm:pt>
    <dgm:pt modelId="{F1ADE42D-4EDE-4E15-9FFB-6E4B607767F9}" type="sibTrans" cxnId="{E0E38C4D-3387-4251-ABB9-33086AC6678B}">
      <dgm:prSet/>
      <dgm:spPr/>
      <dgm:t>
        <a:bodyPr/>
        <a:lstStyle/>
        <a:p>
          <a:endParaRPr lang="es-MX">
            <a:latin typeface="Arial" panose="020B0604020202020204" pitchFamily="34" charset="0"/>
            <a:cs typeface="Arial" panose="020B0604020202020204" pitchFamily="34" charset="0"/>
          </a:endParaRPr>
        </a:p>
      </dgm:t>
    </dgm:pt>
    <dgm:pt modelId="{77242B00-0B94-4B0F-95AB-FBD2AA4E6AAC}" type="pres">
      <dgm:prSet presAssocID="{C1B74DA4-29B0-4AA4-BEBB-5D0952E4E13E}" presName="hierChild1" presStyleCnt="0">
        <dgm:presLayoutVars>
          <dgm:chPref val="1"/>
          <dgm:dir/>
          <dgm:animOne val="branch"/>
          <dgm:animLvl val="lvl"/>
          <dgm:resizeHandles/>
        </dgm:presLayoutVars>
      </dgm:prSet>
      <dgm:spPr/>
    </dgm:pt>
    <dgm:pt modelId="{DCE0ED23-FC4F-43F2-A332-15804F7F01BF}" type="pres">
      <dgm:prSet presAssocID="{F5DD17A5-E438-4B64-AF31-FFCE6A4D6BAE}" presName="hierRoot1" presStyleCnt="0"/>
      <dgm:spPr/>
    </dgm:pt>
    <dgm:pt modelId="{D3745DA9-5489-4288-A2CE-4B86D08499AA}" type="pres">
      <dgm:prSet presAssocID="{F5DD17A5-E438-4B64-AF31-FFCE6A4D6BAE}" presName="composite" presStyleCnt="0"/>
      <dgm:spPr/>
    </dgm:pt>
    <dgm:pt modelId="{7A7184D5-63A2-472F-BFF7-68B8C889FE08}" type="pres">
      <dgm:prSet presAssocID="{F5DD17A5-E438-4B64-AF31-FFCE6A4D6BAE}" presName="background" presStyleLbl="node0" presStyleIdx="0" presStyleCnt="1"/>
      <dgm:spPr/>
    </dgm:pt>
    <dgm:pt modelId="{12CDC4F6-58B9-4CDD-8B40-8E7A698CB0D9}" type="pres">
      <dgm:prSet presAssocID="{F5DD17A5-E438-4B64-AF31-FFCE6A4D6BAE}" presName="text" presStyleLbl="fgAcc0" presStyleIdx="0" presStyleCnt="1">
        <dgm:presLayoutVars>
          <dgm:chPref val="3"/>
        </dgm:presLayoutVars>
      </dgm:prSet>
      <dgm:spPr/>
    </dgm:pt>
    <dgm:pt modelId="{7615CE0B-4793-41AC-802A-1352FDFBBED6}" type="pres">
      <dgm:prSet presAssocID="{F5DD17A5-E438-4B64-AF31-FFCE6A4D6BAE}" presName="hierChild2" presStyleCnt="0"/>
      <dgm:spPr/>
    </dgm:pt>
    <dgm:pt modelId="{CC07458E-1182-4822-BB13-9085DFD7A389}" type="pres">
      <dgm:prSet presAssocID="{58AB0CF5-A43D-40EC-9CB4-0F8C77A5ED8E}" presName="Name10" presStyleLbl="parChTrans1D2" presStyleIdx="0" presStyleCnt="3"/>
      <dgm:spPr/>
    </dgm:pt>
    <dgm:pt modelId="{69E5AC58-6973-412B-BE29-3FAFE6A9246B}" type="pres">
      <dgm:prSet presAssocID="{EE00D958-B23D-46C1-B3D7-26EBD56893AD}" presName="hierRoot2" presStyleCnt="0"/>
      <dgm:spPr/>
    </dgm:pt>
    <dgm:pt modelId="{F7E08CDB-92F9-4719-A900-0BD154C76E66}" type="pres">
      <dgm:prSet presAssocID="{EE00D958-B23D-46C1-B3D7-26EBD56893AD}" presName="composite2" presStyleCnt="0"/>
      <dgm:spPr/>
    </dgm:pt>
    <dgm:pt modelId="{E0D44DA9-1AFA-429A-86F2-11DE7DD8D03C}" type="pres">
      <dgm:prSet presAssocID="{EE00D958-B23D-46C1-B3D7-26EBD56893AD}" presName="background2" presStyleLbl="asst1" presStyleIdx="0" presStyleCnt="2"/>
      <dgm:spPr/>
    </dgm:pt>
    <dgm:pt modelId="{CE5B8B60-D5B6-4DB2-87FD-43F0CAC04A89}" type="pres">
      <dgm:prSet presAssocID="{EE00D958-B23D-46C1-B3D7-26EBD56893AD}" presName="text2" presStyleLbl="fgAcc2" presStyleIdx="0" presStyleCnt="3">
        <dgm:presLayoutVars>
          <dgm:chPref val="3"/>
        </dgm:presLayoutVars>
      </dgm:prSet>
      <dgm:spPr/>
    </dgm:pt>
    <dgm:pt modelId="{8768B684-5012-4486-B794-D2C72578BBAE}" type="pres">
      <dgm:prSet presAssocID="{EE00D958-B23D-46C1-B3D7-26EBD56893AD}" presName="hierChild3" presStyleCnt="0"/>
      <dgm:spPr/>
    </dgm:pt>
    <dgm:pt modelId="{B0B3BA1D-162D-4803-9E00-CADC34CBF9B3}" type="pres">
      <dgm:prSet presAssocID="{EF88F825-9E7E-4AC9-9523-B98C50437543}" presName="Name10" presStyleLbl="parChTrans1D2" presStyleIdx="1" presStyleCnt="3"/>
      <dgm:spPr/>
    </dgm:pt>
    <dgm:pt modelId="{81CF2E73-A211-428A-A29C-848D90E9CC3F}" type="pres">
      <dgm:prSet presAssocID="{254EF277-8ADC-4D14-A033-0D1153D34067}" presName="hierRoot2" presStyleCnt="0"/>
      <dgm:spPr/>
    </dgm:pt>
    <dgm:pt modelId="{B0C8C30E-B886-4F2B-89BD-1B530D9DAE7B}" type="pres">
      <dgm:prSet presAssocID="{254EF277-8ADC-4D14-A033-0D1153D34067}" presName="composite2" presStyleCnt="0"/>
      <dgm:spPr/>
    </dgm:pt>
    <dgm:pt modelId="{A8F77BF8-FABE-42C7-88BE-4F1F736BE853}" type="pres">
      <dgm:prSet presAssocID="{254EF277-8ADC-4D14-A033-0D1153D34067}" presName="background2" presStyleLbl="asst1" presStyleIdx="1" presStyleCnt="2"/>
      <dgm:spPr/>
    </dgm:pt>
    <dgm:pt modelId="{AFD0C228-D15F-47FC-BE1C-465C15BDB822}" type="pres">
      <dgm:prSet presAssocID="{254EF277-8ADC-4D14-A033-0D1153D34067}" presName="text2" presStyleLbl="fgAcc2" presStyleIdx="1" presStyleCnt="3">
        <dgm:presLayoutVars>
          <dgm:chPref val="3"/>
        </dgm:presLayoutVars>
      </dgm:prSet>
      <dgm:spPr/>
    </dgm:pt>
    <dgm:pt modelId="{B50A32AB-B3E8-4D51-A6D7-D27523F6B358}" type="pres">
      <dgm:prSet presAssocID="{254EF277-8ADC-4D14-A033-0D1153D34067}" presName="hierChild3" presStyleCnt="0"/>
      <dgm:spPr/>
    </dgm:pt>
    <dgm:pt modelId="{47F37783-C78B-4F6B-B751-77140C901E25}" type="pres">
      <dgm:prSet presAssocID="{E982172E-09A1-4462-A4E1-E8BB75CCF597}" presName="Name10" presStyleLbl="parChTrans1D2" presStyleIdx="2" presStyleCnt="3"/>
      <dgm:spPr/>
    </dgm:pt>
    <dgm:pt modelId="{C3525A0B-0431-4C2D-B128-3548F85916F8}" type="pres">
      <dgm:prSet presAssocID="{E4AFE81D-2A7F-4DE5-A3C8-38D7D0898375}" presName="hierRoot2" presStyleCnt="0"/>
      <dgm:spPr/>
    </dgm:pt>
    <dgm:pt modelId="{23FAB202-D082-4063-983E-EE9F9B0E970D}" type="pres">
      <dgm:prSet presAssocID="{E4AFE81D-2A7F-4DE5-A3C8-38D7D0898375}" presName="composite2" presStyleCnt="0"/>
      <dgm:spPr/>
    </dgm:pt>
    <dgm:pt modelId="{AEBE244A-10CC-4D0C-A6E7-F62ECB098114}" type="pres">
      <dgm:prSet presAssocID="{E4AFE81D-2A7F-4DE5-A3C8-38D7D0898375}" presName="background2" presStyleLbl="node2" presStyleIdx="0" presStyleCnt="1"/>
      <dgm:spPr/>
    </dgm:pt>
    <dgm:pt modelId="{0AED4554-0903-4E30-B1F2-50895EC781F0}" type="pres">
      <dgm:prSet presAssocID="{E4AFE81D-2A7F-4DE5-A3C8-38D7D0898375}" presName="text2" presStyleLbl="fgAcc2" presStyleIdx="2" presStyleCnt="3">
        <dgm:presLayoutVars>
          <dgm:chPref val="3"/>
        </dgm:presLayoutVars>
      </dgm:prSet>
      <dgm:spPr/>
    </dgm:pt>
    <dgm:pt modelId="{E91D03F1-A5E4-4367-905E-CD71CBDFC20C}" type="pres">
      <dgm:prSet presAssocID="{E4AFE81D-2A7F-4DE5-A3C8-38D7D0898375}" presName="hierChild3" presStyleCnt="0"/>
      <dgm:spPr/>
    </dgm:pt>
  </dgm:ptLst>
  <dgm:cxnLst>
    <dgm:cxn modelId="{612EBC00-5BBD-49D2-B114-1538900F8627}" type="presOf" srcId="{EE00D958-B23D-46C1-B3D7-26EBD56893AD}" destId="{CE5B8B60-D5B6-4DB2-87FD-43F0CAC04A89}" srcOrd="0" destOrd="0" presId="urn:microsoft.com/office/officeart/2005/8/layout/hierarchy1"/>
    <dgm:cxn modelId="{CE893E1A-92CA-4C0A-837F-B78D7BE90AEB}" srcId="{F5DD17A5-E438-4B64-AF31-FFCE6A4D6BAE}" destId="{E4AFE81D-2A7F-4DE5-A3C8-38D7D0898375}" srcOrd="2" destOrd="0" parTransId="{E982172E-09A1-4462-A4E1-E8BB75CCF597}" sibTransId="{5F7CF3FF-FDFF-4C05-A8B5-31EEC544672D}"/>
    <dgm:cxn modelId="{61663039-AE40-4DF3-87A6-86F3AB75AC9E}" type="presOf" srcId="{E982172E-09A1-4462-A4E1-E8BB75CCF597}" destId="{47F37783-C78B-4F6B-B751-77140C901E25}" srcOrd="0" destOrd="0" presId="urn:microsoft.com/office/officeart/2005/8/layout/hierarchy1"/>
    <dgm:cxn modelId="{BB9BB440-116C-4E41-883E-310BBD9D2EE0}" type="presOf" srcId="{254EF277-8ADC-4D14-A033-0D1153D34067}" destId="{AFD0C228-D15F-47FC-BE1C-465C15BDB822}" srcOrd="0" destOrd="0" presId="urn:microsoft.com/office/officeart/2005/8/layout/hierarchy1"/>
    <dgm:cxn modelId="{CA55F95B-C97E-47EA-8AB2-3254A91D5EA3}" type="presOf" srcId="{EF88F825-9E7E-4AC9-9523-B98C50437543}" destId="{B0B3BA1D-162D-4803-9E00-CADC34CBF9B3}" srcOrd="0" destOrd="0" presId="urn:microsoft.com/office/officeart/2005/8/layout/hierarchy1"/>
    <dgm:cxn modelId="{AC9D894D-1A94-4B11-B6B5-58943D1CE263}" srcId="{C1B74DA4-29B0-4AA4-BEBB-5D0952E4E13E}" destId="{F5DD17A5-E438-4B64-AF31-FFCE6A4D6BAE}" srcOrd="0" destOrd="0" parTransId="{4C523AA8-57AA-459C-AEBF-379B59182AC3}" sibTransId="{C93D38C7-8F54-4C40-933D-F43F6BFF3BC0}"/>
    <dgm:cxn modelId="{E0E38C4D-3387-4251-ABB9-33086AC6678B}" srcId="{F5DD17A5-E438-4B64-AF31-FFCE6A4D6BAE}" destId="{254EF277-8ADC-4D14-A033-0D1153D34067}" srcOrd="1" destOrd="0" parTransId="{EF88F825-9E7E-4AC9-9523-B98C50437543}" sibTransId="{F1ADE42D-4EDE-4E15-9FFB-6E4B607767F9}"/>
    <dgm:cxn modelId="{0CFB7894-8231-4628-B936-6B0F6190AE66}" type="presOf" srcId="{E4AFE81D-2A7F-4DE5-A3C8-38D7D0898375}" destId="{0AED4554-0903-4E30-B1F2-50895EC781F0}" srcOrd="0" destOrd="0" presId="urn:microsoft.com/office/officeart/2005/8/layout/hierarchy1"/>
    <dgm:cxn modelId="{382522AD-ED65-4FFF-9280-4B7E7359BB4E}" type="presOf" srcId="{58AB0CF5-A43D-40EC-9CB4-0F8C77A5ED8E}" destId="{CC07458E-1182-4822-BB13-9085DFD7A389}" srcOrd="0" destOrd="0" presId="urn:microsoft.com/office/officeart/2005/8/layout/hierarchy1"/>
    <dgm:cxn modelId="{65B3AAD5-8B18-4B4A-8CAB-99037E21C2A4}" type="presOf" srcId="{F5DD17A5-E438-4B64-AF31-FFCE6A4D6BAE}" destId="{12CDC4F6-58B9-4CDD-8B40-8E7A698CB0D9}" srcOrd="0" destOrd="0" presId="urn:microsoft.com/office/officeart/2005/8/layout/hierarchy1"/>
    <dgm:cxn modelId="{12E2B8D5-877F-4281-8A6F-EADF89D4C3F9}" type="presOf" srcId="{C1B74DA4-29B0-4AA4-BEBB-5D0952E4E13E}" destId="{77242B00-0B94-4B0F-95AB-FBD2AA4E6AAC}" srcOrd="0" destOrd="0" presId="urn:microsoft.com/office/officeart/2005/8/layout/hierarchy1"/>
    <dgm:cxn modelId="{57420CF5-D79D-48FF-9F6C-93174AFE3245}" srcId="{F5DD17A5-E438-4B64-AF31-FFCE6A4D6BAE}" destId="{EE00D958-B23D-46C1-B3D7-26EBD56893AD}" srcOrd="0" destOrd="0" parTransId="{58AB0CF5-A43D-40EC-9CB4-0F8C77A5ED8E}" sibTransId="{7789BE15-FF28-4577-9F14-07C4BB648DE0}"/>
    <dgm:cxn modelId="{EC08F1E4-E15A-497F-9987-537C302015BE}" type="presParOf" srcId="{77242B00-0B94-4B0F-95AB-FBD2AA4E6AAC}" destId="{DCE0ED23-FC4F-43F2-A332-15804F7F01BF}" srcOrd="0" destOrd="0" presId="urn:microsoft.com/office/officeart/2005/8/layout/hierarchy1"/>
    <dgm:cxn modelId="{5D801223-CC8B-40FA-9547-B5DCF35176FD}" type="presParOf" srcId="{DCE0ED23-FC4F-43F2-A332-15804F7F01BF}" destId="{D3745DA9-5489-4288-A2CE-4B86D08499AA}" srcOrd="0" destOrd="0" presId="urn:microsoft.com/office/officeart/2005/8/layout/hierarchy1"/>
    <dgm:cxn modelId="{C4EC583C-8627-4DF6-B604-6AE41DD0601A}" type="presParOf" srcId="{D3745DA9-5489-4288-A2CE-4B86D08499AA}" destId="{7A7184D5-63A2-472F-BFF7-68B8C889FE08}" srcOrd="0" destOrd="0" presId="urn:microsoft.com/office/officeart/2005/8/layout/hierarchy1"/>
    <dgm:cxn modelId="{892014A8-98E0-4F1E-B10E-FFCE315270CF}" type="presParOf" srcId="{D3745DA9-5489-4288-A2CE-4B86D08499AA}" destId="{12CDC4F6-58B9-4CDD-8B40-8E7A698CB0D9}" srcOrd="1" destOrd="0" presId="urn:microsoft.com/office/officeart/2005/8/layout/hierarchy1"/>
    <dgm:cxn modelId="{4A633FC7-4981-4FEB-8AE6-FB54A017F4C7}" type="presParOf" srcId="{DCE0ED23-FC4F-43F2-A332-15804F7F01BF}" destId="{7615CE0B-4793-41AC-802A-1352FDFBBED6}" srcOrd="1" destOrd="0" presId="urn:microsoft.com/office/officeart/2005/8/layout/hierarchy1"/>
    <dgm:cxn modelId="{94F4C8F2-7335-4C84-A62A-61C709FCBFC3}" type="presParOf" srcId="{7615CE0B-4793-41AC-802A-1352FDFBBED6}" destId="{CC07458E-1182-4822-BB13-9085DFD7A389}" srcOrd="0" destOrd="0" presId="urn:microsoft.com/office/officeart/2005/8/layout/hierarchy1"/>
    <dgm:cxn modelId="{02C05480-7C7D-466A-90E3-862C7377C36F}" type="presParOf" srcId="{7615CE0B-4793-41AC-802A-1352FDFBBED6}" destId="{69E5AC58-6973-412B-BE29-3FAFE6A9246B}" srcOrd="1" destOrd="0" presId="urn:microsoft.com/office/officeart/2005/8/layout/hierarchy1"/>
    <dgm:cxn modelId="{D5BBF475-64BE-4584-AD67-3A370FBD8AE8}" type="presParOf" srcId="{69E5AC58-6973-412B-BE29-3FAFE6A9246B}" destId="{F7E08CDB-92F9-4719-A900-0BD154C76E66}" srcOrd="0" destOrd="0" presId="urn:microsoft.com/office/officeart/2005/8/layout/hierarchy1"/>
    <dgm:cxn modelId="{1A746563-F935-495B-A7FD-1B2DA02119F8}" type="presParOf" srcId="{F7E08CDB-92F9-4719-A900-0BD154C76E66}" destId="{E0D44DA9-1AFA-429A-86F2-11DE7DD8D03C}" srcOrd="0" destOrd="0" presId="urn:microsoft.com/office/officeart/2005/8/layout/hierarchy1"/>
    <dgm:cxn modelId="{728830A0-C8A9-4646-96C5-CE67416EA214}" type="presParOf" srcId="{F7E08CDB-92F9-4719-A900-0BD154C76E66}" destId="{CE5B8B60-D5B6-4DB2-87FD-43F0CAC04A89}" srcOrd="1" destOrd="0" presId="urn:microsoft.com/office/officeart/2005/8/layout/hierarchy1"/>
    <dgm:cxn modelId="{5D440BA6-6BCB-4ED8-91D9-B6A47C2A059B}" type="presParOf" srcId="{69E5AC58-6973-412B-BE29-3FAFE6A9246B}" destId="{8768B684-5012-4486-B794-D2C72578BBAE}" srcOrd="1" destOrd="0" presId="urn:microsoft.com/office/officeart/2005/8/layout/hierarchy1"/>
    <dgm:cxn modelId="{9F58AC20-4C0B-44F4-8651-4CA18C335ECC}" type="presParOf" srcId="{7615CE0B-4793-41AC-802A-1352FDFBBED6}" destId="{B0B3BA1D-162D-4803-9E00-CADC34CBF9B3}" srcOrd="2" destOrd="0" presId="urn:microsoft.com/office/officeart/2005/8/layout/hierarchy1"/>
    <dgm:cxn modelId="{0DC262AD-ED65-48EE-A46E-FE7B1C6401C3}" type="presParOf" srcId="{7615CE0B-4793-41AC-802A-1352FDFBBED6}" destId="{81CF2E73-A211-428A-A29C-848D90E9CC3F}" srcOrd="3" destOrd="0" presId="urn:microsoft.com/office/officeart/2005/8/layout/hierarchy1"/>
    <dgm:cxn modelId="{D4C236BA-8CB7-446C-8496-D29408EE4C47}" type="presParOf" srcId="{81CF2E73-A211-428A-A29C-848D90E9CC3F}" destId="{B0C8C30E-B886-4F2B-89BD-1B530D9DAE7B}" srcOrd="0" destOrd="0" presId="urn:microsoft.com/office/officeart/2005/8/layout/hierarchy1"/>
    <dgm:cxn modelId="{8A415798-3626-44A0-9C02-35B81EEEFCD2}" type="presParOf" srcId="{B0C8C30E-B886-4F2B-89BD-1B530D9DAE7B}" destId="{A8F77BF8-FABE-42C7-88BE-4F1F736BE853}" srcOrd="0" destOrd="0" presId="urn:microsoft.com/office/officeart/2005/8/layout/hierarchy1"/>
    <dgm:cxn modelId="{D425D57C-9A78-4F0F-A480-977DF38BE51D}" type="presParOf" srcId="{B0C8C30E-B886-4F2B-89BD-1B530D9DAE7B}" destId="{AFD0C228-D15F-47FC-BE1C-465C15BDB822}" srcOrd="1" destOrd="0" presId="urn:microsoft.com/office/officeart/2005/8/layout/hierarchy1"/>
    <dgm:cxn modelId="{D4DC09A6-C0AC-46CE-8608-4F82B8EA98ED}" type="presParOf" srcId="{81CF2E73-A211-428A-A29C-848D90E9CC3F}" destId="{B50A32AB-B3E8-4D51-A6D7-D27523F6B358}" srcOrd="1" destOrd="0" presId="urn:microsoft.com/office/officeart/2005/8/layout/hierarchy1"/>
    <dgm:cxn modelId="{03844873-9BFD-45C0-9AAC-F1979C42BD27}" type="presParOf" srcId="{7615CE0B-4793-41AC-802A-1352FDFBBED6}" destId="{47F37783-C78B-4F6B-B751-77140C901E25}" srcOrd="4" destOrd="0" presId="urn:microsoft.com/office/officeart/2005/8/layout/hierarchy1"/>
    <dgm:cxn modelId="{498D7438-CBE1-4804-A3F5-DB50C8D8FA53}" type="presParOf" srcId="{7615CE0B-4793-41AC-802A-1352FDFBBED6}" destId="{C3525A0B-0431-4C2D-B128-3548F85916F8}" srcOrd="5" destOrd="0" presId="urn:microsoft.com/office/officeart/2005/8/layout/hierarchy1"/>
    <dgm:cxn modelId="{A58EE823-648D-4689-BE8A-BD3644A68A59}" type="presParOf" srcId="{C3525A0B-0431-4C2D-B128-3548F85916F8}" destId="{23FAB202-D082-4063-983E-EE9F9B0E970D}" srcOrd="0" destOrd="0" presId="urn:microsoft.com/office/officeart/2005/8/layout/hierarchy1"/>
    <dgm:cxn modelId="{0BC66DEA-BF26-4B6B-B5F3-71DC4AED730E}" type="presParOf" srcId="{23FAB202-D082-4063-983E-EE9F9B0E970D}" destId="{AEBE244A-10CC-4D0C-A6E7-F62ECB098114}" srcOrd="0" destOrd="0" presId="urn:microsoft.com/office/officeart/2005/8/layout/hierarchy1"/>
    <dgm:cxn modelId="{477E2A24-32A9-410A-87B7-05A4512D9A45}" type="presParOf" srcId="{23FAB202-D082-4063-983E-EE9F9B0E970D}" destId="{0AED4554-0903-4E30-B1F2-50895EC781F0}" srcOrd="1" destOrd="0" presId="urn:microsoft.com/office/officeart/2005/8/layout/hierarchy1"/>
    <dgm:cxn modelId="{6120DD59-ED1D-4B0C-8BE4-6835DB15F3EF}" type="presParOf" srcId="{C3525A0B-0431-4C2D-B128-3548F85916F8}" destId="{E91D03F1-A5E4-4367-905E-CD71CBDFC20C}"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F37783-C78B-4F6B-B751-77140C901E25}">
      <dsp:nvSpPr>
        <dsp:cNvPr id="0" name=""/>
        <dsp:cNvSpPr/>
      </dsp:nvSpPr>
      <dsp:spPr>
        <a:xfrm>
          <a:off x="2657475" y="1294376"/>
          <a:ext cx="1885949" cy="448770"/>
        </a:xfrm>
        <a:custGeom>
          <a:avLst/>
          <a:gdLst/>
          <a:ahLst/>
          <a:cxnLst/>
          <a:rect l="0" t="0" r="0" b="0"/>
          <a:pathLst>
            <a:path>
              <a:moveTo>
                <a:pt x="0" y="0"/>
              </a:moveTo>
              <a:lnTo>
                <a:pt x="0" y="305823"/>
              </a:lnTo>
              <a:lnTo>
                <a:pt x="1885949" y="305823"/>
              </a:lnTo>
              <a:lnTo>
                <a:pt x="1885949" y="448770"/>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B3BA1D-162D-4803-9E00-CADC34CBF9B3}">
      <dsp:nvSpPr>
        <dsp:cNvPr id="0" name=""/>
        <dsp:cNvSpPr/>
      </dsp:nvSpPr>
      <dsp:spPr>
        <a:xfrm>
          <a:off x="2611755" y="1294376"/>
          <a:ext cx="91440" cy="448770"/>
        </a:xfrm>
        <a:custGeom>
          <a:avLst/>
          <a:gdLst/>
          <a:ahLst/>
          <a:cxnLst/>
          <a:rect l="0" t="0" r="0" b="0"/>
          <a:pathLst>
            <a:path>
              <a:moveTo>
                <a:pt x="45720" y="0"/>
              </a:moveTo>
              <a:lnTo>
                <a:pt x="45720" y="448770"/>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07458E-1182-4822-BB13-9085DFD7A389}">
      <dsp:nvSpPr>
        <dsp:cNvPr id="0" name=""/>
        <dsp:cNvSpPr/>
      </dsp:nvSpPr>
      <dsp:spPr>
        <a:xfrm>
          <a:off x="771525" y="1294376"/>
          <a:ext cx="1885950" cy="448770"/>
        </a:xfrm>
        <a:custGeom>
          <a:avLst/>
          <a:gdLst/>
          <a:ahLst/>
          <a:cxnLst/>
          <a:rect l="0" t="0" r="0" b="0"/>
          <a:pathLst>
            <a:path>
              <a:moveTo>
                <a:pt x="1885950" y="0"/>
              </a:moveTo>
              <a:lnTo>
                <a:pt x="1885950" y="305823"/>
              </a:lnTo>
              <a:lnTo>
                <a:pt x="0" y="305823"/>
              </a:lnTo>
              <a:lnTo>
                <a:pt x="0" y="448770"/>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7184D5-63A2-472F-BFF7-68B8C889FE08}">
      <dsp:nvSpPr>
        <dsp:cNvPr id="0" name=""/>
        <dsp:cNvSpPr/>
      </dsp:nvSpPr>
      <dsp:spPr>
        <a:xfrm>
          <a:off x="1885950" y="314539"/>
          <a:ext cx="1543049" cy="979836"/>
        </a:xfrm>
        <a:prstGeom prst="roundRect">
          <a:avLst>
            <a:gd name="adj" fmla="val 10000"/>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2CDC4F6-58B9-4CDD-8B40-8E7A698CB0D9}">
      <dsp:nvSpPr>
        <dsp:cNvPr id="0" name=""/>
        <dsp:cNvSpPr/>
      </dsp:nvSpPr>
      <dsp:spPr>
        <a:xfrm>
          <a:off x="2057400" y="477416"/>
          <a:ext cx="1543049" cy="979836"/>
        </a:xfrm>
        <a:prstGeom prst="roundRect">
          <a:avLst>
            <a:gd name="adj" fmla="val 10000"/>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Propietaria y Gerente supervisora</a:t>
          </a:r>
        </a:p>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Leicy Cordova Herrera</a:t>
          </a:r>
        </a:p>
      </dsp:txBody>
      <dsp:txXfrm>
        <a:off x="2086098" y="506114"/>
        <a:ext cx="1485653" cy="922440"/>
      </dsp:txXfrm>
    </dsp:sp>
    <dsp:sp modelId="{E0D44DA9-1AFA-429A-86F2-11DE7DD8D03C}">
      <dsp:nvSpPr>
        <dsp:cNvPr id="0" name=""/>
        <dsp:cNvSpPr/>
      </dsp:nvSpPr>
      <dsp:spPr>
        <a:xfrm>
          <a:off x="0" y="1743146"/>
          <a:ext cx="1543049" cy="979836"/>
        </a:xfrm>
        <a:prstGeom prst="roundRect">
          <a:avLst>
            <a:gd name="adj" fmla="val 10000"/>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E5B8B60-D5B6-4DB2-87FD-43F0CAC04A89}">
      <dsp:nvSpPr>
        <dsp:cNvPr id="0" name=""/>
        <dsp:cNvSpPr/>
      </dsp:nvSpPr>
      <dsp:spPr>
        <a:xfrm>
          <a:off x="171450" y="1906023"/>
          <a:ext cx="1543049" cy="979836"/>
        </a:xfrm>
        <a:prstGeom prst="roundRect">
          <a:avLst>
            <a:gd name="adj" fmla="val 10000"/>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Jefe de personal:</a:t>
          </a:r>
        </a:p>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Yazmín Gonzales Rios y Mayra Amaya Cuevas</a:t>
          </a:r>
        </a:p>
      </dsp:txBody>
      <dsp:txXfrm>
        <a:off x="200148" y="1934721"/>
        <a:ext cx="1485653" cy="922440"/>
      </dsp:txXfrm>
    </dsp:sp>
    <dsp:sp modelId="{A8F77BF8-FABE-42C7-88BE-4F1F736BE853}">
      <dsp:nvSpPr>
        <dsp:cNvPr id="0" name=""/>
        <dsp:cNvSpPr/>
      </dsp:nvSpPr>
      <dsp:spPr>
        <a:xfrm>
          <a:off x="1885950" y="1743146"/>
          <a:ext cx="1543049" cy="979836"/>
        </a:xfrm>
        <a:prstGeom prst="roundRect">
          <a:avLst>
            <a:gd name="adj" fmla="val 10000"/>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D0C228-D15F-47FC-BE1C-465C15BDB822}">
      <dsp:nvSpPr>
        <dsp:cNvPr id="0" name=""/>
        <dsp:cNvSpPr/>
      </dsp:nvSpPr>
      <dsp:spPr>
        <a:xfrm>
          <a:off x="2057400" y="1906023"/>
          <a:ext cx="1543049" cy="979836"/>
        </a:xfrm>
        <a:prstGeom prst="roundRect">
          <a:avLst>
            <a:gd name="adj" fmla="val 10000"/>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Contadora</a:t>
          </a:r>
        </a:p>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María Teresa Herrera Miranda</a:t>
          </a:r>
        </a:p>
      </dsp:txBody>
      <dsp:txXfrm>
        <a:off x="2086098" y="1934721"/>
        <a:ext cx="1485653" cy="922440"/>
      </dsp:txXfrm>
    </dsp:sp>
    <dsp:sp modelId="{AEBE244A-10CC-4D0C-A6E7-F62ECB098114}">
      <dsp:nvSpPr>
        <dsp:cNvPr id="0" name=""/>
        <dsp:cNvSpPr/>
      </dsp:nvSpPr>
      <dsp:spPr>
        <a:xfrm>
          <a:off x="3771900" y="1743146"/>
          <a:ext cx="1543049" cy="979836"/>
        </a:xfrm>
        <a:prstGeom prst="roundRect">
          <a:avLst>
            <a:gd name="adj" fmla="val 10000"/>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AED4554-0903-4E30-B1F2-50895EC781F0}">
      <dsp:nvSpPr>
        <dsp:cNvPr id="0" name=""/>
        <dsp:cNvSpPr/>
      </dsp:nvSpPr>
      <dsp:spPr>
        <a:xfrm>
          <a:off x="3943350" y="1906023"/>
          <a:ext cx="1543049" cy="979836"/>
        </a:xfrm>
        <a:prstGeom prst="roundRect">
          <a:avLst>
            <a:gd name="adj" fmla="val 10000"/>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Empleado</a:t>
          </a:r>
        </a:p>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Jesus Uriel Hernández Martínez </a:t>
          </a:r>
        </a:p>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Guadalupe Pacheco Cruz</a:t>
          </a:r>
        </a:p>
      </dsp:txBody>
      <dsp:txXfrm>
        <a:off x="3972048" y="1934721"/>
        <a:ext cx="1485653" cy="92244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TMZZePAl1vKYRVyejO5yCThzKw==">AMUW2mVo1bCx454NNjTwm8hGPqsFjZjOQQ3I+jP1OAJzG75kjyAWPQGjlloe+zU8lXRTh13FGQD5xFbKtoUZJvuItXHNW+Bh4l+VhJxV9ei6VsfEAyPWBGRTtzaxRHvEKMGUaiv4Ik0i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3550B5B-9EAC-417D-8681-604892809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Pages>
  <Words>1876</Words>
  <Characters>10322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vasquez alonso</dc:creator>
  <cp:lastModifiedBy>adelaida.molinar1997@gmail.com</cp:lastModifiedBy>
  <cp:revision>4</cp:revision>
  <dcterms:created xsi:type="dcterms:W3CDTF">2020-09-03T23:01:00Z</dcterms:created>
  <dcterms:modified xsi:type="dcterms:W3CDTF">2020-09-13T04:03:00Z</dcterms:modified>
</cp:coreProperties>
</file>