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A197" w14:textId="40A53D21" w:rsidR="007B1BF1" w:rsidRPr="007B1BF1" w:rsidRDefault="007B1BF1" w:rsidP="007B1BF1">
      <w:pPr>
        <w:pStyle w:val="NormalWeb"/>
      </w:pPr>
      <w:r>
        <w:t xml:space="preserve">1 – </w:t>
      </w:r>
      <w:r w:rsidR="006761F2" w:rsidRPr="006761F2">
        <w:rPr>
          <w:b/>
          <w:bCs/>
        </w:rPr>
        <w:t>Os valores das criptomoedas tiveram uma tendência de queda ou de aumento?</w:t>
      </w:r>
    </w:p>
    <w:p w14:paraId="58AD04BB" w14:textId="77777777" w:rsidR="007B1BF1" w:rsidRPr="007B1BF1" w:rsidRDefault="007B1BF1" w:rsidP="006761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B1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maioria das criptomoedas mostrou uma tendência de aumento ao longo do tempo. Embora existam períodos de queda, especialmente em anos específicos devido a eventos de mercado, a tendência geral para muitas das principais criptomoedas é de aumento.</w:t>
      </w:r>
    </w:p>
    <w:p w14:paraId="4DB370BD" w14:textId="2CF29E02" w:rsidR="007B1BF1" w:rsidRDefault="00F8306F">
      <w:r>
        <w:t xml:space="preserve">2 – </w:t>
      </w:r>
      <w:r w:rsidR="006761F2" w:rsidRPr="006761F2">
        <w:rPr>
          <w:b/>
          <w:bCs/>
        </w:rPr>
        <w:t>Quais os valores médios para todas as criptomoedas?</w:t>
      </w:r>
    </w:p>
    <w:p w14:paraId="4C421243" w14:textId="1106691D" w:rsidR="00F8306F" w:rsidRDefault="00F8306F">
      <w:r w:rsidRPr="00DF327F">
        <w:rPr>
          <w:rStyle w:val="Forte"/>
          <w:b w:val="0"/>
          <w:bCs w:val="0"/>
        </w:rPr>
        <w:t xml:space="preserve">Bitcoin e </w:t>
      </w:r>
      <w:proofErr w:type="spellStart"/>
      <w:r w:rsidRPr="00DF327F">
        <w:rPr>
          <w:rStyle w:val="Forte"/>
          <w:b w:val="0"/>
          <w:bCs w:val="0"/>
        </w:rPr>
        <w:t>Ethereum</w:t>
      </w:r>
      <w:proofErr w:type="spellEnd"/>
      <w:r w:rsidRPr="00DF327F">
        <w:rPr>
          <w:b/>
          <w:bCs/>
        </w:rPr>
        <w:t xml:space="preserve"> </w:t>
      </w:r>
      <w:r>
        <w:t>têm os valores médios mais altos, refletindo sua posição dominante no mercado.</w:t>
      </w:r>
    </w:p>
    <w:p w14:paraId="1399A114" w14:textId="26E0F6F8" w:rsidR="006761F2" w:rsidRDefault="00F8306F">
      <w:r w:rsidRPr="00DF327F">
        <w:rPr>
          <w:rStyle w:val="Forte"/>
          <w:b w:val="0"/>
          <w:bCs w:val="0"/>
        </w:rPr>
        <w:t>Criptomoedas com valores médios menores</w:t>
      </w:r>
      <w:r>
        <w:t xml:space="preserve"> como </w:t>
      </w:r>
      <w:proofErr w:type="spellStart"/>
      <w:r>
        <w:t>Dogecoin</w:t>
      </w:r>
      <w:proofErr w:type="spellEnd"/>
      <w:r>
        <w:t xml:space="preserve"> e </w:t>
      </w:r>
      <w:proofErr w:type="spellStart"/>
      <w:r>
        <w:t>Tron</w:t>
      </w:r>
      <w:proofErr w:type="spellEnd"/>
      <w:r>
        <w:t xml:space="preserve"> podem ser mais voláteis ou especulativas.</w:t>
      </w:r>
    </w:p>
    <w:p w14:paraId="561C98CF" w14:textId="37D568A1" w:rsidR="006761F2" w:rsidRDefault="006761F2">
      <w:pPr>
        <w:rPr>
          <w:b/>
          <w:bCs/>
        </w:rPr>
      </w:pPr>
      <w:r>
        <w:t xml:space="preserve">3 – </w:t>
      </w:r>
      <w:r w:rsidRPr="006761F2">
        <w:rPr>
          <w:b/>
          <w:bCs/>
        </w:rPr>
        <w:t>Em quais anos houve maiores quedas e valorizações?</w:t>
      </w:r>
    </w:p>
    <w:p w14:paraId="111BB944" w14:textId="7A611793" w:rsidR="006761F2" w:rsidRDefault="006761F2" w:rsidP="006761F2">
      <w:pPr>
        <w:pStyle w:val="PargrafodaLista"/>
        <w:numPr>
          <w:ilvl w:val="0"/>
          <w:numId w:val="3"/>
        </w:numPr>
      </w:pPr>
      <w:r>
        <w:t>Maiores Quedas</w:t>
      </w:r>
    </w:p>
    <w:p w14:paraId="02A3B9A2" w14:textId="21DF6D52" w:rsidR="006761F2" w:rsidRDefault="006761F2">
      <w:r>
        <w:rPr>
          <w:rStyle w:val="Forte"/>
        </w:rPr>
        <w:t>2018:</w:t>
      </w:r>
      <w:r>
        <w:t xml:space="preserve"> Ano de maiores quedas para várias criptomoedas, indicando uma correção significativa do mercado após o pico de 2017.</w:t>
      </w:r>
    </w:p>
    <w:p w14:paraId="1371A507" w14:textId="16992525" w:rsidR="006761F2" w:rsidRDefault="006761F2" w:rsidP="006761F2">
      <w:pPr>
        <w:pStyle w:val="PargrafodaLista"/>
        <w:numPr>
          <w:ilvl w:val="0"/>
          <w:numId w:val="3"/>
        </w:numPr>
      </w:pPr>
      <w:r>
        <w:t>Maiores valorizações</w:t>
      </w:r>
    </w:p>
    <w:p w14:paraId="0C32BBD6" w14:textId="7352EEE1" w:rsidR="006761F2" w:rsidRDefault="006761F2" w:rsidP="006761F2">
      <w:r>
        <w:rPr>
          <w:rStyle w:val="Forte"/>
        </w:rPr>
        <w:t>2017 e 2021:</w:t>
      </w:r>
      <w:r>
        <w:t xml:space="preserve"> Anos de maiores valorizações, impulsionados por aumentos de interesse e adoção das criptomoedas.</w:t>
      </w:r>
    </w:p>
    <w:p w14:paraId="4FA31CEE" w14:textId="3FD73CE2" w:rsidR="004A5591" w:rsidRDefault="004A5591" w:rsidP="006761F2">
      <w:r>
        <w:t xml:space="preserve">4 - </w:t>
      </w:r>
      <w:r w:rsidRPr="004A5591">
        <w:t>Existe alguma tendência de aumento ou queda dos valores pelo dia da semana?</w:t>
      </w:r>
    </w:p>
    <w:p w14:paraId="3F478B6F" w14:textId="4C7B4646" w:rsidR="004A5591" w:rsidRDefault="009B004F" w:rsidP="009B004F">
      <w:pPr>
        <w:pStyle w:val="PargrafodaLista"/>
        <w:numPr>
          <w:ilvl w:val="0"/>
          <w:numId w:val="3"/>
        </w:numPr>
      </w:pPr>
      <w:r>
        <w:t xml:space="preserve">Quarta-feira – É considerado o </w:t>
      </w:r>
      <w:r w:rsidR="007C5397">
        <w:t>dia com maior tendência de aumento de valor</w:t>
      </w:r>
    </w:p>
    <w:p w14:paraId="3043D2C2" w14:textId="5CF59104" w:rsidR="007C5397" w:rsidRDefault="007C5397" w:rsidP="009B004F">
      <w:pPr>
        <w:pStyle w:val="PargrafodaLista"/>
        <w:numPr>
          <w:ilvl w:val="0"/>
          <w:numId w:val="3"/>
        </w:numPr>
      </w:pPr>
      <w:r>
        <w:t>Quinta-feira – É considerado o dia com maior tendência de queda de valor</w:t>
      </w:r>
    </w:p>
    <w:p w14:paraId="53C9374B" w14:textId="2257EA70" w:rsidR="007C5397" w:rsidRDefault="007C5397" w:rsidP="009B004F">
      <w:pPr>
        <w:pStyle w:val="PargrafodaLista"/>
        <w:numPr>
          <w:ilvl w:val="0"/>
          <w:numId w:val="3"/>
        </w:numPr>
      </w:pPr>
      <w:r>
        <w:t xml:space="preserve">No modo geral, </w:t>
      </w:r>
      <w:r w:rsidR="00551718">
        <w:t>a</w:t>
      </w:r>
      <w:r>
        <w:t>s médias de fechamento tendem a ser relativamente estáveis durante a semana, com possíveis ajustes na segunda-feira e sexta-feira.</w:t>
      </w:r>
    </w:p>
    <w:p w14:paraId="21C9897B" w14:textId="141D6F77" w:rsidR="00551718" w:rsidRDefault="00551718" w:rsidP="00551718">
      <w:r>
        <w:t xml:space="preserve">5 - </w:t>
      </w:r>
      <w:r w:rsidRPr="00551718">
        <w:t>Qual moeda se mostra mais interessante em relação à valorização pela análise da série histórica?</w:t>
      </w:r>
    </w:p>
    <w:p w14:paraId="18148C70" w14:textId="0FA19539" w:rsidR="0088145C" w:rsidRPr="0088145C" w:rsidRDefault="0088145C" w:rsidP="0088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Bitcoin e </w:t>
      </w:r>
      <w:proofErr w:type="spellStart"/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Ethereum</w:t>
      </w:r>
      <w:proofErr w:type="spellEnd"/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Ambas as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criptomoedas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mostram alta valorização e volumes de negociação significativos, indicando alta liquidez e adoção.</w:t>
      </w:r>
    </w:p>
    <w:p w14:paraId="42AE571F" w14:textId="53F2AA5A" w:rsidR="0088145C" w:rsidRPr="0088145C" w:rsidRDefault="0088145C" w:rsidP="0088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Outras </w:t>
      </w:r>
      <w:proofErr w:type="spellStart"/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Criptomoedas</w:t>
      </w:r>
      <w:proofErr w:type="spellEnd"/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Criptomoedas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Bnb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Cardano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Solana, e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Polkadot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apresentam altas valorizações e volumes de negociação variados, refletindo seu crescimento e potencial de investimento.</w:t>
      </w:r>
    </w:p>
    <w:p w14:paraId="16FC3432" w14:textId="0EC35D36" w:rsidR="0088145C" w:rsidRDefault="0088145C" w:rsidP="0088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4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Relação entre Volume e Valorização: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volume de negociação mais alto geralmente indica maior liquidez e adoção, o que pode apoiar a valorização da </w:t>
      </w:r>
      <w:proofErr w:type="spellStart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criptomoeda</w:t>
      </w:r>
      <w:proofErr w:type="spellEnd"/>
      <w:r w:rsidRPr="008814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7DB9703" w14:textId="45EA1EA6" w:rsidR="000110F1" w:rsidRPr="0088145C" w:rsidRDefault="000110F1" w:rsidP="0088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Menos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interessamte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Uniswap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menor valorização e volume médio de negociação.</w:t>
      </w:r>
    </w:p>
    <w:p w14:paraId="4849F448" w14:textId="568EF0CF" w:rsidR="00551718" w:rsidRDefault="00551718" w:rsidP="00551718"/>
    <w:p w14:paraId="44B92930" w14:textId="59EF6F9C" w:rsidR="0088145C" w:rsidRDefault="0088145C" w:rsidP="00551718"/>
    <w:p w14:paraId="51999620" w14:textId="0C213D65" w:rsidR="00D10FFC" w:rsidRDefault="00D10FFC" w:rsidP="00551718"/>
    <w:p w14:paraId="723CF127" w14:textId="26FC5E7B" w:rsidR="00D10FFC" w:rsidRDefault="00D10FFC" w:rsidP="00551718"/>
    <w:p w14:paraId="3AC14B28" w14:textId="5D62A6A6" w:rsidR="00D10FFC" w:rsidRDefault="00D10FFC" w:rsidP="00551718">
      <w:r>
        <w:t xml:space="preserve"> 6 </w:t>
      </w:r>
      <w:r w:rsidR="00DF098B">
        <w:t>–</w:t>
      </w:r>
      <w:r>
        <w:t xml:space="preserve"> </w:t>
      </w:r>
      <w:r w:rsidR="00DF098B" w:rsidRPr="00DF098B">
        <w:t>Existe correlação entre os valores para todas as criptomoedas?</w:t>
      </w:r>
    </w:p>
    <w:p w14:paraId="0547D11D" w14:textId="77777777" w:rsidR="00DF098B" w:rsidRPr="00DF098B" w:rsidRDefault="00DF098B" w:rsidP="00DF0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F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Matriz de Correlação das Criptomoedas:</w:t>
      </w:r>
    </w:p>
    <w:p w14:paraId="0F63B489" w14:textId="3EBC630A" w:rsidR="00DF098B" w:rsidRDefault="00DF098B" w:rsidP="00D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Positiva: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F09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 próximos de +1 indicam uma forte correlação positiva, o que significa que as criptomoedas tendem a se mover na mesma direção.</w:t>
      </w:r>
    </w:p>
    <w:p w14:paraId="41130283" w14:textId="0DB80629" w:rsidR="007B2F2E" w:rsidRDefault="007B2F2E" w:rsidP="007B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Bitcoin e </w:t>
      </w:r>
      <w:proofErr w:type="spellStart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Ethereum</w:t>
      </w:r>
      <w:proofErr w:type="spellEnd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Tipicamente, essas duas criptomoedas tendem a mostrar uma forte correlação positiva devido à sua predominância e ampla adoção no mercado. Movimentos de preços em Bitcoin frequentemente influenciam </w:t>
      </w:r>
      <w:proofErr w:type="spellStart"/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Ethereum</w:t>
      </w:r>
      <w:proofErr w:type="spellEnd"/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vice-versa.</w:t>
      </w:r>
    </w:p>
    <w:p w14:paraId="522DCB1B" w14:textId="46A88C46" w:rsidR="007B2F2E" w:rsidRDefault="007B2F2E" w:rsidP="007B2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Bnb</w:t>
      </w:r>
      <w:proofErr w:type="spellEnd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Ethereum</w:t>
      </w:r>
      <w:proofErr w:type="spellEnd"/>
      <w:r w:rsidRPr="007B2F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BNB </w:t>
      </w:r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também pode mostrar uma correlação positiva com </w:t>
      </w:r>
      <w:proofErr w:type="spellStart"/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Ethereum</w:t>
      </w:r>
      <w:proofErr w:type="spellEnd"/>
      <w:r w:rsidRPr="007B2F2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refletindo o uso comum dessas criptomoedas em plataformas de troca e aplicações descentralizadas.</w:t>
      </w:r>
    </w:p>
    <w:p w14:paraId="01B7DC4D" w14:textId="633079AB" w:rsidR="00DF098B" w:rsidRDefault="00DF098B" w:rsidP="00DF0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Negativa: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F09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 próximos de -1 indicam uma forte correlação negativa, o que significa que as criptomoedas tendem a se mover em direções opostas.</w:t>
      </w:r>
    </w:p>
    <w:p w14:paraId="4B13453C" w14:textId="0C0F301C" w:rsidR="004F1A21" w:rsidRDefault="007B2F2E" w:rsidP="004F1A21">
      <w:pPr>
        <w:pStyle w:val="NormalWeb"/>
      </w:pPr>
      <w:r>
        <w:rPr>
          <w:rStyle w:val="Forte"/>
        </w:rPr>
        <w:t xml:space="preserve">Bitcoin e </w:t>
      </w:r>
      <w:proofErr w:type="spellStart"/>
      <w:r>
        <w:rPr>
          <w:rStyle w:val="Forte"/>
        </w:rPr>
        <w:t>Dogecoin</w:t>
      </w:r>
      <w:proofErr w:type="spellEnd"/>
      <w:r>
        <w:rPr>
          <w:rStyle w:val="Forte"/>
        </w:rPr>
        <w:t xml:space="preserve">: </w:t>
      </w:r>
      <w:proofErr w:type="spellStart"/>
      <w:r>
        <w:t>Dogecoin</w:t>
      </w:r>
      <w:proofErr w:type="spellEnd"/>
      <w:r>
        <w:t>, sendo frequentemente influenciado por eventos especulativos e campanhas de mídia social, pode ter uma baixa correlação com Bitcoin, que é mais estável e amplamente aceito.</w:t>
      </w:r>
    </w:p>
    <w:p w14:paraId="3DB54BFB" w14:textId="6E06E5D5" w:rsidR="004F1A21" w:rsidRDefault="004F1A21" w:rsidP="004F1A21">
      <w:pPr>
        <w:pStyle w:val="NormalWeb"/>
      </w:pPr>
      <w:r>
        <w:rPr>
          <w:rStyle w:val="Forte"/>
        </w:rPr>
        <w:t>Solana e Independência:</w:t>
      </w:r>
      <w:r>
        <w:t xml:space="preserve"> Solana apresenta correlação relativamente mais baixa com algumas </w:t>
      </w:r>
      <w:proofErr w:type="spellStart"/>
      <w:r>
        <w:t>criptomoedas</w:t>
      </w:r>
      <w:proofErr w:type="spellEnd"/>
      <w:r>
        <w:t xml:space="preserve">, como </w:t>
      </w:r>
      <w:proofErr w:type="spellStart"/>
      <w:r>
        <w:t>Uniswap</w:t>
      </w:r>
      <w:proofErr w:type="spellEnd"/>
      <w:r>
        <w:t xml:space="preserve"> e </w:t>
      </w:r>
      <w:proofErr w:type="spellStart"/>
      <w:r>
        <w:t>Tron</w:t>
      </w:r>
      <w:proofErr w:type="spellEnd"/>
      <w:r>
        <w:t>, sugerindo um comportamento de preço mais independente.</w:t>
      </w:r>
    </w:p>
    <w:p w14:paraId="31E7D1EF" w14:textId="2C33CF07" w:rsidR="007B1BF1" w:rsidRDefault="00DF098B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Correlação Próxima de Zero: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DF09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Valores próximos de 0 indicam pouca ou nenhuma correlação, o que significa que os movimentos de preços das criptomoedas são independentes uns dos outros.</w:t>
      </w:r>
    </w:p>
    <w:p w14:paraId="5A9A18B5" w14:textId="64B2B76F" w:rsidR="00B61451" w:rsidRDefault="00B61451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AE616D" w14:textId="56A661A3" w:rsidR="00B61451" w:rsidRPr="003A2337" w:rsidRDefault="00B61451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24"/>
          <w:u w:val="single"/>
          <w:lang w:eastAsia="pt-BR"/>
          <w14:ligatures w14:val="none"/>
        </w:rPr>
      </w:pPr>
      <w:r w:rsidRPr="003A2337"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24"/>
          <w:u w:val="single"/>
          <w:lang w:eastAsia="pt-BR"/>
          <w14:ligatures w14:val="none"/>
        </w:rPr>
        <w:t>O que falta</w:t>
      </w:r>
    </w:p>
    <w:p w14:paraId="47FC919E" w14:textId="7DAA7FFD" w:rsidR="00B61451" w:rsidRDefault="00B61451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1 - </w:t>
      </w:r>
      <w:r w:rsidRPr="00B614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Levantar mais duas (2) perguntas e respondê-las da forma que achar mais adequada;</w:t>
      </w:r>
    </w:p>
    <w:p w14:paraId="339ED122" w14:textId="77777777" w:rsidR="00D61E28" w:rsidRDefault="00D61E28" w:rsidP="00D61E28">
      <w:pPr>
        <w:pStyle w:val="Ttulo3"/>
      </w:pPr>
      <w:r>
        <w:t xml:space="preserve">Pergunta 1: Quais </w:t>
      </w:r>
      <w:proofErr w:type="spellStart"/>
      <w:r>
        <w:t>criptomoedas</w:t>
      </w:r>
      <w:proofErr w:type="spellEnd"/>
      <w:r>
        <w:t xml:space="preserve"> têm mostrado a maior volatilidade ao longo do tempo?</w:t>
      </w:r>
    </w:p>
    <w:p w14:paraId="51D1C8FB" w14:textId="2EE97377" w:rsidR="00D61E28" w:rsidRDefault="00D61E28" w:rsidP="00CD7889">
      <w:pPr>
        <w:pStyle w:val="Ttulo3"/>
      </w:pPr>
      <w:r>
        <w:t>Resposta:</w:t>
      </w:r>
      <w:r w:rsidR="00CD7889">
        <w:t xml:space="preserve"> </w:t>
      </w:r>
      <w:r>
        <w:t xml:space="preserve">A volatilidade é uma medida da variação dos preços de uma </w:t>
      </w:r>
      <w:proofErr w:type="spellStart"/>
      <w:r>
        <w:t>criptomoeda</w:t>
      </w:r>
      <w:proofErr w:type="spellEnd"/>
      <w:r>
        <w:t xml:space="preserve"> ao longo do temp</w:t>
      </w:r>
      <w:bookmarkStart w:id="0" w:name="_GoBack"/>
      <w:bookmarkEnd w:id="0"/>
      <w:r>
        <w:t xml:space="preserve">o. </w:t>
      </w:r>
      <w:proofErr w:type="spellStart"/>
      <w:r>
        <w:t>Criptomoedas</w:t>
      </w:r>
      <w:proofErr w:type="spellEnd"/>
      <w:r>
        <w:t xml:space="preserve"> com alta volatilidade tendem a ter grandes flutuações de preço, enquanto aquelas com baixa volatilidade têm preços mais estáveis. Vamos calcular a volatilidade das </w:t>
      </w:r>
      <w:proofErr w:type="spellStart"/>
      <w:r>
        <w:t>criptomoedas</w:t>
      </w:r>
      <w:proofErr w:type="spellEnd"/>
      <w:r>
        <w:t xml:space="preserve"> usando o desvio padrão dos preços de fechamento.</w:t>
      </w:r>
      <w:r w:rsidR="00CD7889">
        <w:t xml:space="preserve"> As </w:t>
      </w:r>
      <w:proofErr w:type="spellStart"/>
      <w:r w:rsidR="00CD7889">
        <w:t>criptomoedas</w:t>
      </w:r>
      <w:proofErr w:type="spellEnd"/>
      <w:r w:rsidR="00CD7889">
        <w:t xml:space="preserve"> com o maior desvio padrão de preços de fechamento são as mais voláteis.</w:t>
      </w:r>
    </w:p>
    <w:p w14:paraId="03A473AB" w14:textId="77777777" w:rsidR="00F41AA0" w:rsidRPr="00F41AA0" w:rsidRDefault="00F41AA0" w:rsidP="00F41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41AA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41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4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Bitcoin</w:t>
      </w:r>
      <w:proofErr w:type="gramEnd"/>
      <w:r w:rsidRPr="00F4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F41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 volatilidade devido à sua predominância no mercado.</w:t>
      </w:r>
    </w:p>
    <w:p w14:paraId="56F61FD7" w14:textId="77777777" w:rsidR="00F41AA0" w:rsidRPr="00F41AA0" w:rsidRDefault="00F41AA0" w:rsidP="00F41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41AA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41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F4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Ethereum</w:t>
      </w:r>
      <w:proofErr w:type="spellEnd"/>
      <w:proofErr w:type="gramEnd"/>
      <w:r w:rsidRPr="00F4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F41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Semelhante ao Bitcoin, possui alta volatilidade.</w:t>
      </w:r>
    </w:p>
    <w:p w14:paraId="59F95E78" w14:textId="4EAA150F" w:rsidR="00CD7889" w:rsidRDefault="00CD7889" w:rsidP="00CD7889"/>
    <w:p w14:paraId="34DCC748" w14:textId="77777777" w:rsidR="00CD7889" w:rsidRDefault="00CD7889" w:rsidP="00CD7889">
      <w:pPr>
        <w:pStyle w:val="Ttulo3"/>
      </w:pPr>
      <w:r>
        <w:t xml:space="preserve">Pergunta 2: Como os volumes de negociação variaram ao longo do tempo para as principais </w:t>
      </w:r>
      <w:proofErr w:type="spellStart"/>
      <w:r>
        <w:t>criptomoedas</w:t>
      </w:r>
      <w:proofErr w:type="spellEnd"/>
      <w:r>
        <w:t>?</w:t>
      </w:r>
    </w:p>
    <w:p w14:paraId="6D080C46" w14:textId="31AD09E7" w:rsidR="00CD7889" w:rsidRDefault="00CD7889" w:rsidP="00CD7889">
      <w:pPr>
        <w:pStyle w:val="Ttulo3"/>
      </w:pPr>
      <w:r>
        <w:t xml:space="preserve">Resposta: O volume de negociação indica a quantidade de uma </w:t>
      </w:r>
      <w:proofErr w:type="spellStart"/>
      <w:r>
        <w:t>criptomoeda</w:t>
      </w:r>
      <w:proofErr w:type="spellEnd"/>
      <w:r>
        <w:t xml:space="preserve"> negociada durante um determinado período. Analisar a variação do volume de negociação ao longo do tempo pode fornecer insights sobre o interesse e a liquidez das </w:t>
      </w:r>
      <w:proofErr w:type="spellStart"/>
      <w:r>
        <w:t>criptomoedas</w:t>
      </w:r>
      <w:proofErr w:type="spellEnd"/>
      <w:r>
        <w:t>.</w:t>
      </w:r>
    </w:p>
    <w:p w14:paraId="5661AB13" w14:textId="4B1A5859" w:rsidR="00CD7889" w:rsidRDefault="00CD7889" w:rsidP="00CD7889">
      <w:r>
        <w:rPr>
          <w:rStyle w:val="Forte"/>
        </w:rPr>
        <w:t>Aumento de Volume:</w:t>
      </w:r>
      <w:r>
        <w:t xml:space="preserve"> Picos no volume de negociação podem indicar períodos de alto interesse ou volatilidade.</w:t>
      </w:r>
    </w:p>
    <w:p w14:paraId="3F88C9AD" w14:textId="77777777" w:rsidR="00817C6D" w:rsidRPr="00817C6D" w:rsidRDefault="00817C6D" w:rsidP="00817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17C6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Bitcoin</w:t>
      </w:r>
      <w:proofErr w:type="gramEnd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 de negociação frequentemente alto, com picos em períodos de alta volatilidade.</w:t>
      </w:r>
    </w:p>
    <w:p w14:paraId="7DADC2FE" w14:textId="77777777" w:rsidR="00817C6D" w:rsidRPr="00817C6D" w:rsidRDefault="00817C6D" w:rsidP="00817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17C6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proofErr w:type="spellStart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Ethereum</w:t>
      </w:r>
      <w:proofErr w:type="spellEnd"/>
      <w:proofErr w:type="gramEnd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Volume alto, especialmente em momentos de grandes anúncios ou atualizações.</w:t>
      </w:r>
    </w:p>
    <w:p w14:paraId="10FD1210" w14:textId="01958942" w:rsidR="00D61E28" w:rsidRPr="00D632B8" w:rsidRDefault="00817C6D" w:rsidP="00D632B8">
      <w:proofErr w:type="gramStart"/>
      <w:r w:rsidRPr="00817C6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Outras</w:t>
      </w:r>
      <w:proofErr w:type="gramEnd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Criptomoedas</w:t>
      </w:r>
      <w:proofErr w:type="spellEnd"/>
      <w:r w:rsidRPr="00817C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817C6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ter volumes variados dependendo de eventos específicos</w:t>
      </w:r>
    </w:p>
    <w:p w14:paraId="3CC54D19" w14:textId="7422C96A" w:rsidR="00B61451" w:rsidRDefault="00B61451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2 - </w:t>
      </w:r>
      <w:r w:rsidRPr="00B614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projeto precisa possuir uma evidência de entrega, ou seja, um pequeno parágrafo com uma explicação do que foi feito no projeto e a defesa das escolhas tomadas.</w:t>
      </w:r>
    </w:p>
    <w:p w14:paraId="7595E90E" w14:textId="2464DA05" w:rsidR="00B61451" w:rsidRDefault="00B61451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3 - </w:t>
      </w:r>
      <w:r w:rsidRPr="00B614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Será necessário apresentar o gráfico </w:t>
      </w:r>
      <w:proofErr w:type="spellStart"/>
      <w:r w:rsidRPr="00B614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burndown</w:t>
      </w:r>
      <w:proofErr w:type="spellEnd"/>
      <w:r w:rsidRPr="00B6145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projeto;</w:t>
      </w:r>
    </w:p>
    <w:p w14:paraId="4C0CC9EF" w14:textId="4C4883E6" w:rsidR="00684BE4" w:rsidRDefault="00684BE4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4 - </w:t>
      </w:r>
      <w:r w:rsidRPr="00684B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Devem ser utilizados slides de apoio para a apresentação;</w:t>
      </w:r>
    </w:p>
    <w:p w14:paraId="14F8F044" w14:textId="63B31A9B" w:rsidR="00405926" w:rsidRDefault="00405926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A0B275" w14:textId="1FDC1F43" w:rsidR="00E17E59" w:rsidRDefault="00E17E59" w:rsidP="003A2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6C5984" w14:textId="77777777" w:rsidR="00E17E59" w:rsidRDefault="00E17E59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C226C7" w14:textId="1D94A65E" w:rsidR="00684BE4" w:rsidRPr="00B61451" w:rsidRDefault="00684BE4" w:rsidP="00DF3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684BE4" w:rsidRPr="00B61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0CE"/>
    <w:multiLevelType w:val="multilevel"/>
    <w:tmpl w:val="9824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15782"/>
    <w:multiLevelType w:val="multilevel"/>
    <w:tmpl w:val="E25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5B3"/>
    <w:multiLevelType w:val="multilevel"/>
    <w:tmpl w:val="35E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61454"/>
    <w:multiLevelType w:val="multilevel"/>
    <w:tmpl w:val="36E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0512B"/>
    <w:multiLevelType w:val="multilevel"/>
    <w:tmpl w:val="2CC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5CCD"/>
    <w:multiLevelType w:val="multilevel"/>
    <w:tmpl w:val="ED9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83540"/>
    <w:multiLevelType w:val="multilevel"/>
    <w:tmpl w:val="3C6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15A1B"/>
    <w:multiLevelType w:val="multilevel"/>
    <w:tmpl w:val="148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25B3E"/>
    <w:multiLevelType w:val="multilevel"/>
    <w:tmpl w:val="26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A3536"/>
    <w:multiLevelType w:val="multilevel"/>
    <w:tmpl w:val="3C0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C643E"/>
    <w:multiLevelType w:val="multilevel"/>
    <w:tmpl w:val="F18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551E7"/>
    <w:multiLevelType w:val="multilevel"/>
    <w:tmpl w:val="AD4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E447B"/>
    <w:multiLevelType w:val="hybridMultilevel"/>
    <w:tmpl w:val="252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77"/>
    <w:rsid w:val="000110F1"/>
    <w:rsid w:val="00147F1E"/>
    <w:rsid w:val="001C5891"/>
    <w:rsid w:val="001C716A"/>
    <w:rsid w:val="00381377"/>
    <w:rsid w:val="003A2337"/>
    <w:rsid w:val="00405926"/>
    <w:rsid w:val="004A5591"/>
    <w:rsid w:val="004F1A21"/>
    <w:rsid w:val="005307EF"/>
    <w:rsid w:val="00551718"/>
    <w:rsid w:val="00573049"/>
    <w:rsid w:val="006761F2"/>
    <w:rsid w:val="00684BE4"/>
    <w:rsid w:val="007B1BF1"/>
    <w:rsid w:val="007B2F2E"/>
    <w:rsid w:val="007C5397"/>
    <w:rsid w:val="00817C6D"/>
    <w:rsid w:val="0088145C"/>
    <w:rsid w:val="009B004F"/>
    <w:rsid w:val="00B61451"/>
    <w:rsid w:val="00CD7889"/>
    <w:rsid w:val="00D10FFC"/>
    <w:rsid w:val="00D61E28"/>
    <w:rsid w:val="00D632B8"/>
    <w:rsid w:val="00D91E58"/>
    <w:rsid w:val="00DF098B"/>
    <w:rsid w:val="00DF327F"/>
    <w:rsid w:val="00E17E59"/>
    <w:rsid w:val="00E3249F"/>
    <w:rsid w:val="00F41AA0"/>
    <w:rsid w:val="00F8306F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DCDB"/>
  <w15:chartTrackingRefBased/>
  <w15:docId w15:val="{C97792F9-CF7A-4F19-9C25-945FE042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1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DF09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C5891"/>
    <w:rPr>
      <w:b/>
      <w:bCs/>
    </w:rPr>
  </w:style>
  <w:style w:type="paragraph" w:styleId="NormalWeb">
    <w:name w:val="Normal (Web)"/>
    <w:basedOn w:val="Normal"/>
    <w:uiPriority w:val="99"/>
    <w:unhideWhenUsed/>
    <w:rsid w:val="001C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761F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F098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61E2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</dc:creator>
  <cp:keywords/>
  <dc:description/>
  <cp:lastModifiedBy>DATA ANALYTICS - 2024.1</cp:lastModifiedBy>
  <cp:revision>16</cp:revision>
  <dcterms:created xsi:type="dcterms:W3CDTF">2024-06-30T22:11:00Z</dcterms:created>
  <dcterms:modified xsi:type="dcterms:W3CDTF">2024-07-02T00:32:00Z</dcterms:modified>
</cp:coreProperties>
</file>