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90170E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4C3D97">
        <w:rPr>
          <w:rFonts w:ascii="Times New Roman" w:hAnsi="Times New Roman" w:cs="Times New Roman"/>
          <w:b/>
          <w:bCs/>
        </w:rPr>
        <w:t>1</w:t>
      </w:r>
    </w:p>
    <w:p w14:paraId="7B2F06B9" w14:textId="26FE1097" w:rsidR="004C3D97" w:rsidRDefault="004C3D97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C3D97">
        <w:rPr>
          <w:rFonts w:ascii="Times New Roman" w:hAnsi="Times New Roman" w:cs="Times New Roman"/>
          <w:b/>
          <w:bCs/>
        </w:rPr>
        <w:t>NoSQL_Key_Value_Database</w:t>
      </w:r>
      <w:proofErr w:type="spellEnd"/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21CD678D" w:rsidR="001C12A6" w:rsidRDefault="000547D9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419F90C0" w14:textId="0B28C975" w:rsidR="0076581C" w:rsidRDefault="0076581C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0CA86DB0" w14:textId="36C554D6" w:rsidR="0076581C" w:rsidRDefault="0076581C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0F024AB" w14:textId="7BF539E0" w:rsidR="0076581C" w:rsidRDefault="000547D9" w:rsidP="0076581C">
      <w:pPr>
        <w:rPr>
          <w:rFonts w:ascii="Times New Roman" w:hAnsi="Times New Roman" w:cs="Times New Roman"/>
          <w:b/>
          <w:bCs/>
        </w:rPr>
      </w:pPr>
      <w:r w:rsidRPr="000547D9">
        <w:rPr>
          <w:rFonts w:ascii="Times New Roman" w:hAnsi="Times New Roman" w:cs="Times New Roman"/>
          <w:b/>
          <w:bCs/>
        </w:rPr>
        <w:drawing>
          <wp:inline distT="0" distB="0" distL="0" distR="0" wp14:anchorId="09BA386C" wp14:editId="3D3FB45B">
            <wp:extent cx="5612130" cy="1093470"/>
            <wp:effectExtent l="0" t="0" r="7620" b="0"/>
            <wp:docPr id="2611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1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2476" w14:textId="77777777" w:rsidR="000547D9" w:rsidRPr="000547D9" w:rsidRDefault="000547D9" w:rsidP="000547D9">
      <w:pPr>
        <w:rPr>
          <w:rFonts w:ascii="Times New Roman" w:hAnsi="Times New Roman" w:cs="Times New Roman"/>
        </w:rPr>
      </w:pPr>
      <w:r w:rsidRPr="000547D9">
        <w:rPr>
          <w:rFonts w:ascii="Times New Roman" w:hAnsi="Times New Roman" w:cs="Times New Roman"/>
        </w:rPr>
        <w:t xml:space="preserve">Row-oriented database </w:t>
      </w:r>
      <w:proofErr w:type="spellStart"/>
      <w:r w:rsidRPr="000547D9">
        <w:rPr>
          <w:rFonts w:ascii="Times New Roman" w:hAnsi="Times New Roman" w:cs="Times New Roman"/>
        </w:rPr>
        <w:t>menyimpan</w:t>
      </w:r>
      <w:proofErr w:type="spellEnd"/>
      <w:r w:rsidRPr="000547D9">
        <w:rPr>
          <w:rFonts w:ascii="Times New Roman" w:hAnsi="Times New Roman" w:cs="Times New Roman"/>
        </w:rPr>
        <w:t xml:space="preserve"> data per baris, </w:t>
      </w:r>
      <w:proofErr w:type="spellStart"/>
      <w:r w:rsidRPr="000547D9">
        <w:rPr>
          <w:rFonts w:ascii="Times New Roman" w:hAnsi="Times New Roman" w:cs="Times New Roman"/>
        </w:rPr>
        <w:t>sehingga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cocok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untuk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membaca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satu</w:t>
      </w:r>
      <w:proofErr w:type="spellEnd"/>
      <w:r w:rsidRPr="000547D9">
        <w:rPr>
          <w:rFonts w:ascii="Times New Roman" w:hAnsi="Times New Roman" w:cs="Times New Roman"/>
        </w:rPr>
        <w:t xml:space="preserve"> record </w:t>
      </w:r>
      <w:proofErr w:type="spellStart"/>
      <w:r w:rsidRPr="000547D9">
        <w:rPr>
          <w:rFonts w:ascii="Times New Roman" w:hAnsi="Times New Roman" w:cs="Times New Roman"/>
        </w:rPr>
        <w:t>lengkap</w:t>
      </w:r>
      <w:proofErr w:type="spellEnd"/>
      <w:r w:rsidRPr="000547D9">
        <w:rPr>
          <w:rFonts w:ascii="Times New Roman" w:hAnsi="Times New Roman" w:cs="Times New Roman"/>
        </w:rPr>
        <w:t>.</w:t>
      </w:r>
    </w:p>
    <w:p w14:paraId="4273936A" w14:textId="77777777" w:rsidR="000547D9" w:rsidRPr="000547D9" w:rsidRDefault="000547D9" w:rsidP="000547D9">
      <w:pPr>
        <w:rPr>
          <w:rFonts w:ascii="Times New Roman" w:hAnsi="Times New Roman" w:cs="Times New Roman"/>
        </w:rPr>
      </w:pPr>
      <w:r w:rsidRPr="000547D9">
        <w:rPr>
          <w:rFonts w:ascii="Times New Roman" w:hAnsi="Times New Roman" w:cs="Times New Roman"/>
        </w:rPr>
        <w:t xml:space="preserve">Column-oriented database </w:t>
      </w:r>
      <w:proofErr w:type="spellStart"/>
      <w:r w:rsidRPr="000547D9">
        <w:rPr>
          <w:rFonts w:ascii="Times New Roman" w:hAnsi="Times New Roman" w:cs="Times New Roman"/>
        </w:rPr>
        <w:t>menyimpan</w:t>
      </w:r>
      <w:proofErr w:type="spellEnd"/>
      <w:r w:rsidRPr="000547D9">
        <w:rPr>
          <w:rFonts w:ascii="Times New Roman" w:hAnsi="Times New Roman" w:cs="Times New Roman"/>
        </w:rPr>
        <w:t xml:space="preserve"> data per </w:t>
      </w:r>
      <w:proofErr w:type="spellStart"/>
      <w:r w:rsidRPr="000547D9">
        <w:rPr>
          <w:rFonts w:ascii="Times New Roman" w:hAnsi="Times New Roman" w:cs="Times New Roman"/>
        </w:rPr>
        <w:t>kolom</w:t>
      </w:r>
      <w:proofErr w:type="spellEnd"/>
      <w:r w:rsidRPr="000547D9">
        <w:rPr>
          <w:rFonts w:ascii="Times New Roman" w:hAnsi="Times New Roman" w:cs="Times New Roman"/>
        </w:rPr>
        <w:t xml:space="preserve">, </w:t>
      </w:r>
      <w:proofErr w:type="spellStart"/>
      <w:r w:rsidRPr="000547D9">
        <w:rPr>
          <w:rFonts w:ascii="Times New Roman" w:hAnsi="Times New Roman" w:cs="Times New Roman"/>
        </w:rPr>
        <w:t>sehingga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lebih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cepat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untuk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membaca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beberapa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kolom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dari</w:t>
      </w:r>
      <w:proofErr w:type="spellEnd"/>
      <w:r w:rsidRPr="000547D9">
        <w:rPr>
          <w:rFonts w:ascii="Times New Roman" w:hAnsi="Times New Roman" w:cs="Times New Roman"/>
        </w:rPr>
        <w:t xml:space="preserve"> </w:t>
      </w:r>
      <w:proofErr w:type="spellStart"/>
      <w:r w:rsidRPr="000547D9">
        <w:rPr>
          <w:rFonts w:ascii="Times New Roman" w:hAnsi="Times New Roman" w:cs="Times New Roman"/>
        </w:rPr>
        <w:t>banyak</w:t>
      </w:r>
      <w:proofErr w:type="spellEnd"/>
      <w:r w:rsidRPr="000547D9">
        <w:rPr>
          <w:rFonts w:ascii="Times New Roman" w:hAnsi="Times New Roman" w:cs="Times New Roman"/>
        </w:rPr>
        <w:t xml:space="preserve"> data.</w:t>
      </w:r>
    </w:p>
    <w:p w14:paraId="2502C62A" w14:textId="77777777" w:rsidR="000547D9" w:rsidRDefault="000547D9" w:rsidP="0076581C">
      <w:pPr>
        <w:rPr>
          <w:rFonts w:ascii="Times New Roman" w:hAnsi="Times New Roman" w:cs="Times New Roman"/>
          <w:b/>
          <w:bCs/>
        </w:rPr>
      </w:pPr>
    </w:p>
    <w:sectPr w:rsidR="000547D9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A43F" w14:textId="77777777" w:rsidR="00542491" w:rsidRDefault="00542491" w:rsidP="00E60FF4">
      <w:pPr>
        <w:spacing w:after="0" w:line="240" w:lineRule="auto"/>
      </w:pPr>
      <w:r>
        <w:separator/>
      </w:r>
    </w:p>
  </w:endnote>
  <w:endnote w:type="continuationSeparator" w:id="0">
    <w:p w14:paraId="0EA37217" w14:textId="77777777" w:rsidR="00542491" w:rsidRDefault="00542491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FCB19" w14:textId="77777777" w:rsidR="00542491" w:rsidRDefault="00542491" w:rsidP="00E60FF4">
      <w:pPr>
        <w:spacing w:after="0" w:line="240" w:lineRule="auto"/>
      </w:pPr>
      <w:r>
        <w:separator/>
      </w:r>
    </w:p>
  </w:footnote>
  <w:footnote w:type="continuationSeparator" w:id="0">
    <w:p w14:paraId="7B91E868" w14:textId="77777777" w:rsidR="00542491" w:rsidRDefault="00542491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3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5"/>
  </w:num>
  <w:num w:numId="5" w16cid:durableId="1463109722">
    <w:abstractNumId w:val="8"/>
  </w:num>
  <w:num w:numId="6" w16cid:durableId="1289436995">
    <w:abstractNumId w:val="17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1"/>
  </w:num>
  <w:num w:numId="11" w16cid:durableId="217401063">
    <w:abstractNumId w:val="12"/>
  </w:num>
  <w:num w:numId="12" w16cid:durableId="1536236577">
    <w:abstractNumId w:val="9"/>
  </w:num>
  <w:num w:numId="13" w16cid:durableId="246961921">
    <w:abstractNumId w:val="16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4"/>
  </w:num>
  <w:num w:numId="18" w16cid:durableId="1297099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547D9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60D46"/>
    <w:rsid w:val="004C3D97"/>
    <w:rsid w:val="004C75D6"/>
    <w:rsid w:val="00542491"/>
    <w:rsid w:val="00544D08"/>
    <w:rsid w:val="00550D90"/>
    <w:rsid w:val="0056260E"/>
    <w:rsid w:val="00586D18"/>
    <w:rsid w:val="005F2E69"/>
    <w:rsid w:val="00650811"/>
    <w:rsid w:val="006C6CCD"/>
    <w:rsid w:val="006D273F"/>
    <w:rsid w:val="0076581C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2026-05-07T14:37:00Z</dcterms:created>
  <dcterms:modified xsi:type="dcterms:W3CDTF">2026-05-07T14:37:00Z</dcterms:modified>
</cp:coreProperties>
</file>