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CF" w:rsidRDefault="00F60F19" w:rsidP="00F60F19">
      <w:pPr>
        <w:pStyle w:val="a4"/>
        <w:bidi w:val="0"/>
      </w:pPr>
      <w:r>
        <w:t>HebrewNER-MWE</w:t>
      </w:r>
    </w:p>
    <w:p w:rsidR="00F16E35" w:rsidRDefault="00F16E35" w:rsidP="00F16E35">
      <w:pPr>
        <w:pStyle w:val="1"/>
        <w:bidi w:val="0"/>
      </w:pPr>
      <w:r>
        <w:t>Purpose</w:t>
      </w:r>
    </w:p>
    <w:p w:rsidR="00F16E35" w:rsidRDefault="00F16E35" w:rsidP="00F16E35">
      <w:pPr>
        <w:bidi w:val="0"/>
      </w:pPr>
      <w:r>
        <w:t xml:space="preserve">The purpose of the system is to classify lexical tokens in </w:t>
      </w:r>
      <w:r w:rsidR="00D8650E">
        <w:t>Hebrew</w:t>
      </w:r>
      <w:r>
        <w:t xml:space="preserve"> sentences according to their named-entity: "</w:t>
      </w:r>
      <w:r>
        <w:rPr>
          <w:rFonts w:hint="cs"/>
          <w:rtl/>
        </w:rPr>
        <w:t>יוסי</w:t>
      </w:r>
      <w:r>
        <w:t>" is a person, "</w:t>
      </w:r>
      <w:r>
        <w:rPr>
          <w:rFonts w:hint="cs"/>
          <w:rtl/>
        </w:rPr>
        <w:t>אינטל</w:t>
      </w:r>
      <w:r>
        <w:t xml:space="preserve">" is an organization, </w:t>
      </w:r>
      <w:r>
        <w:rPr>
          <w:rFonts w:hint="cs"/>
          <w:rtl/>
        </w:rPr>
        <w:t>"חיפה"</w:t>
      </w:r>
      <w:r>
        <w:t xml:space="preserve"> is a location, etc.</w:t>
      </w:r>
    </w:p>
    <w:p w:rsidR="00F16E35" w:rsidRDefault="00F16E35" w:rsidP="00F16E35">
      <w:pPr>
        <w:pStyle w:val="1"/>
        <w:bidi w:val="0"/>
      </w:pPr>
      <w:r>
        <w:t>Input-Output</w:t>
      </w:r>
    </w:p>
    <w:p w:rsidR="00F16E35" w:rsidRDefault="00F16E35" w:rsidP="00F16E35">
      <w:pPr>
        <w:bidi w:val="0"/>
      </w:pPr>
      <w:r>
        <w:t xml:space="preserve">The input is a document written in </w:t>
      </w:r>
      <w:r w:rsidR="00D8650E">
        <w:t>Hebrew</w:t>
      </w:r>
      <w:r>
        <w:t>. The output is a list of (word, entity) pairs, matching the original sentence. To this end, the system is using information given from a Part-of-Speech tagger.</w:t>
      </w:r>
    </w:p>
    <w:p w:rsidR="00F16E35" w:rsidRDefault="00F16E35" w:rsidP="00F16E35">
      <w:pPr>
        <w:pStyle w:val="1"/>
        <w:bidi w:val="0"/>
      </w:pPr>
      <w:r>
        <w:t>Method</w:t>
      </w:r>
    </w:p>
    <w:p w:rsidR="00F16E35" w:rsidRDefault="00F16E35" w:rsidP="00F16E35">
      <w:pPr>
        <w:bidi w:val="0"/>
      </w:pPr>
      <w:r>
        <w:t>The system is using three independent classifying algorithms:</w:t>
      </w:r>
    </w:p>
    <w:p w:rsidR="00F16E35" w:rsidRDefault="00F16E35" w:rsidP="00F16E35">
      <w:pPr>
        <w:pStyle w:val="a3"/>
        <w:numPr>
          <w:ilvl w:val="0"/>
          <w:numId w:val="1"/>
        </w:numPr>
        <w:bidi w:val="0"/>
      </w:pPr>
      <w:r>
        <w:t>Baseline – a simple pattern-based classifier.</w:t>
      </w:r>
    </w:p>
    <w:p w:rsidR="00F16E35" w:rsidRDefault="00F16E35" w:rsidP="00F16E35">
      <w:pPr>
        <w:pStyle w:val="a3"/>
        <w:numPr>
          <w:ilvl w:val="0"/>
          <w:numId w:val="1"/>
        </w:numPr>
        <w:bidi w:val="0"/>
      </w:pPr>
      <w:r>
        <w:t>HMM – An anlysis using Hidden Markov Model and Viterbi algorithm.</w:t>
      </w:r>
    </w:p>
    <w:p w:rsidR="00F16E35" w:rsidRDefault="00F16E35" w:rsidP="00F16E35">
      <w:pPr>
        <w:pStyle w:val="a3"/>
        <w:numPr>
          <w:ilvl w:val="0"/>
          <w:numId w:val="1"/>
        </w:numPr>
        <w:bidi w:val="0"/>
      </w:pPr>
      <w:r>
        <w:t>MaxEnt model (</w:t>
      </w:r>
      <w:r w:rsidRPr="00A146DF">
        <w:t>Multinomial logistic regression</w:t>
      </w:r>
      <w:r>
        <w:t>).</w:t>
      </w:r>
      <w:r w:rsidRPr="00A146DF">
        <w:t xml:space="preserve"> </w:t>
      </w:r>
    </w:p>
    <w:p w:rsidR="00F16E35" w:rsidRDefault="00F16E35" w:rsidP="00F16E35">
      <w:pPr>
        <w:bidi w:val="0"/>
      </w:pPr>
      <w:r>
        <w:t>The results from these methods are merged according to some heuristic rules.</w:t>
      </w:r>
    </w:p>
    <w:p w:rsidR="00F16E35" w:rsidRDefault="00F16E35" w:rsidP="00F16E35">
      <w:pPr>
        <w:pStyle w:val="1"/>
        <w:bidi w:val="0"/>
      </w:pPr>
      <w:r>
        <w:t>Origins</w:t>
      </w:r>
    </w:p>
    <w:p w:rsidR="00C72E05" w:rsidRDefault="00CF4BCF" w:rsidP="008C0D31">
      <w:pPr>
        <w:bidi w:val="0"/>
      </w:pPr>
      <w:r>
        <w:t xml:space="preserve">This system is an adoption of a system developed by Naama Ben-Mordechai for her </w:t>
      </w:r>
      <w:r w:rsidR="008C0D31">
        <w:t>m</w:t>
      </w:r>
      <w:r>
        <w:t xml:space="preserve">aster's degree thesis. The original system is accessible at </w:t>
      </w:r>
      <w:hyperlink r:id="rId6" w:history="1">
        <w:r w:rsidR="00F60F19" w:rsidRPr="00DB0D0C">
          <w:rPr>
            <w:rStyle w:val="Hyperlink"/>
          </w:rPr>
          <w:t>http://www.cs.bgu.ac.il/~nlpproj/naama/</w:t>
        </w:r>
      </w:hyperlink>
      <w:r w:rsidR="00F60F19">
        <w:t xml:space="preserve">. </w:t>
      </w:r>
      <w:r w:rsidR="00C72E05">
        <w:t>The main difference is the adoption of the MWE system as the Part-</w:t>
      </w:r>
      <w:r w:rsidR="00561D36">
        <w:t>o</w:t>
      </w:r>
      <w:r w:rsidR="00C72E05">
        <w:t>f-Speech tagger</w:t>
      </w:r>
      <w:r w:rsidR="00F60F19">
        <w:t xml:space="preserve"> </w:t>
      </w:r>
      <w:hyperlink r:id="rId7" w:history="1">
        <w:r w:rsidR="00C72E05">
          <w:rPr>
            <w:rStyle w:val="Hyperlink"/>
          </w:rPr>
          <w:t>http://www.mila.cs.technion.ac.il/mila/eng/index.html</w:t>
        </w:r>
      </w:hyperlink>
      <w:r w:rsidR="00C72E05">
        <w:t xml:space="preserve"> </w:t>
      </w:r>
    </w:p>
    <w:p w:rsidR="00C72E05" w:rsidRDefault="00C72E05" w:rsidP="00C72E05">
      <w:pPr>
        <w:bidi w:val="0"/>
      </w:pPr>
      <w:r>
        <w:t>Other changes include</w:t>
      </w:r>
    </w:p>
    <w:p w:rsidR="00C72E05" w:rsidRDefault="00DD1888" w:rsidP="00F60F19">
      <w:pPr>
        <w:pStyle w:val="a3"/>
        <w:numPr>
          <w:ilvl w:val="0"/>
          <w:numId w:val="3"/>
        </w:numPr>
        <w:bidi w:val="0"/>
      </w:pPr>
      <w:r>
        <w:t>Porting to Java 8</w:t>
      </w:r>
      <w:r w:rsidR="00F60F19">
        <w:t>: Better type safety, better resource management, and cle</w:t>
      </w:r>
      <w:r w:rsidR="00680C34">
        <w:t>aner syntax</w:t>
      </w:r>
    </w:p>
    <w:p w:rsidR="00680C34" w:rsidRDefault="00680C34" w:rsidP="00680C34">
      <w:pPr>
        <w:pStyle w:val="a3"/>
        <w:numPr>
          <w:ilvl w:val="0"/>
          <w:numId w:val="3"/>
        </w:numPr>
        <w:bidi w:val="0"/>
      </w:pPr>
      <w:r>
        <w:t>Massive redesign of class structure</w:t>
      </w:r>
    </w:p>
    <w:p w:rsidR="00F60F19" w:rsidRDefault="00F60F19" w:rsidP="00680C34">
      <w:pPr>
        <w:pStyle w:val="a3"/>
        <w:numPr>
          <w:ilvl w:val="0"/>
          <w:numId w:val="3"/>
        </w:numPr>
        <w:bidi w:val="0"/>
      </w:pPr>
      <w:r>
        <w:t xml:space="preserve">Using </w:t>
      </w:r>
      <w:r w:rsidR="00072543">
        <w:t>a newer</w:t>
      </w:r>
      <w:r>
        <w:t xml:space="preserve"> version of the </w:t>
      </w:r>
      <w:r w:rsidR="0017259D">
        <w:t>o</w:t>
      </w:r>
      <w:r w:rsidR="00680C34">
        <w:t>pen-nlp library</w:t>
      </w:r>
    </w:p>
    <w:p w:rsidR="00F16E35" w:rsidRDefault="00F60F19" w:rsidP="00F16E35">
      <w:pPr>
        <w:pStyle w:val="a3"/>
        <w:numPr>
          <w:ilvl w:val="0"/>
          <w:numId w:val="3"/>
        </w:numPr>
        <w:bidi w:val="0"/>
      </w:pPr>
      <w:r>
        <w:t>Massive refactoring</w:t>
      </w:r>
      <w:r w:rsidR="00F16E35">
        <w:t>. In particular, decoupling the POS-tagg</w:t>
      </w:r>
      <w:r w:rsidR="00680C34">
        <w:t>er from the named-entity tagger</w:t>
      </w:r>
    </w:p>
    <w:p w:rsidR="00F60F19" w:rsidRDefault="00F16E35" w:rsidP="00EB73F4">
      <w:pPr>
        <w:pStyle w:val="a3"/>
        <w:numPr>
          <w:ilvl w:val="0"/>
          <w:numId w:val="3"/>
        </w:numPr>
        <w:bidi w:val="0"/>
      </w:pPr>
      <w:r>
        <w:t>A basic framework for evaluati</w:t>
      </w:r>
      <w:r w:rsidR="00EB73F4">
        <w:t>ng performance</w:t>
      </w:r>
    </w:p>
    <w:p w:rsidR="00072543" w:rsidRDefault="00680C34" w:rsidP="00072543">
      <w:pPr>
        <w:pStyle w:val="a3"/>
        <w:numPr>
          <w:ilvl w:val="0"/>
          <w:numId w:val="3"/>
        </w:numPr>
        <w:bidi w:val="0"/>
      </w:pPr>
      <w:r>
        <w:t>Intergration</w:t>
      </w:r>
      <w:r w:rsidR="00072543">
        <w:t xml:space="preserve"> with Maven</w:t>
      </w:r>
      <w:bookmarkStart w:id="0" w:name="_GoBack"/>
      <w:bookmarkEnd w:id="0"/>
    </w:p>
    <w:p w:rsidR="007706D0" w:rsidRDefault="00561D36" w:rsidP="00561D36">
      <w:pPr>
        <w:pStyle w:val="1"/>
        <w:bidi w:val="0"/>
      </w:pPr>
      <w:r>
        <w:t>Terminology:</w:t>
      </w:r>
    </w:p>
    <w:p w:rsidR="001F0FB0" w:rsidRDefault="001F0FB0" w:rsidP="00B666B8">
      <w:pPr>
        <w:pStyle w:val="a3"/>
        <w:numPr>
          <w:ilvl w:val="0"/>
          <w:numId w:val="4"/>
        </w:numPr>
        <w:bidi w:val="0"/>
      </w:pPr>
      <w:r w:rsidRPr="001F0FB0">
        <w:rPr>
          <w:b/>
          <w:bCs/>
        </w:rPr>
        <w:t>Entity</w:t>
      </w:r>
      <w:r>
        <w:t>: A named Entity.</w:t>
      </w:r>
      <w:r w:rsidR="008A49FB">
        <w:t xml:space="preserve"> One of </w:t>
      </w:r>
      <w:r w:rsidR="008A49FB" w:rsidRPr="008A49FB">
        <w:rPr>
          <w:b/>
          <w:bCs/>
        </w:rPr>
        <w:t>PERS</w:t>
      </w:r>
      <w:r w:rsidR="008A49FB">
        <w:t xml:space="preserve">, </w:t>
      </w:r>
      <w:r w:rsidR="008A49FB" w:rsidRPr="008A49FB">
        <w:rPr>
          <w:b/>
          <w:bCs/>
        </w:rPr>
        <w:t>LOC</w:t>
      </w:r>
      <w:r w:rsidR="008A49FB">
        <w:t xml:space="preserve">, </w:t>
      </w:r>
      <w:r w:rsidR="008A49FB" w:rsidRPr="008A49FB">
        <w:rPr>
          <w:b/>
          <w:bCs/>
        </w:rPr>
        <w:t>ORG</w:t>
      </w:r>
      <w:r w:rsidR="008A49FB">
        <w:t xml:space="preserve">, </w:t>
      </w:r>
      <w:r w:rsidR="008A49FB" w:rsidRPr="008A49FB">
        <w:rPr>
          <w:b/>
          <w:bCs/>
        </w:rPr>
        <w:t>MONEY</w:t>
      </w:r>
      <w:r w:rsidR="008A49FB">
        <w:t xml:space="preserve">, </w:t>
      </w:r>
      <w:r w:rsidR="008A49FB" w:rsidRPr="008A49FB">
        <w:rPr>
          <w:b/>
          <w:bCs/>
        </w:rPr>
        <w:t>TIME</w:t>
      </w:r>
      <w:r w:rsidR="008A49FB">
        <w:t xml:space="preserve">, </w:t>
      </w:r>
      <w:r w:rsidR="008A49FB" w:rsidRPr="008A49FB">
        <w:rPr>
          <w:b/>
          <w:bCs/>
        </w:rPr>
        <w:t>PERCENT</w:t>
      </w:r>
      <w:r w:rsidR="008A49FB">
        <w:t xml:space="preserve">, </w:t>
      </w:r>
      <w:r w:rsidR="008A49FB" w:rsidRPr="008A49FB">
        <w:rPr>
          <w:b/>
          <w:bCs/>
        </w:rPr>
        <w:t>DATE</w:t>
      </w:r>
      <w:r w:rsidR="008A49FB">
        <w:t xml:space="preserve">, </w:t>
      </w:r>
      <w:r w:rsidR="008A49FB" w:rsidRPr="008A49FB">
        <w:rPr>
          <w:b/>
          <w:bCs/>
        </w:rPr>
        <w:t>O</w:t>
      </w:r>
      <w:r w:rsidR="008A49FB">
        <w:t>.</w:t>
      </w:r>
    </w:p>
    <w:p w:rsidR="006E54C2" w:rsidRPr="001F0FB0" w:rsidRDefault="006E54C2" w:rsidP="006E54C2">
      <w:pPr>
        <w:pStyle w:val="a3"/>
        <w:numPr>
          <w:ilvl w:val="1"/>
          <w:numId w:val="4"/>
        </w:numPr>
        <w:bidi w:val="0"/>
      </w:pPr>
      <w:r>
        <w:rPr>
          <w:b/>
          <w:bCs/>
        </w:rPr>
        <w:t xml:space="preserve">O </w:t>
      </w:r>
      <w:r>
        <w:t xml:space="preserve"> means "Not an entity"</w:t>
      </w:r>
    </w:p>
    <w:p w:rsidR="008C0D31" w:rsidRDefault="008C0D31" w:rsidP="001F0FB0">
      <w:pPr>
        <w:pStyle w:val="a3"/>
        <w:numPr>
          <w:ilvl w:val="0"/>
          <w:numId w:val="4"/>
        </w:numPr>
        <w:bidi w:val="0"/>
      </w:pPr>
      <w:r w:rsidRPr="008C0D31">
        <w:rPr>
          <w:b/>
          <w:bCs/>
        </w:rPr>
        <w:t>Surface</w:t>
      </w:r>
      <w:r>
        <w:t xml:space="preserve">: the word as it appears in the raw text. Example: </w:t>
      </w:r>
      <w:r>
        <w:rPr>
          <w:rFonts w:hint="cs"/>
          <w:rtl/>
        </w:rPr>
        <w:t>הביתה</w:t>
      </w:r>
    </w:p>
    <w:p w:rsidR="008C0D31" w:rsidRDefault="00CD0C8A" w:rsidP="008C0D31">
      <w:pPr>
        <w:pStyle w:val="a3"/>
        <w:numPr>
          <w:ilvl w:val="0"/>
          <w:numId w:val="4"/>
        </w:numPr>
        <w:bidi w:val="0"/>
      </w:pPr>
      <w:r>
        <w:rPr>
          <w:b/>
          <w:bCs/>
        </w:rPr>
        <w:lastRenderedPageBreak/>
        <w:t>Lemma</w:t>
      </w:r>
      <w:r w:rsidR="008C0D31">
        <w:t xml:space="preserve"> (or </w:t>
      </w:r>
      <w:r w:rsidR="008C0D31" w:rsidRPr="008C0D31">
        <w:rPr>
          <w:b/>
          <w:bCs/>
        </w:rPr>
        <w:t>base</w:t>
      </w:r>
      <w:r w:rsidR="008C0D31">
        <w:t xml:space="preserve">): The base form of the surface. Example: </w:t>
      </w:r>
      <w:r w:rsidR="008C0D31">
        <w:rPr>
          <w:rFonts w:hint="cs"/>
          <w:rtl/>
        </w:rPr>
        <w:t>בית</w:t>
      </w:r>
    </w:p>
    <w:p w:rsidR="008C0D31" w:rsidRDefault="008C0D31" w:rsidP="000D7933">
      <w:pPr>
        <w:pStyle w:val="a3"/>
        <w:numPr>
          <w:ilvl w:val="0"/>
          <w:numId w:val="4"/>
        </w:numPr>
        <w:bidi w:val="0"/>
      </w:pPr>
      <w:r w:rsidRPr="008C0D31">
        <w:rPr>
          <w:b/>
          <w:bCs/>
        </w:rPr>
        <w:t>POS</w:t>
      </w:r>
      <w:r>
        <w:t xml:space="preserve">: Part Of Speech. </w:t>
      </w:r>
      <w:r w:rsidR="000D7933">
        <w:t>The possible values</w:t>
      </w:r>
      <w:r>
        <w:t xml:space="preserve"> depends on the pos-tagger. Examples can be found in the appropriate pos_list.txt file.</w:t>
      </w:r>
    </w:p>
    <w:p w:rsidR="00B666B8" w:rsidRPr="00B666B8" w:rsidRDefault="00517B15" w:rsidP="00B666B8">
      <w:pPr>
        <w:pStyle w:val="a3"/>
        <w:numPr>
          <w:ilvl w:val="0"/>
          <w:numId w:val="4"/>
        </w:numPr>
        <w:bidi w:val="0"/>
      </w:pPr>
      <w:r w:rsidRPr="008C0D31">
        <w:rPr>
          <w:b/>
          <w:bCs/>
        </w:rPr>
        <w:t>Tagged</w:t>
      </w:r>
      <w:r>
        <w:t xml:space="preserve"> </w:t>
      </w:r>
      <w:r w:rsidR="008C0D31">
        <w:t xml:space="preserve">or </w:t>
      </w:r>
      <w:r w:rsidR="008C0D31">
        <w:rPr>
          <w:b/>
          <w:bCs/>
        </w:rPr>
        <w:t xml:space="preserve">POS-Tagged </w:t>
      </w:r>
      <w:r>
        <w:t>means "Part of Speech tagged"</w:t>
      </w:r>
      <w:r w:rsidR="00B666B8" w:rsidRPr="00B666B8">
        <w:rPr>
          <w:b/>
          <w:bCs/>
        </w:rPr>
        <w:t xml:space="preserve"> </w:t>
      </w:r>
    </w:p>
    <w:p w:rsidR="00B666B8" w:rsidRPr="00B666B8" w:rsidRDefault="00B666B8" w:rsidP="00CD0C8A">
      <w:pPr>
        <w:pStyle w:val="a3"/>
        <w:numPr>
          <w:ilvl w:val="0"/>
          <w:numId w:val="4"/>
        </w:numPr>
        <w:bidi w:val="0"/>
      </w:pPr>
      <w:r>
        <w:rPr>
          <w:b/>
          <w:bCs/>
        </w:rPr>
        <w:t xml:space="preserve">MWE: </w:t>
      </w:r>
      <w:r>
        <w:t>Technion's POS tagger</w:t>
      </w:r>
    </w:p>
    <w:p w:rsidR="00517B15" w:rsidRDefault="00072543" w:rsidP="00517B15">
      <w:pPr>
        <w:pStyle w:val="a3"/>
        <w:numPr>
          <w:ilvl w:val="0"/>
          <w:numId w:val="4"/>
        </w:numPr>
        <w:bidi w:val="0"/>
      </w:pPr>
      <w:r w:rsidRPr="00072543">
        <w:rPr>
          <w:b/>
          <w:bCs/>
        </w:rPr>
        <w:t>Construct</w:t>
      </w:r>
      <w:r>
        <w:t xml:space="preserve"> means </w:t>
      </w:r>
      <w:r>
        <w:rPr>
          <w:rFonts w:hint="cs"/>
          <w:rtl/>
        </w:rPr>
        <w:t>סמיכות</w:t>
      </w:r>
      <w:r>
        <w:t xml:space="preserve">. The opposite of a construct called </w:t>
      </w:r>
      <w:r>
        <w:rPr>
          <w:b/>
          <w:bCs/>
        </w:rPr>
        <w:t>absolute.</w:t>
      </w:r>
    </w:p>
    <w:p w:rsidR="001A0013" w:rsidRDefault="001A0013" w:rsidP="001A0013">
      <w:pPr>
        <w:pStyle w:val="a3"/>
        <w:numPr>
          <w:ilvl w:val="0"/>
          <w:numId w:val="4"/>
        </w:numPr>
        <w:bidi w:val="0"/>
        <w:rPr>
          <w:rtl/>
        </w:rPr>
      </w:pPr>
      <w:r>
        <w:rPr>
          <w:b/>
          <w:bCs/>
        </w:rPr>
        <w:t>Model</w:t>
      </w:r>
      <w:r>
        <w:t>: A method for finding entities. One of HMM, Maxent, Baseline</w:t>
      </w:r>
    </w:p>
    <w:p w:rsidR="00072543" w:rsidRDefault="00072543" w:rsidP="00517B15">
      <w:pPr>
        <w:pStyle w:val="1"/>
        <w:bidi w:val="0"/>
      </w:pPr>
      <w:r>
        <w:t>Important Classes:</w:t>
      </w:r>
    </w:p>
    <w:p w:rsidR="00072543" w:rsidRDefault="001A0013" w:rsidP="001A0013">
      <w:pPr>
        <w:pStyle w:val="a3"/>
        <w:numPr>
          <w:ilvl w:val="0"/>
          <w:numId w:val="5"/>
        </w:numPr>
        <w:bidi w:val="0"/>
      </w:pPr>
      <w:r w:rsidRPr="000D7933">
        <w:rPr>
          <w:b/>
          <w:bCs/>
        </w:rPr>
        <w:t>Token</w:t>
      </w:r>
      <w:r>
        <w:t>: The basic information unit about a surface.</w:t>
      </w:r>
    </w:p>
    <w:p w:rsidR="001A0013" w:rsidRDefault="001A0013" w:rsidP="001A0013">
      <w:pPr>
        <w:pStyle w:val="a3"/>
        <w:numPr>
          <w:ilvl w:val="0"/>
          <w:numId w:val="5"/>
        </w:numPr>
        <w:bidi w:val="0"/>
      </w:pPr>
      <w:r w:rsidRPr="000D7933">
        <w:rPr>
          <w:b/>
          <w:bCs/>
        </w:rPr>
        <w:t>Sentence</w:t>
      </w:r>
      <w:r>
        <w:t>: A list of tokens.</w:t>
      </w:r>
    </w:p>
    <w:p w:rsidR="001A0013" w:rsidRDefault="0030229D" w:rsidP="0030229D">
      <w:pPr>
        <w:pStyle w:val="a3"/>
        <w:numPr>
          <w:ilvl w:val="0"/>
          <w:numId w:val="5"/>
        </w:numPr>
        <w:bidi w:val="0"/>
      </w:pPr>
      <w:r w:rsidRPr="000D7933">
        <w:rPr>
          <w:b/>
          <w:bCs/>
        </w:rPr>
        <w:t>Entity</w:t>
      </w:r>
      <w:r w:rsidR="001A0013" w:rsidRPr="000D7933">
        <w:rPr>
          <w:b/>
          <w:bCs/>
        </w:rPr>
        <w:t>Finder</w:t>
      </w:r>
      <w:r w:rsidR="001A0013">
        <w:t xml:space="preserve">: The main interface for entity recognition. Implemented by </w:t>
      </w:r>
      <w:r w:rsidR="001A0013" w:rsidRPr="000D7933">
        <w:rPr>
          <w:b/>
          <w:bCs/>
        </w:rPr>
        <w:t>Hmm</w:t>
      </w:r>
      <w:r w:rsidRPr="000D7933">
        <w:rPr>
          <w:b/>
          <w:bCs/>
        </w:rPr>
        <w:t>Entity</w:t>
      </w:r>
      <w:r w:rsidR="001A0013" w:rsidRPr="000D7933">
        <w:rPr>
          <w:b/>
          <w:bCs/>
        </w:rPr>
        <w:t>Finder</w:t>
      </w:r>
      <w:r w:rsidR="001A0013">
        <w:t xml:space="preserve">, </w:t>
      </w:r>
      <w:r w:rsidR="001A0013" w:rsidRPr="000D7933">
        <w:rPr>
          <w:b/>
          <w:bCs/>
        </w:rPr>
        <w:t>Baseline</w:t>
      </w:r>
      <w:r w:rsidRPr="000D7933">
        <w:rPr>
          <w:b/>
          <w:bCs/>
        </w:rPr>
        <w:t>Entity</w:t>
      </w:r>
      <w:r w:rsidR="001A0013" w:rsidRPr="000D7933">
        <w:rPr>
          <w:b/>
          <w:bCs/>
        </w:rPr>
        <w:t>Finder</w:t>
      </w:r>
      <w:r w:rsidR="001A0013">
        <w:t xml:space="preserve">, </w:t>
      </w:r>
      <w:r w:rsidR="001A0013" w:rsidRPr="000D7933">
        <w:rPr>
          <w:b/>
          <w:bCs/>
        </w:rPr>
        <w:t>Maxent</w:t>
      </w:r>
      <w:r w:rsidRPr="000D7933">
        <w:rPr>
          <w:b/>
          <w:bCs/>
        </w:rPr>
        <w:t>Entity</w:t>
      </w:r>
      <w:r w:rsidR="001A0013" w:rsidRPr="000D7933">
        <w:rPr>
          <w:b/>
          <w:bCs/>
        </w:rPr>
        <w:t>Finder</w:t>
      </w:r>
      <w:r w:rsidR="003739AF">
        <w:t xml:space="preserve">, and </w:t>
      </w:r>
      <w:r w:rsidR="003739AF" w:rsidRPr="000D7933">
        <w:rPr>
          <w:b/>
          <w:bCs/>
        </w:rPr>
        <w:t>MergeEntityFinder</w:t>
      </w:r>
      <w:r w:rsidR="000D7933">
        <w:t xml:space="preserve"> which is the default finder</w:t>
      </w:r>
      <w:r w:rsidR="001A0013">
        <w:t>.</w:t>
      </w:r>
    </w:p>
    <w:p w:rsidR="001A0013" w:rsidRPr="00072543" w:rsidRDefault="001A0013" w:rsidP="001A0013">
      <w:pPr>
        <w:pStyle w:val="a3"/>
        <w:numPr>
          <w:ilvl w:val="0"/>
          <w:numId w:val="5"/>
        </w:numPr>
        <w:bidi w:val="0"/>
      </w:pPr>
      <w:r w:rsidRPr="000D7933">
        <w:rPr>
          <w:b/>
          <w:bCs/>
        </w:rPr>
        <w:t>ModelTrainer</w:t>
      </w:r>
      <w:r>
        <w:t>: An interface for training the above NameFinders.</w:t>
      </w:r>
    </w:p>
    <w:p w:rsidR="00A146DF" w:rsidRDefault="00517B15" w:rsidP="00072543">
      <w:pPr>
        <w:pStyle w:val="1"/>
        <w:bidi w:val="0"/>
      </w:pPr>
      <w:r>
        <w:t>Usage:</w:t>
      </w:r>
    </w:p>
    <w:p w:rsidR="00517B15" w:rsidRPr="00517B15" w:rsidRDefault="00517B15" w:rsidP="00517B15">
      <w:pPr>
        <w:bidi w:val="0"/>
      </w:pPr>
    </w:p>
    <w:p w:rsidR="000A7A17" w:rsidRDefault="000A7A1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7B15" w:rsidRDefault="00517B15" w:rsidP="00517B15">
      <w:pPr>
        <w:pStyle w:val="1"/>
        <w:bidi w:val="0"/>
      </w:pPr>
      <w:r>
        <w:lastRenderedPageBreak/>
        <w:t>Directory structure:</w:t>
      </w:r>
    </w:p>
    <w:p w:rsidR="00517B15" w:rsidRDefault="00FF666E" w:rsidP="00FF666E">
      <w:pPr>
        <w:bidi w:val="0"/>
      </w:pPr>
      <w:r>
        <w:t>There are 3 corpora for testing and evaluation purposes:</w:t>
      </w:r>
    </w:p>
    <w:p w:rsidR="00FF666E" w:rsidRDefault="00FF666E" w:rsidP="00FF666E">
      <w:pPr>
        <w:pStyle w:val="a3"/>
        <w:numPr>
          <w:ilvl w:val="0"/>
          <w:numId w:val="6"/>
        </w:numPr>
        <w:bidi w:val="0"/>
      </w:pPr>
      <w:r>
        <w:t>Original: 3 test corpuses ("500", "nrg-3", "test") from the original project.</w:t>
      </w:r>
    </w:p>
    <w:p w:rsidR="00FF666E" w:rsidRDefault="00FF666E" w:rsidP="00FF666E">
      <w:pPr>
        <w:pStyle w:val="a3"/>
        <w:numPr>
          <w:ilvl w:val="0"/>
          <w:numId w:val="6"/>
        </w:numPr>
        <w:bidi w:val="0"/>
      </w:pPr>
      <w:r>
        <w:t>Haaretz: A corpus based on MWE's corpus for Haaretz. The Entities in this corpus are almost a direct interpretation of the original MWE entity recognition, and thus have little value for evalutaion purposes.</w:t>
      </w:r>
    </w:p>
    <w:p w:rsidR="00FF666E" w:rsidRDefault="00FF666E" w:rsidP="00FF666E">
      <w:pPr>
        <w:pStyle w:val="a3"/>
        <w:numPr>
          <w:ilvl w:val="0"/>
          <w:numId w:val="6"/>
        </w:numPr>
        <w:bidi w:val="0"/>
      </w:pPr>
      <w:r>
        <w:t>Gold: 4 hand-tagged documents from ynet.</w:t>
      </w:r>
    </w:p>
    <w:p w:rsidR="003E5C31" w:rsidRDefault="003E5C31" w:rsidP="003E5C31">
      <w:pPr>
        <w:pStyle w:val="a3"/>
        <w:numPr>
          <w:ilvl w:val="0"/>
          <w:numId w:val="6"/>
        </w:numPr>
        <w:bidi w:val="0"/>
      </w:pPr>
      <w:r>
        <w:t>Default: Original training corpora</w:t>
      </w:r>
    </w:p>
    <w:p w:rsidR="00FF666E" w:rsidRDefault="00FF666E" w:rsidP="00FF666E">
      <w:pPr>
        <w:pStyle w:val="a3"/>
        <w:numPr>
          <w:ilvl w:val="0"/>
          <w:numId w:val="6"/>
        </w:numPr>
        <w:bidi w:val="0"/>
      </w:pPr>
      <w:r>
        <w:t>Cross-Validation: a 1/5 of the original training corpus.</w:t>
      </w:r>
    </w:p>
    <w:p w:rsidR="00EF01BC" w:rsidRDefault="00EF01BC" w:rsidP="00EF01BC">
      <w:pPr>
        <w:bidi w:val="0"/>
        <w:rPr>
          <w:b/>
          <w:bCs/>
        </w:rPr>
      </w:pPr>
    </w:p>
    <w:p w:rsidR="00EF01BC" w:rsidRDefault="00EF01BC" w:rsidP="00EF01BC">
      <w:pPr>
        <w:bidi w:val="0"/>
      </w:pPr>
      <w:proofErr w:type="gramStart"/>
      <w:r w:rsidRPr="00EF01BC">
        <w:rPr>
          <w:b/>
          <w:bCs/>
        </w:rPr>
        <w:t>docs</w:t>
      </w:r>
      <w:proofErr w:type="gramEnd"/>
      <w:r w:rsidRPr="00EF01BC">
        <w:rPr>
          <w:b/>
          <w:bCs/>
        </w:rPr>
        <w:t>/</w:t>
      </w:r>
      <w:r>
        <w:t>: Documentation</w:t>
      </w:r>
    </w:p>
    <w:p w:rsidR="00EF01BC" w:rsidRPr="0017150F" w:rsidRDefault="00EF01BC" w:rsidP="00EF01BC">
      <w:pPr>
        <w:pStyle w:val="a3"/>
        <w:numPr>
          <w:ilvl w:val="0"/>
          <w:numId w:val="6"/>
        </w:numPr>
        <w:bidi w:val="0"/>
        <w:rPr>
          <w:b/>
          <w:bCs/>
        </w:rPr>
      </w:pPr>
      <w:r>
        <w:rPr>
          <w:b/>
          <w:bCs/>
        </w:rPr>
        <w:t>README.docx</w:t>
      </w:r>
      <w:r>
        <w:t xml:space="preserve">, </w:t>
      </w:r>
      <w:r>
        <w:rPr>
          <w:b/>
          <w:bCs/>
        </w:rPr>
        <w:t>README.pdf</w:t>
      </w:r>
      <w:r>
        <w:t>: Original documentations for HebrewNER</w:t>
      </w:r>
    </w:p>
    <w:p w:rsidR="00EF01BC" w:rsidRPr="00EF01BC" w:rsidRDefault="00EF01BC" w:rsidP="00EF01BC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4853BE">
        <w:rPr>
          <w:b/>
          <w:bCs/>
        </w:rPr>
        <w:t>Evaluations/</w:t>
      </w:r>
      <w:r>
        <w:t>: Excel files documenting some statistical evaluations.</w:t>
      </w:r>
    </w:p>
    <w:p w:rsidR="00FF666E" w:rsidRDefault="00882715" w:rsidP="00D8650E">
      <w:pPr>
        <w:bidi w:val="0"/>
      </w:pPr>
      <w:r>
        <w:t xml:space="preserve">Under </w:t>
      </w:r>
      <w:r w:rsidR="003E5C31" w:rsidRPr="00882715">
        <w:rPr>
          <w:b/>
          <w:bCs/>
        </w:rPr>
        <w:t>resources/</w:t>
      </w:r>
      <w:r w:rsidR="003E5C31">
        <w:t>:</w:t>
      </w:r>
    </w:p>
    <w:p w:rsidR="002D27EC" w:rsidRDefault="003E5C31" w:rsidP="004853BE">
      <w:pPr>
        <w:pStyle w:val="a3"/>
        <w:numPr>
          <w:ilvl w:val="0"/>
          <w:numId w:val="6"/>
        </w:numPr>
        <w:bidi w:val="0"/>
      </w:pPr>
      <w:proofErr w:type="gramStart"/>
      <w:r w:rsidRPr="004853BE">
        <w:rPr>
          <w:b/>
          <w:bCs/>
        </w:rPr>
        <w:t>lists</w:t>
      </w:r>
      <w:proofErr w:type="gramEnd"/>
      <w:r w:rsidRPr="004853BE">
        <w:rPr>
          <w:b/>
          <w:bCs/>
        </w:rPr>
        <w:t>/</w:t>
      </w:r>
      <w:r>
        <w:t>: dictionaries for Dictionary class</w:t>
      </w:r>
      <w:r w:rsidR="002D27EC">
        <w:t>.</w:t>
      </w:r>
    </w:p>
    <w:p w:rsidR="003E5C31" w:rsidRDefault="002D27EC" w:rsidP="002D27EC">
      <w:pPr>
        <w:pStyle w:val="a3"/>
        <w:numPr>
          <w:ilvl w:val="1"/>
          <w:numId w:val="6"/>
        </w:numPr>
        <w:bidi w:val="0"/>
      </w:pPr>
      <w:r w:rsidRPr="00240BF9">
        <w:rPr>
          <w:b/>
          <w:bCs/>
        </w:rPr>
        <w:t>README.txt</w:t>
      </w:r>
      <w:r>
        <w:t xml:space="preserve"> : explanation for each dictionary file</w:t>
      </w:r>
    </w:p>
    <w:p w:rsidR="00CD0C8A" w:rsidRDefault="00CD0C8A" w:rsidP="00CD0C8A">
      <w:pPr>
        <w:pStyle w:val="a3"/>
        <w:numPr>
          <w:ilvl w:val="0"/>
          <w:numId w:val="6"/>
        </w:numPr>
        <w:bidi w:val="0"/>
      </w:pPr>
      <w:r w:rsidRPr="00CD0C8A">
        <w:rPr>
          <w:b/>
          <w:bCs/>
        </w:rPr>
        <w:t>models/</w:t>
      </w:r>
      <w:r>
        <w:t xml:space="preserve"> : .model files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>
        <w:rPr>
          <w:b/>
          <w:bCs/>
        </w:rPr>
        <w:t>baseline</w:t>
      </w:r>
      <w:r w:rsidRPr="00CD0C8A">
        <w:t>.</w:t>
      </w:r>
      <w:r>
        <w:t>model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>
        <w:rPr>
          <w:b/>
          <w:bCs/>
        </w:rPr>
        <w:t>hmm</w:t>
      </w:r>
      <w:r w:rsidRPr="00CD0C8A">
        <w:t>.</w:t>
      </w:r>
      <w:r>
        <w:t>model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>
        <w:rPr>
          <w:b/>
          <w:bCs/>
        </w:rPr>
        <w:t>maxent</w:t>
      </w:r>
      <w:r w:rsidRPr="00CD0C8A">
        <w:t>.</w:t>
      </w:r>
      <w:r>
        <w:t>model</w:t>
      </w:r>
    </w:p>
    <w:p w:rsidR="003E5C31" w:rsidRDefault="00CD0C8A" w:rsidP="00CD0C8A">
      <w:pPr>
        <w:pStyle w:val="a3"/>
        <w:numPr>
          <w:ilvl w:val="0"/>
          <w:numId w:val="6"/>
        </w:numPr>
        <w:bidi w:val="0"/>
      </w:pPr>
      <w:r>
        <w:rPr>
          <w:b/>
          <w:bCs/>
        </w:rPr>
        <w:t>trainset/</w:t>
      </w:r>
      <w:r w:rsidR="00882715">
        <w:t xml:space="preserve"> :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>
        <w:rPr>
          <w:b/>
          <w:bCs/>
        </w:rPr>
        <w:t>txt</w:t>
      </w:r>
      <w:r w:rsidRPr="00882715">
        <w:rPr>
          <w:b/>
          <w:bCs/>
        </w:rPr>
        <w:t>/</w:t>
      </w:r>
      <w:r>
        <w:t xml:space="preserve"> :  .txt files</w:t>
      </w:r>
    </w:p>
    <w:p w:rsidR="00CD0C8A" w:rsidRDefault="00CD0C8A" w:rsidP="00CD0C8A">
      <w:pPr>
        <w:pStyle w:val="a3"/>
        <w:numPr>
          <w:ilvl w:val="2"/>
          <w:numId w:val="6"/>
        </w:numPr>
        <w:bidi w:val="0"/>
      </w:pPr>
      <w:proofErr w:type="gramStart"/>
      <w:r>
        <w:t>A  subfolder</w:t>
      </w:r>
      <w:proofErr w:type="gramEnd"/>
      <w:r>
        <w:t xml:space="preserve"> for each corpus with a plaintext version or the corpus. 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 w:rsidRPr="00CD0C8A">
        <w:rPr>
          <w:b/>
          <w:bCs/>
        </w:rPr>
        <w:t>entities/</w:t>
      </w:r>
      <w:r>
        <w:t>: .entity files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>
        <w:rPr>
          <w:b/>
          <w:bCs/>
        </w:rPr>
        <w:t>tagged</w:t>
      </w:r>
      <w:r w:rsidRPr="00CD0C8A">
        <w:rPr>
          <w:b/>
          <w:bCs/>
        </w:rPr>
        <w:t>/</w:t>
      </w:r>
      <w:r>
        <w:t>: .tagged files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proofErr w:type="gramStart"/>
      <w:r>
        <w:rPr>
          <w:b/>
          <w:bCs/>
        </w:rPr>
        <w:t>full</w:t>
      </w:r>
      <w:proofErr w:type="gramEnd"/>
      <w:r>
        <w:rPr>
          <w:b/>
          <w:bCs/>
        </w:rPr>
        <w:t>/</w:t>
      </w:r>
      <w:r w:rsidRPr="00CD0C8A">
        <w:t>:</w:t>
      </w:r>
      <w:r>
        <w:t xml:space="preserve"> .full files. Combination of entity and tagged </w:t>
      </w:r>
    </w:p>
    <w:p w:rsidR="00CD0C8A" w:rsidRDefault="00CD0C8A" w:rsidP="00CD0C8A">
      <w:pPr>
        <w:pStyle w:val="a3"/>
        <w:numPr>
          <w:ilvl w:val="1"/>
          <w:numId w:val="6"/>
        </w:numPr>
        <w:bidi w:val="0"/>
      </w:pPr>
      <w:r>
        <w:rPr>
          <w:b/>
          <w:bCs/>
        </w:rPr>
        <w:t>xml/</w:t>
      </w:r>
      <w:r w:rsidRPr="00CD0C8A">
        <w:t>:</w:t>
      </w:r>
      <w:r>
        <w:t xml:space="preserve"> .xml version, straight from the tagger</w:t>
      </w:r>
    </w:p>
    <w:p w:rsidR="00517B15" w:rsidRDefault="00882715" w:rsidP="00CD0C8A">
      <w:pPr>
        <w:pStyle w:val="a3"/>
        <w:numPr>
          <w:ilvl w:val="1"/>
          <w:numId w:val="6"/>
        </w:numPr>
        <w:bidi w:val="0"/>
      </w:pPr>
      <w:r w:rsidRPr="00882715">
        <w:rPr>
          <w:b/>
          <w:bCs/>
        </w:rPr>
        <w:t>pos_list.txt</w:t>
      </w:r>
      <w:r>
        <w:t xml:space="preserve">: a list of all possible Part-Of-Speech. It is updated from inside </w:t>
      </w:r>
      <w:r w:rsidRPr="00882715">
        <w:rPr>
          <w:b/>
          <w:bCs/>
        </w:rPr>
        <w:t>class Sentence</w:t>
      </w:r>
      <w:r>
        <w:t>.</w:t>
      </w:r>
    </w:p>
    <w:p w:rsidR="007A6064" w:rsidRDefault="007A6064" w:rsidP="00BD4623">
      <w:pPr>
        <w:pStyle w:val="2"/>
        <w:bidi w:val="0"/>
      </w:pPr>
      <w:r>
        <w:t>File formats:</w:t>
      </w:r>
    </w:p>
    <w:p w:rsidR="007A6064" w:rsidRDefault="007A6064" w:rsidP="007A6064">
      <w:pPr>
        <w:pStyle w:val="a3"/>
        <w:numPr>
          <w:ilvl w:val="0"/>
          <w:numId w:val="7"/>
        </w:numPr>
        <w:bidi w:val="0"/>
      </w:pPr>
      <w:r w:rsidRPr="007A6064">
        <w:rPr>
          <w:b/>
          <w:bCs/>
        </w:rPr>
        <w:t>pos_list.txt</w:t>
      </w:r>
      <w:r>
        <w:t>: line per value</w:t>
      </w:r>
    </w:p>
    <w:p w:rsidR="00BC2554" w:rsidRDefault="00BC2554" w:rsidP="00BC2554">
      <w:pPr>
        <w:pStyle w:val="a3"/>
        <w:numPr>
          <w:ilvl w:val="0"/>
          <w:numId w:val="7"/>
        </w:numPr>
        <w:bidi w:val="0"/>
      </w:pPr>
      <w:r w:rsidRPr="00BC2554">
        <w:rPr>
          <w:b/>
          <w:bCs/>
        </w:rPr>
        <w:t>.txt</w:t>
      </w:r>
      <w:r w:rsidRPr="00BC2554">
        <w:t>:</w:t>
      </w:r>
      <w:r>
        <w:t xml:space="preserve"> raw documents</w:t>
      </w:r>
    </w:p>
    <w:p w:rsidR="007A6064" w:rsidRDefault="00D8650E" w:rsidP="00F72F7E">
      <w:pPr>
        <w:pStyle w:val="a3"/>
        <w:numPr>
          <w:ilvl w:val="0"/>
          <w:numId w:val="7"/>
        </w:numPr>
        <w:bidi w:val="0"/>
      </w:pPr>
      <w:r>
        <w:rPr>
          <w:b/>
          <w:bCs/>
        </w:rPr>
        <w:t>.</w:t>
      </w:r>
      <w:r w:rsidR="00CD0C8A">
        <w:rPr>
          <w:b/>
          <w:bCs/>
        </w:rPr>
        <w:t>entity</w:t>
      </w:r>
      <w:r w:rsidR="007A6064">
        <w:t>: tab-seperated &lt;Surface, Entity&gt; pairs, grouped in newline-seperated sentences.</w:t>
      </w:r>
    </w:p>
    <w:p w:rsidR="00D8650E" w:rsidRDefault="00D8650E" w:rsidP="00D8650E">
      <w:pPr>
        <w:pStyle w:val="a3"/>
        <w:numPr>
          <w:ilvl w:val="0"/>
          <w:numId w:val="7"/>
        </w:numPr>
        <w:bidi w:val="0"/>
      </w:pPr>
      <w:r>
        <w:rPr>
          <w:b/>
          <w:bCs/>
        </w:rPr>
        <w:t>.</w:t>
      </w:r>
      <w:r w:rsidR="007A6064">
        <w:rPr>
          <w:b/>
          <w:bCs/>
        </w:rPr>
        <w:t>tagged</w:t>
      </w:r>
      <w:r w:rsidR="007A6064">
        <w:t>: tab-seperated</w:t>
      </w:r>
      <w:r>
        <w:t xml:space="preserve"> values extracted from the xml</w:t>
      </w:r>
      <w:r w:rsidR="007A6064">
        <w:t xml:space="preserve">. Matching class: </w:t>
      </w:r>
      <w:r w:rsidR="00CD0C8A" w:rsidRPr="007A6064">
        <w:rPr>
          <w:b/>
          <w:bCs/>
        </w:rPr>
        <w:t>Token</w:t>
      </w:r>
      <w:r w:rsidR="007A6064" w:rsidRPr="007A6064">
        <w:rPr>
          <w:b/>
          <w:bCs/>
        </w:rPr>
        <w:t>Entity</w:t>
      </w:r>
      <w:r w:rsidR="007A6064">
        <w:t>.</w:t>
      </w:r>
    </w:p>
    <w:p w:rsidR="007A6064" w:rsidRPr="007A6064" w:rsidRDefault="00D8650E" w:rsidP="00D8650E">
      <w:pPr>
        <w:pStyle w:val="a3"/>
        <w:numPr>
          <w:ilvl w:val="0"/>
          <w:numId w:val="7"/>
        </w:numPr>
        <w:bidi w:val="0"/>
      </w:pPr>
      <w:r w:rsidRPr="00D8650E">
        <w:rPr>
          <w:b/>
          <w:bCs/>
        </w:rPr>
        <w:t>.full</w:t>
      </w:r>
      <w:r>
        <w:t xml:space="preserve">: combination of </w:t>
      </w:r>
      <w:r w:rsidRPr="00D8650E">
        <w:rPr>
          <w:b/>
          <w:bCs/>
        </w:rPr>
        <w:t>.entity</w:t>
      </w:r>
      <w:r>
        <w:t xml:space="preserve"> and </w:t>
      </w:r>
      <w:r w:rsidRPr="00D8650E">
        <w:rPr>
          <w:b/>
          <w:bCs/>
        </w:rPr>
        <w:t>.tagged</w:t>
      </w:r>
      <w:r>
        <w:t>.</w:t>
      </w:r>
    </w:p>
    <w:p w:rsidR="007A6064" w:rsidRPr="00A146DF" w:rsidRDefault="007A6064" w:rsidP="00BD4623">
      <w:pPr>
        <w:pStyle w:val="a3"/>
        <w:numPr>
          <w:ilvl w:val="0"/>
          <w:numId w:val="7"/>
        </w:numPr>
        <w:bidi w:val="0"/>
      </w:pPr>
      <w:r>
        <w:rPr>
          <w:b/>
          <w:bCs/>
        </w:rPr>
        <w:t>.model</w:t>
      </w:r>
      <w:r>
        <w:t xml:space="preserve">: A model-specific representation file. These files are the result of </w:t>
      </w:r>
      <w:proofErr w:type="gramStart"/>
      <w:r w:rsidRPr="007A6064">
        <w:rPr>
          <w:b/>
          <w:bCs/>
        </w:rPr>
        <w:t>ModelTrainer.train(</w:t>
      </w:r>
      <w:proofErr w:type="gramEnd"/>
      <w:r w:rsidRPr="007A6064">
        <w:rPr>
          <w:b/>
          <w:bCs/>
        </w:rPr>
        <w:t>)</w:t>
      </w:r>
      <w:r w:rsidR="00BD4623">
        <w:t xml:space="preserve"> for each subclass</w:t>
      </w:r>
      <w:r>
        <w:t>.</w:t>
      </w:r>
    </w:p>
    <w:sectPr w:rsidR="007A6064" w:rsidRPr="00A146DF" w:rsidSect="00E439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3739"/>
    <w:multiLevelType w:val="hybridMultilevel"/>
    <w:tmpl w:val="6748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73FDC"/>
    <w:multiLevelType w:val="hybridMultilevel"/>
    <w:tmpl w:val="1B98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359D3"/>
    <w:multiLevelType w:val="hybridMultilevel"/>
    <w:tmpl w:val="5748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26E72"/>
    <w:multiLevelType w:val="hybridMultilevel"/>
    <w:tmpl w:val="BF44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F0847"/>
    <w:multiLevelType w:val="hybridMultilevel"/>
    <w:tmpl w:val="8A0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F73F7"/>
    <w:multiLevelType w:val="hybridMultilevel"/>
    <w:tmpl w:val="F066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432BC"/>
    <w:multiLevelType w:val="hybridMultilevel"/>
    <w:tmpl w:val="182A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4D20"/>
    <w:rsid w:val="000127E0"/>
    <w:rsid w:val="00072543"/>
    <w:rsid w:val="000A7A17"/>
    <w:rsid w:val="000D7933"/>
    <w:rsid w:val="0017150F"/>
    <w:rsid w:val="0017259D"/>
    <w:rsid w:val="001A0013"/>
    <w:rsid w:val="001F0FB0"/>
    <w:rsid w:val="00240BF9"/>
    <w:rsid w:val="002474ED"/>
    <w:rsid w:val="002D27EC"/>
    <w:rsid w:val="0030229D"/>
    <w:rsid w:val="0035791D"/>
    <w:rsid w:val="0036010D"/>
    <w:rsid w:val="003739AF"/>
    <w:rsid w:val="003E5C31"/>
    <w:rsid w:val="004853BE"/>
    <w:rsid w:val="00517B15"/>
    <w:rsid w:val="00561D36"/>
    <w:rsid w:val="00611BFA"/>
    <w:rsid w:val="00657419"/>
    <w:rsid w:val="00680C34"/>
    <w:rsid w:val="006E54C2"/>
    <w:rsid w:val="007706D0"/>
    <w:rsid w:val="007A6064"/>
    <w:rsid w:val="00882715"/>
    <w:rsid w:val="008A49FB"/>
    <w:rsid w:val="008C0D31"/>
    <w:rsid w:val="008C73BF"/>
    <w:rsid w:val="00941B54"/>
    <w:rsid w:val="00A146DF"/>
    <w:rsid w:val="00B666B8"/>
    <w:rsid w:val="00BC2554"/>
    <w:rsid w:val="00BD4623"/>
    <w:rsid w:val="00BF59D8"/>
    <w:rsid w:val="00C72E05"/>
    <w:rsid w:val="00CD0C8A"/>
    <w:rsid w:val="00CF4BCF"/>
    <w:rsid w:val="00D42EC1"/>
    <w:rsid w:val="00D8650E"/>
    <w:rsid w:val="00DD1888"/>
    <w:rsid w:val="00E439AE"/>
    <w:rsid w:val="00EB73F4"/>
    <w:rsid w:val="00EF01BC"/>
    <w:rsid w:val="00F16E35"/>
    <w:rsid w:val="00F60F19"/>
    <w:rsid w:val="00F72F7E"/>
    <w:rsid w:val="00F81B02"/>
    <w:rsid w:val="00F94D20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304A3-5E41-4A5A-B562-9B7A89EE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3BF"/>
    <w:pPr>
      <w:bidi/>
    </w:pPr>
    <w:rPr>
      <w:rFonts w:cs="David"/>
    </w:rPr>
  </w:style>
  <w:style w:type="paragraph" w:styleId="1">
    <w:name w:val="heading 1"/>
    <w:basedOn w:val="a"/>
    <w:next w:val="a"/>
    <w:link w:val="10"/>
    <w:uiPriority w:val="9"/>
    <w:qFormat/>
    <w:rsid w:val="00F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146D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F4BCF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F60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60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D4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la.cs.technion.ac.il/mila/en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bgu.ac.il/~nlpproj/naam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072B9-C60D-439E-AAED-4995420C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Elazar Gershuni</dc:creator>
  <cp:lastModifiedBy>Elazar Gershuni</cp:lastModifiedBy>
  <cp:revision>29</cp:revision>
  <dcterms:created xsi:type="dcterms:W3CDTF">2013-10-27T16:23:00Z</dcterms:created>
  <dcterms:modified xsi:type="dcterms:W3CDTF">2015-03-03T09:00:00Z</dcterms:modified>
</cp:coreProperties>
</file>