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111" w:rsidRPr="005D2111" w:rsidRDefault="005D2111" w:rsidP="005D2111">
      <w:pPr>
        <w:pStyle w:val="NormalWeb"/>
        <w:jc w:val="center"/>
        <w:rPr>
          <w:rStyle w:val="Strong"/>
          <w:sz w:val="48"/>
          <w:szCs w:val="48"/>
        </w:rPr>
      </w:pPr>
      <w:r w:rsidRPr="005D2111">
        <w:rPr>
          <w:rStyle w:val="Strong"/>
          <w:sz w:val="48"/>
          <w:szCs w:val="48"/>
        </w:rPr>
        <w:t>Case Study May 2015</w:t>
      </w:r>
      <w:r w:rsidRPr="005D2111">
        <w:rPr>
          <w:rStyle w:val="Strong"/>
          <w:sz w:val="48"/>
          <w:szCs w:val="48"/>
        </w:rPr>
        <w:br/>
      </w:r>
      <w:r w:rsidRPr="005D2111">
        <w:rPr>
          <w:rStyle w:val="Strong"/>
          <w:sz w:val="36"/>
          <w:szCs w:val="36"/>
        </w:rPr>
        <w:t>Electronic Banking</w:t>
      </w:r>
    </w:p>
    <w:p w:rsidR="005D2111" w:rsidRDefault="005D2111" w:rsidP="005D2111">
      <w:pPr>
        <w:pStyle w:val="NormalWeb"/>
        <w:rPr>
          <w:rStyle w:val="Strong"/>
        </w:rPr>
      </w:pPr>
    </w:p>
    <w:p w:rsidR="005D2111" w:rsidRDefault="005D2111" w:rsidP="005D2111">
      <w:pPr>
        <w:pStyle w:val="NormalWeb"/>
      </w:pPr>
      <w:r>
        <w:rPr>
          <w:rStyle w:val="Strong"/>
        </w:rPr>
        <w:t>Comprehension Questions</w:t>
      </w:r>
    </w:p>
    <w:p w:rsidR="005D2111" w:rsidRDefault="005D2111" w:rsidP="005D2111">
      <w:pPr>
        <w:pStyle w:val="NormalWeb"/>
      </w:pPr>
      <w:r>
        <w:t>How do the data security concerns differ between the bank's clients in European countries and those in African countries?</w:t>
      </w:r>
    </w:p>
    <w:p w:rsidR="005D2111" w:rsidRDefault="005D2111" w:rsidP="005D2111">
      <w:pPr>
        <w:pStyle w:val="NormalWeb"/>
      </w:pPr>
      <w:r>
        <w:t>What is a TAN and why is its use in authentication processes more secure than a simple username/password combination?</w:t>
      </w:r>
    </w:p>
    <w:p w:rsidR="005D2111" w:rsidRDefault="005D2111" w:rsidP="005D2111">
      <w:pPr>
        <w:pStyle w:val="NormalWeb"/>
      </w:pPr>
      <w:r>
        <w:t>What is the difference between data validation and data verification?</w:t>
      </w:r>
    </w:p>
    <w:p w:rsidR="005D2111" w:rsidRDefault="005D2111" w:rsidP="005D2111">
      <w:pPr>
        <w:pStyle w:val="NormalWeb"/>
      </w:pPr>
      <w:r>
        <w:t>What is Encryption?</w:t>
      </w:r>
    </w:p>
    <w:p w:rsidR="005D2111" w:rsidRDefault="005D2111" w:rsidP="005D2111">
      <w:pPr>
        <w:pStyle w:val="NormalWeb"/>
      </w:pPr>
      <w:r>
        <w:t>What is the difference between ‘phishing’ and ‘pharming’?</w:t>
      </w:r>
    </w:p>
    <w:p w:rsidR="005D2111" w:rsidRDefault="005D2111" w:rsidP="005D2111">
      <w:pPr>
        <w:pStyle w:val="NormalWeb"/>
      </w:pPr>
      <w:r>
        <w:t>What are ‘push-and-pull’ technologies?</w:t>
      </w:r>
    </w:p>
    <w:p w:rsidR="005D2111" w:rsidRDefault="005D2111" w:rsidP="005D2111">
      <w:pPr>
        <w:pStyle w:val="NormalWeb"/>
      </w:pPr>
      <w:r>
        <w:t>What kinds of services can rural customers use in the M-PESA system in Kenya?</w:t>
      </w:r>
    </w:p>
    <w:p w:rsidR="005D2111" w:rsidRDefault="005D2111" w:rsidP="005D2111">
      <w:pPr>
        <w:pStyle w:val="NormalWeb"/>
        <w:rPr>
          <w:rStyle w:val="Strong"/>
        </w:rPr>
      </w:pPr>
    </w:p>
    <w:p w:rsidR="005D2111" w:rsidRDefault="005D2111" w:rsidP="005D2111">
      <w:pPr>
        <w:pStyle w:val="NormalWeb"/>
      </w:pPr>
      <w:r>
        <w:rPr>
          <w:rStyle w:val="Strong"/>
        </w:rPr>
        <w:t>Technology Questions</w:t>
      </w:r>
    </w:p>
    <w:p w:rsidR="005D2111" w:rsidRDefault="005D2111" w:rsidP="005D2111">
      <w:pPr>
        <w:pStyle w:val="NormalWeb"/>
      </w:pPr>
      <w:r>
        <w:t>1. Distinguish between symmetric and asymmetric encryption and describe how both are used in the SSL protocol.</w:t>
      </w:r>
    </w:p>
    <w:p w:rsidR="005D2111" w:rsidRDefault="005D2111" w:rsidP="005D2111">
      <w:pPr>
        <w:pStyle w:val="NormalWeb"/>
      </w:pPr>
      <w:r>
        <w:t>2. What is a Digital Certificate and how is it used in the encryption process?</w:t>
      </w:r>
    </w:p>
    <w:p w:rsidR="005D2111" w:rsidRDefault="005D2111" w:rsidP="005D2111">
      <w:pPr>
        <w:pStyle w:val="NormalWeb"/>
      </w:pPr>
      <w:r>
        <w:t>3. With reference to a real example, describe how an ‘agency has used backdoor methods in decrypting transmissions’.</w:t>
      </w:r>
    </w:p>
    <w:p w:rsidR="005D2111" w:rsidRDefault="005D2111" w:rsidP="005D2111">
      <w:pPr>
        <w:pStyle w:val="NormalWeb"/>
      </w:pPr>
      <w:r>
        <w:t>4. What is ‘malware’ and how does a ‘man-in-the-browser’ Trojan work?</w:t>
      </w:r>
    </w:p>
    <w:p w:rsidR="005D2111" w:rsidRDefault="005D2111" w:rsidP="005D2111">
      <w:pPr>
        <w:pStyle w:val="NormalWeb"/>
      </w:pPr>
      <w:r>
        <w:t>5. Outline an example of out-of-band verification in an authentication process.</w:t>
      </w:r>
    </w:p>
    <w:p w:rsidR="005D2111" w:rsidRDefault="005D2111" w:rsidP="005D2111">
      <w:pPr>
        <w:pStyle w:val="NormalWeb"/>
      </w:pPr>
      <w:r>
        <w:t>6. What is a ‘user agent’ and how does it relate to the ‘Device Description Repositories’?</w:t>
      </w:r>
    </w:p>
    <w:p w:rsidR="005D2111" w:rsidRDefault="005D2111" w:rsidP="005D2111">
      <w:pPr>
        <w:pStyle w:val="NormalWeb"/>
      </w:pPr>
      <w:r>
        <w:t>7. Evaluate the relative security of WEP, WPA-TKIP and WPA2-AES protocols.</w:t>
      </w:r>
    </w:p>
    <w:p w:rsidR="005D2111" w:rsidRDefault="005D2111" w:rsidP="005D2111">
      <w:pPr>
        <w:pStyle w:val="NormalWeb"/>
      </w:pPr>
      <w:r>
        <w:t>8. What is the GSM Protocol used for?</w:t>
      </w:r>
    </w:p>
    <w:p w:rsidR="005D2111" w:rsidRDefault="005D2111" w:rsidP="005D2111">
      <w:pPr>
        <w:pStyle w:val="NormalWeb"/>
      </w:pPr>
      <w:r>
        <w:lastRenderedPageBreak/>
        <w:t>9. Evaluate the relative security of 1024 and 2048-bit encryption keys for SSL encryption.</w:t>
      </w:r>
    </w:p>
    <w:p w:rsidR="005D2111" w:rsidRDefault="005D2111" w:rsidP="005D2111">
      <w:pPr>
        <w:pStyle w:val="NormalWeb"/>
      </w:pPr>
      <w:r>
        <w:t>10. Contrast and compare how NFC technology and QR Codes might be used within the payment process on mobile devices.</w:t>
      </w:r>
    </w:p>
    <w:p w:rsidR="005D2111" w:rsidRDefault="005D2111" w:rsidP="005D2111">
      <w:pPr>
        <w:pStyle w:val="NormalWeb"/>
        <w:rPr>
          <w:rStyle w:val="Strong"/>
        </w:rPr>
      </w:pPr>
    </w:p>
    <w:p w:rsidR="005D2111" w:rsidRDefault="005D2111" w:rsidP="005D2111">
      <w:pPr>
        <w:pStyle w:val="NormalWeb"/>
      </w:pPr>
      <w:bookmarkStart w:id="0" w:name="_GoBack"/>
      <w:bookmarkEnd w:id="0"/>
      <w:r>
        <w:rPr>
          <w:rStyle w:val="Strong"/>
        </w:rPr>
        <w:t>Extended Answer Questions</w:t>
      </w:r>
    </w:p>
    <w:p w:rsidR="005D2111" w:rsidRDefault="005D2111" w:rsidP="005D2111">
      <w:pPr>
        <w:pStyle w:val="NormalWeb"/>
      </w:pPr>
      <w:r>
        <w:t>1. Contrast and Compare the use of NFC Contactless Technology with the use of QR codes with respect to the safeguarding of sensitive information.</w:t>
      </w:r>
    </w:p>
    <w:p w:rsidR="005D2111" w:rsidRDefault="005D2111" w:rsidP="005D2111">
      <w:pPr>
        <w:pStyle w:val="NormalWeb"/>
      </w:pPr>
      <w:r>
        <w:t xml:space="preserve">2. Evaluate the advantages and disadvantages to the bank's customers of using a mobile payment service such as </w:t>
      </w:r>
      <w:proofErr w:type="spellStart"/>
      <w:r>
        <w:t>Zapp</w:t>
      </w:r>
      <w:proofErr w:type="spellEnd"/>
      <w:r>
        <w:t xml:space="preserve"> or </w:t>
      </w:r>
      <w:proofErr w:type="spellStart"/>
      <w:r>
        <w:t>Pingit</w:t>
      </w:r>
      <w:proofErr w:type="spellEnd"/>
      <w:r>
        <w:t>.</w:t>
      </w:r>
    </w:p>
    <w:p w:rsidR="005D2111" w:rsidRDefault="005D2111" w:rsidP="005D2111">
      <w:pPr>
        <w:pStyle w:val="NormalWeb"/>
      </w:pPr>
      <w:r>
        <w:t>3. Contrast and compare the use of TANs as opposed to using Biometric Authentication procedures in banking services with respect to the safeguarding of sensitive information.</w:t>
      </w:r>
    </w:p>
    <w:p w:rsidR="005D2111" w:rsidRDefault="005D2111" w:rsidP="005D2111">
      <w:pPr>
        <w:pStyle w:val="NormalWeb"/>
      </w:pPr>
      <w:r>
        <w:t>4. Compare and contrast the strengths and weaknesses of the levels of security offered by WEP, WPA, GSM and SSL protocols.</w:t>
      </w:r>
    </w:p>
    <w:p w:rsidR="005D2111" w:rsidRDefault="005D2111" w:rsidP="005D2111">
      <w:pPr>
        <w:pStyle w:val="NormalWeb"/>
      </w:pPr>
      <w:r>
        <w:t xml:space="preserve">5. Discuss the usability issues that </w:t>
      </w:r>
      <w:proofErr w:type="spellStart"/>
      <w:r>
        <w:t>TransEuropa</w:t>
      </w:r>
      <w:proofErr w:type="spellEnd"/>
      <w:r>
        <w:t xml:space="preserve"> will have to consider when designing a user interface that will work with their STK for their developing world mobile project.</w:t>
      </w:r>
    </w:p>
    <w:p w:rsidR="006E53FA" w:rsidRDefault="006E53FA"/>
    <w:sectPr w:rsidR="006E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111"/>
    <w:rsid w:val="005D2111"/>
    <w:rsid w:val="006E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211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21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repair</dc:creator>
  <cp:lastModifiedBy>repair</cp:lastModifiedBy>
  <cp:revision>1</cp:revision>
  <dcterms:created xsi:type="dcterms:W3CDTF">2015-04-27T14:34:00Z</dcterms:created>
  <dcterms:modified xsi:type="dcterms:W3CDTF">2015-04-27T14:37:00Z</dcterms:modified>
</cp:coreProperties>
</file>