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Malgun Gothic" w:cs="Malgun Gothic" w:eastAsia="Malgun Gothic" w:hAnsi="Malgun Gothic"/>
          <w:b/>
          <w:bCs/>
          <w:color w:val="1F3A5F"/>
          <w:sz w:val="48"/>
          <w:szCs w:val="48"/>
        </w:rPr>
        <w:t xml:space="preserve">HebronGuide</w:t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b/>
          <w:bCs/>
          <w:color w:val="2E5C8A"/>
          <w:sz w:val="36"/>
          <w:szCs w:val="36"/>
        </w:rPr>
        <w:t xml:space="preserve">A안 마이그레이션 체크리스트</w:t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24"/>
          <w:szCs w:val="24"/>
        </w:rPr>
        <w:t xml:space="preserve">시애틀 = 메인 샘플 → 글로벌 도시 확산 모델</w:t>
      </w:r>
    </w:p>
    <w:p>
      <w:pPr>
        <w:spacing w:after="60" w:before="60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수신자: 폴 김 (시애틀지구촌교회 / MBTS Ph.D. 3년차)</w:t>
      </w:r>
    </w:p>
    <w:p>
      <w:pPr>
        <w:spacing w:after="60" w:before="6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작성: 2026년 4월 29일</w:t>
      </w:r>
    </w:p>
    <w:p>
      <w:r>
        <w:br w:type="page"/>
      </w:r>
    </w:p>
    <w:p>
      <w:pPr>
        <w:pStyle w:val="Heading1"/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A5F"/>
          <w:sz w:val="32"/>
          <w:szCs w:val="32"/>
        </w:rPr>
        <w:t xml:space="preserve">0. 핵심 원칙: HebronGuide = 공통분모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마이그레이션의 가장 중요한 원칙은 하나다. </w:t>
      </w: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HebronGuide(브랜드·프레임워크·디자인 시스템·코드 구조)가 공통분모이고, 각 도시(Seattle, Dallas, LA, …)는 그 위에 입혀지는 인스턴스(instance)이다</w:t>
      </w:r>
      <w:r>
        <w:rPr>
          <w:rFonts w:ascii="Malgun Gothic" w:cs="Malgun Gothic" w:eastAsia="Malgun Gothic" w:hAnsi="Malgun Gothic"/>
          <w:sz w:val="22"/>
          <w:szCs w:val="22"/>
        </w:rPr>
        <w:t xml:space="preserve">. 따라서 시애틀 코드는 단순한 "시애틀 앱"이 아니라 "HebronGuide 프레임워크의 첫 번째 도시 적용 사례"로 설계되어야 한다.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이는 사도행전 1:8의 확산 구조와 동일하다</w:t>
      </w:r>
      <w:r>
        <w:rPr>
          <w:rStyle w:val="FootnoteReference"/>
        </w:rPr>
        <w:footnoteReference w:id="3"/>
      </w:r>
      <w:r>
        <w:rPr>
          <w:rFonts w:ascii="Malgun Gothic" w:cs="Malgun Gothic" w:eastAsia="Malgun Gothic" w:hAnsi="Malgun Gothic"/>
          <w:sz w:val="22"/>
          <w:szCs w:val="22"/>
        </w:rPr>
        <w:t xml:space="preserve">. 시애틀이 예루살렘이라면 달라스·LA·뉴욕은 유대와 사마리아이며, 토론토·런던·시드니는 땅 끝이다. 메시지(복음/HebronGuide 프레임워크)는 동일하지만 각 지역의 언어·문화·필요로 옷을 입는다.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0.1 분리해야 할 두 층위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층위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HebronGuide 공통 (재사용)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도시별 인스턴스 (교체)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브랜드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로고, 색상(GOLD #C9A227, MINT #6EE7B7), 폰트(Manrope, Noto Sans KR), "HebronGuide" 워드마크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도시 한글명, 도시 이모지, 도시 슬로건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코드 구조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React 18 + Vite + TypeScript + Tailwind 4 + Supabase 스택, App.tsx · routes.tsx 구조, ContentContext / I18nContext 패턴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base path('/seattle/' → '/dallas/'), Supabase project, manifest 메타데이터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디자인 시스템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shadcn/ui 컴포넌트, IconBox · DualClock · StatCard · HeroCard · CategoryItem 등 14+ 공통 컴포넌트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Hero 이미지(시애틀 스카이라인 → 달라스 스카이라인), 통계 수치, 도시 색상 액센트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콘텐츠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탭 구조(홈·정착·교회·맛집·탐방·도움), Place/Step 데이터 스키마, i18n 키 체계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실제 교회·맛집·정착 정보, 현지 시각·날씨·환율, 한인 인구 통계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URL 패턴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/{city}/ — 모든 도시가 동일한 패턴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/seattle/, /dallas/, /la/, /toronto/ ... 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0.2 운영 원칙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시애틀 코드는 첫째도 둘째도 "재사용 가능한 HebronGuide 프레임워크"로 다듬는다.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도시별로 변하는 값은 src/app/data/cityConfig.ts (가칭) 한 파일에 모은다.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브랜드 자산(로고·아이콘·폰트)은 src/imports/brand/에 분리하여 모든 도시가 공유.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새 도시 추가 = (1) 폴더 복사, (2) cityConfig.ts 교체, (3) base path 한 줄 변경. 30분 내 완료가 목표.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A5F"/>
          <w:sz w:val="32"/>
          <w:szCs w:val="32"/>
        </w:rPr>
        <w:t xml:space="preserve">1. 패치 1: hebronguide/vite.config.ts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Vite의 base 옵션은 배포 시 모든 자산 URL 앞에 붙는 공통 prefix를 결정한다. 시애틀이 hebronguide.com/seattle/로 서빙되려면 base를 '/seattle/'로 명시해야 빌드 결과의 모든 &lt;script&gt;·&lt;link&gt;·이미지 경로가 올바르게 생성된다.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Vite base 옵션의 표준 동작은 공식 문서에서 확인 가능하다</w:t>
      </w:r>
      <w:r>
        <w:rPr>
          <w:rStyle w:val="FootnoteReference"/>
        </w:rPr>
        <w:footnoteReference w:id="1"/>
      </w:r>
      <w:r>
        <w:rPr>
          <w:rFonts w:ascii="Malgun Gothic" w:cs="Malgun Gothic" w:eastAsia="Malgun Gothic" w:hAnsi="Malgun Gothic"/>
          <w:sz w:val="22"/>
          <w:szCs w:val="22"/>
        </w:rPr>
        <w:t xml:space="preserve">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1.1 변경 위치 및 내용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파일: hebronguide/vite.config.ts (전체 109행 중 28~108행 defineConfig 블록)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변경 1 — defineConfig 최상위에 base 옵션 추가:</w:t>
      </w:r>
    </w:p>
    <w:p>
      <w:pPr>
        <w:shd w:fill="F4F4F2" w:val="clear"/>
        <w:spacing w:after="60" w:before="60" w:line="280"/>
      </w:pPr>
      <w:r>
        <w:rPr>
          <w:rFonts w:ascii="Consolas" w:cs="Consolas" w:eastAsia="Consolas" w:hAnsi="Consolas"/>
          <w:sz w:val="19"/>
          <w:szCs w:val="19"/>
        </w:rPr>
        <w:t xml:space="preserve">export default defineConfig({
  base: '/seattle/',          // ⭐ 신규 추가
  plugins: [
    figmaCompatPlugin,
    react(),
    tailwindcss(),
    VitePWA({
      ...
    })
  ],
  ...
})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변경 2 — VitePWA manifest 블록 안의 start_url 및 scope 갱신:</w:t>
      </w:r>
    </w:p>
    <w:p>
      <w:pPr>
        <w:shd w:fill="F4F4F2" w:val="clear"/>
        <w:spacing w:after="60" w:before="60" w:line="280"/>
      </w:pPr>
      <w:r>
        <w:rPr>
          <w:rFonts w:ascii="Consolas" w:cs="Consolas" w:eastAsia="Consolas" w:hAnsi="Consolas"/>
          <w:sz w:val="19"/>
          <w:szCs w:val="19"/>
        </w:rPr>
        <w:t xml:space="preserve">VitePWA({
  registerType: 'autoUpdate',
  includeAssets: ['icon-192.png', 'icon-512.png'],
  manifest: {
    name: 'HebronGuide — Seattle Settlement Guide',
    short_name: 'HebronGuide',
    ...
    start_url: '/seattle/',     // ⭐ '/' → '/seattle/'
    scope: '/seattle/',         // ⭐ '/' → '/seattle/'
    lang: 'ko',
    icons: [
      { src: '/seattle/icon-192.png', sizes: '192x192', type: 'image/png', purpose: 'any' },
      { src: '/seattle/icon-512.png', sizes: '512x512', type: 'image/png', purpose: 'maskable' },
    ],
    shortcuts: [
      { name: '정착 가이드', short_name: '정착', description: '시애틀 정착 필수 정보',
        url: '/seattle/?tab=settle',
        icons: [{ src: '/seattle/icon-192.png', sizes: '192x192' }] },
      { name: '한인 교회', short_name: '교회', description: '시애틀 한인 교회 목록',
        url: '/seattle/?tab=church',
        icons: [{ src: '/seattle/icon-192.png', sizes: '192x192' }] },
    ],
  },
  ...
})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scope 변경의 중요성: PWA의 scope를 벗어나면 브라우저가 외부 페이지로 인식해 PWA 컨테이너에서 벗어난다</w:t>
      </w:r>
      <w:r>
        <w:rPr>
          <w:rStyle w:val="FootnoteReference"/>
        </w:rPr>
        <w:footnoteReference w:id="2"/>
      </w:r>
      <w:r>
        <w:rPr>
          <w:rFonts w:ascii="Malgun Gothic" w:cs="Malgun Gothic" w:eastAsia="Malgun Gothic" w:hAnsi="Malgun Gothic"/>
          <w:sz w:val="22"/>
          <w:szCs w:val="22"/>
        </w:rPr>
        <w:t xml:space="preserve">. 도시별 PWA의 캐시·세션 격리에 필수.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1.2 라우터 동기화 — 매우 중요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base를 변경하면 React Router도 함께 갱신해야 한다. hebronguide/src/app/routes.tsx의 createBrowserRouter에 basename을 추가:</w:t>
      </w:r>
    </w:p>
    <w:p>
      <w:pPr>
        <w:shd w:fill="F4F4F2" w:val="clear"/>
        <w:spacing w:after="60" w:before="60" w:line="280"/>
      </w:pPr>
      <w:r>
        <w:rPr>
          <w:rFonts w:ascii="Consolas" w:cs="Consolas" w:eastAsia="Consolas" w:hAnsi="Consolas"/>
          <w:sz w:val="19"/>
          <w:szCs w:val="19"/>
        </w:rPr>
        <w:t xml:space="preserve">export const router = createBrowserRouter([
  { path: "/", Component: MainApp },
  { path: "/admin", Component: AdminPage },
  { path: "/roadmap", Component: Roadmap },
  { path: "*", Component: MainApp },  // ← NotFound로 교체 권장(원 보고서 3.9)
], {
  basename: '/seattle',     // ⭐ 신규 추가
});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이렇게 하면 React Router 내부 경로 "/admin"이 자동으로 "/seattle/admin"으로 매핑된다.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A5F"/>
          <w:sz w:val="32"/>
          <w:szCs w:val="32"/>
        </w:rPr>
        <w:t xml:space="preserve">2. 패치 2: hebronguide/vercel.json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hebronguide/vercel.json은 옛 단일 파일 PWA 시절의 rewrite 규칙(/seattle → /seattle/index.html)을 그대로 두고 있다. 이를 React 앱 라우팅에 맞게 정비한다.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2.1 권장 신규 vercel.json</w:t>
      </w:r>
    </w:p>
    <w:p>
      <w:pPr>
        <w:shd w:fill="F4F4F2" w:val="clear"/>
        <w:spacing w:after="60" w:before="60" w:line="280"/>
      </w:pPr>
      <w:r>
        <w:rPr>
          <w:rFonts w:ascii="Consolas" w:cs="Consolas" w:eastAsia="Consolas" w:hAnsi="Consolas"/>
          <w:sz w:val="19"/>
          <w:szCs w:val="19"/>
        </w:rPr>
        <w:t xml:space="preserve">{
  "rewrites": [
    { "source": "/seattle/(.*)", "destination": "/seattle/index.html" },
    { "source": "/seattle",      "destination": "/seattle/index.html" },
    { "source": "/dallas/(.*)",  "destination": "/dallas/index.html" },
    { "source": "/dallas",       "destination": "/dallas/index.html" },
    { "source": "/sf/(.*)",      "destination": "/sf/index.html" },
    { "source": "/sf",           "destination": "/sf/index.html" },
    { "source": "/newyork/(.*)", "destination": "/newyork/index.html" },
    { "source": "/newyork",      "destination": "/newyork/index.html" },
    { "source": "/nashville/(.*)", "destination": "/nashville/index.html" },
    { "source": "/nashville",      "destination": "/nashville/index.html" },
    { "source": "/vancouver/(.*)", "destination": "/vancouver/index.html" },
    { "source": "/vancouver",      "destination": "/vancouver/index.html" },
    { "source": "/toronto/(.*)",   "destination": "/toronto/index.html" },
    { "source": "/toronto",        "destination": "/toronto/index.html" },
    { "source": "/la/(.*)",        "destination": "/la/index.html" },
    { "source": "/la",             "destination": "/la/index.html" },
    { "source": "/api/(.*)",       "destination": "/api/$1" },
    { "source": "/",               "destination": "/index.html" }
  ],
  "headers": [
    {
      "source": "/(.*)/sw.js",
      "headers": [
        { "key": "Cache-Control", "value": "no-cache, no-store, must-revalidate" },
        { "key": "Service-Worker-Allowed", "value": "/" }
      ]
    },
    {
      "source": "/(.*)",
      "headers": [
        { "key": "X-Content-Type-Options", "value": "nosniff" },
        { "key": "X-Frame-Options", "value": "DENY" },
        { "key": "X-XSS-Protection", "value": "1; mode=block" },
        { "key": "Referrer-Policy", "value": "strict-origin-when-cross-origin" },
        { "key": "Permissions-Policy", "value": "camera=(), microphone=(), geolocation=()" }
      ]
    }
  ]
}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2.2 원본 대비 핵심 변경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/seattle/(.*) → /seattle/index.html 패턴 추가 (React Router의 클라이언트 사이드 라우팅을 위해 모든 하위 경로를 index.html로 폴백)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/hub.html 의존 제거 (현재 파일 없음). 루트 / → /index.html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Referrer-Policy, Permissions-Policy 보안 헤더 추가 (사역 도구로서 권장)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/api/(.*) → /api/$1 패스스루 (Vercel Edge Function 보존)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2.3 빌드 출력 디렉터리 처리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Vite 빌드는 hebronguide/dist/에 산출되며, base가 '/seattle/'이면 dist/ 안의 자산 경로가 모두 /seattle/ prefix를 갖는다. Vercel 배포 시 dist/ 결과물이 /seattle/ 경로로 매핑되어야 한다. 두 가지 방법이 있다.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방법 A — Vercel project root를 hebronguide/로 설정하고, 빌드 출력 디렉터리를 dist로 지정. 단, dist 내부 경로가 /seattle/로 되어 있어 정확히 매칭됨.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방법 B — hebronguide/dist/seattle/로 빌드되도록 Vite의 build.outDir를 'dist/seattle'로 설정한 뒤, Vercel 출력 디렉터리를 dist로 지정. 다른 도시 빌드 결과(dallas/, la/ 등 단일 파일 PWA)와 한 폴더에 합쳐 배포 가능.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A5F"/>
          <w:sz w:val="32"/>
          <w:szCs w:val="32"/>
        </w:rPr>
        <w:t xml:space="preserve">3. 실행 순서 (Claude Code 명령 단위)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 명령을 Claude Code 세션에서 순서대로 실행하면 된다. 각 단계는 하나의 git 커밋으로 마무리하고, 다음 단계로 넘어가기 전 로컬에서 pnpm dev로 검증한다.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Step 1 — 사전 준비 (15분)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hebronguide/ 폴더로 이동: cd C:\Users\ijigu\OneDrive\01_Coding\00_HebronAPP_FE\01_HebronGuide\hebronguide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작업 브랜치 생성: git checkout -b feat/seattle-base-path-migration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pnpm install로 의존성 동기화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package.json에 dev 스크립트 추가 (원 보고서 3.6 참조): "dev": "vite", "preview": "vite preview"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Step 2 — Claude Code 프롬프트 (30분)</w:t>
      </w:r>
    </w:p>
    <w:p>
      <w:pPr>
        <w:shd w:fill="F4F4F2" w:val="clear"/>
        <w:spacing w:after="60" w:before="60" w:line="280"/>
      </w:pPr>
      <w:r>
        <w:rPr>
          <w:rFonts w:ascii="Consolas" w:cs="Consolas" w:eastAsia="Consolas" w:hAnsi="Consolas"/>
          <w:sz w:val="19"/>
          <w:szCs w:val="19"/>
        </w:rPr>
        <w:t xml:space="preserve"># Claude Code에 다음 프롬프트를 그대로 입력:
@HebronGuide_A안_마이그레이션_체크리스트.docx 의 1장과 2장에 따라
다음 세 파일을 정확히 수정해줘.
1. hebronguide/vite.config.ts
   - defineConfig 최상위에 base: '/seattle/' 추가
   - VitePWA manifest 블록의 start_url을 '/'에서 '/seattle/'로 변경
   - VitePWA manifest 블록의 scope를 '/'에서 '/seattle/'로 변경
   - icons[].src와 shortcuts[].url 모두 '/seattle/' prefix 추가
2. hebronguide/vercel.json
   - 1.1절의 권장 신규 vercel.json 내용으로 전체 교체
3. hebronguide/src/app/routes.tsx
   - createBrowserRouter의 두 번째 인자에 { basename: '/seattle' } 추가
수정 후:
- pnpm build로 빌드 검증
- 빌드 출력 dist/ 내 자산 경로에 /seattle/ prefix가 적용됐는지 확인
- pnpm preview로 로컬에서 http://localhost:4173/seattle/ 접근 테스트
민감 파일(.env, secrets/) 절대 건드리지 말고,
변경 사항은 단일 커밋으로 정리해줘.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Step 3 — 로컬 검증 체크리스트 (15분)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pnpm dev 실행 → http://localhost:5173/seattle/ 접속 → 홈 화면 정상 렌더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/seattle/admin 접속 → 관리자 로그인 화면 표시 확인 (비밀번호는 입력 시도 X — Critical-1 미수정 상태)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/seattle/roadmap 접속 → 로드맵 페이지 정상 동작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브라우저 DevTools → Application → Manifest 탭에서 start_url과 scope가 '/seattle/'로 표시되는지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DevTools → Network 탭에서 모든 자산 URL이 /seattle/assets/ prefix를 갖는지 확인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Step 4 — 배포 (10분)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git add -A &amp;&amp; git commit -m "feat(seattle): migrate to /seattle/ base path for global expansion model"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git push origin feat/seattle-base-path-migration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GitHub에서 PR 생성 → 본인 검토 → main 머지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Vercel 자동 배포 대기 (약 2~3분)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프로덕션 검증: https://hebronguide.com/seattle/ 접속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PWA 설치 테스트: 모바일 Safari/Chrome에서 "홈 화면에 추가" → 아이콘·이름 정상 표시 확인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Step 5 — 롤백 플랜 (필요 시)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프로덕션에서 문제 발생 시 즉시 롤백할 수 있도록 다음을 미리 준비: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Vercel 대시보드에서 직전 배포(이번 변경 이전 빌드)를 "Promote to Production" 버튼으로 즉시 복구 가능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git revert &lt;commit-hash&gt;로 코드 롤백 후 main 푸시 → Vercel 자동 재배포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PWA 캐시 문제 시 사용자에게 "앱 삭제 후 재설치" 안내 (sw.js의 Cache-Control: no-cache 헤더 덕분에 새 SW가 빠르게 적용됨)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A5F"/>
          <w:sz w:val="32"/>
          <w:szCs w:val="32"/>
        </w:rPr>
        <w:t xml:space="preserve">4. 글로벌 확산 템플릿 (시애틀 → N개 도시)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시애틀이 안정화된 뒤 다음 도시(예: 달라스)를 React로 추가할 때의 표준 절차. 30분 내 완료가 목표.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4.1 권장 디렉터리 구조 (장기)</w:t>
      </w:r>
    </w:p>
    <w:p>
      <w:pPr>
        <w:shd w:fill="F4F4F2" w:val="clear"/>
        <w:spacing w:after="60" w:before="60" w:line="280"/>
      </w:pPr>
      <w:r>
        <w:rPr>
          <w:rFonts w:ascii="Consolas" w:cs="Consolas" w:eastAsia="Consolas" w:hAnsi="Consolas"/>
          <w:sz w:val="19"/>
          <w:szCs w:val="19"/>
        </w:rPr>
        <w:t xml:space="preserve">01_HebronGuide/
├── packages/                       # ⭐ 신규: 모노레포 권장
│   ├── shared/                     # HebronGuide 공통분모
│   │   ├── components/             # IconBox, DualClock, StatCard, HeroCard, ...
│   │   ├── styles/                 # tokens.css, fonts.css
│   │   ├── i18n/                   # 공통 번역 키
│   │   ├── brand/                  # 로고, 폰트, 아이콘
│   │   └── package.json
│   ├── seattle/                    # 도시별 인스턴스
│   │   ├── src/cityConfig.ts       # 시애틀 전용 데이터
│   │   ├── src/main.tsx
│   │   ├── vite.config.ts          # base: '/seattle/'
│   │   └── package.json
│   ├── dallas/                     # ⭐ 추가 시: seattle/ 폴더 복사 → cityConfig 교체
│   │   └── ...
│   └── la/, sf/, toronto/, ...
├── pnpm-workspace.yaml             # 모노레포 워크스페이스
└── vercel.json                     # 모든 도시의 라우팅 통합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4.2 cityConfig.ts 구조 (도시별 변경 지점)</w:t>
      </w:r>
    </w:p>
    <w:p>
      <w:pPr>
        <w:shd w:fill="F4F4F2" w:val="clear"/>
        <w:spacing w:after="60" w:before="60" w:line="280"/>
      </w:pPr>
      <w:r>
        <w:rPr>
          <w:rFonts w:ascii="Consolas" w:cs="Consolas" w:eastAsia="Consolas" w:hAnsi="Consolas"/>
          <w:sz w:val="19"/>
          <w:szCs w:val="19"/>
        </w:rPr>
        <w:t xml:space="preserve">// packages/seattle/src/cityConfig.ts
export const cityConfig = {
  id: 'seattle',
  basePath: '/seattle/',
  name: { ko: '시애틀', en: 'Seattle', es: 'Seattle' },
  emoji: '🏔️',
  flag: '🇺🇸',
  timezone: 'America/Los_Angeles',
  koreanPopulation: 165000,        // 재외동포청 기준
  rentMedian: 2400,                // USD/month
  heroImage: 'https://upload.wikimedia.org/.../Seattle_Kerry_Park.jpg',
  weatherUrl: 'https://forecast.weather.gov/MapClick.php?CityName=Seattle&amp;state=WA&amp;site=SEW',
  consulate: { tel: '+1-206-441-1011', address: '...' },
  supabase: {
    projectId: import.meta.env.VITE_SUPABASE_URL_SEATTLE,
    anonKey: import.meta.env.VITE_SUPABASE_ANON_KEY_SEATTLE,
    edgeFunction: 'make-server-21f2cd69',
  },
  emergencyContacts: [...],
  pillars: ['visa', 'housing', 'schools', 'license', 'jobs', 'health', 'markets', 'bank'],
} as const;
// 새 도시 추가 시: 이 파일만 교체하면 99% 완료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4.3 새 도시 추가 30분 절차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1. cp -r packages/seattle packages/dallas (5분)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2. packages/dallas/src/cityConfig.ts 내용 교체 — 도시 메타·colors·통계·교회·맛집 데이터 (15분)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3. packages/dallas/vite.config.ts에서 base를 '/dallas/'로, manifest의 name·start_url·scope·icons 모두 '/dallas/' 패턴으로 수정 (5분)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4. 루트 vercel.json에 /dallas/(.*) → /dallas/index.html rewrite 추가 (2분)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5. pnpm build &amp;&amp; pnpm preview로 로컬 검증 (3분)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6. 커밋·배포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4.4 시애틀 단계에서 미리 해둘 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도시별 변경 가능한 모든 값을 cityConfig.ts로 추출 (지금 시애틀 코드는 "Seattle", "165K+", "$2.4K" 등이 컴포넌트에 하드코딩되어 있음)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이미지·아이콘 절대경로를 cityConfig.heroImage 등으로 참조하도록 변경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api/ask.js의 systemPrompt를 도시별로 다르게 줄 수 있도록 화이트리스트화 (원 보고서 3.2 참조)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Supabase Edge Function의 make-server-21f2cd69를 make-server-{cityId}로 분리 가능하게 환경변수화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A5F"/>
          <w:sz w:val="32"/>
          <w:szCs w:val="32"/>
        </w:rPr>
        <w:t xml:space="preserve">5. 본 마이그레이션과 코드 리뷰 보고서의 결합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4월 29일 작성된 "HebronGuide_FE_CodeReview_Report.docx"의 13개 권고와 본 A안 마이그레이션은 다음 순서로 통합 진행할 것을 권한다.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850"/>
        <w:gridCol w:w="2340"/>
      </w:tblGrid>
      <w:tr>
        <w:tc>
          <w:tcPr>
            <w:tcW w:type="dxa" w:w="117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주차</w:t>
            </w:r>
          </w:p>
        </w:tc>
        <w:tc>
          <w:tcPr>
            <w:tcW w:type="dxa" w:w="5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작업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산출물</w:t>
            </w:r>
          </w:p>
        </w:tc>
      </w:tr>
      <w:tr>
        <w:tc>
          <w:tcPr>
            <w:tcW w:type="dxa" w:w="117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Week 1</w:t>
            </w:r>
          </w:p>
        </w:tc>
        <w:tc>
          <w:tcPr>
            <w:tcW w:type="dxa" w:w="5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(a) Critical-1 비밀번호 노출 제거 / (b) Critical-2 ask API Origin·Rate Limit / (c) A안 base path 마이그레이션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/seattle/ 정상 작동 + 보안 1차 잠금</w:t>
            </w:r>
          </w:p>
        </w:tc>
      </w:tr>
      <w:tr>
        <w:tc>
          <w:tcPr>
            <w:tcW w:type="dxa" w:w="117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Week 2</w:t>
            </w:r>
          </w:p>
        </w:tc>
        <w:tc>
          <w:tcPr>
            <w:tcW w:type="dxa" w:w="5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Critical-3 JWT 인증 / High-1 HebronGuide.tsx 분리 → packages/shared로 이전 / High-2 MUI 제거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재사용 가능한 shared 패키지</w:t>
            </w:r>
          </w:p>
        </w:tc>
      </w:tr>
      <w:tr>
        <w:tc>
          <w:tcPr>
            <w:tcW w:type="dxa" w:w="117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Week 3</w:t>
            </w:r>
          </w:p>
        </w:tc>
        <w:tc>
          <w:tcPr>
            <w:tcW w:type="dxa" w:w="5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cityConfig.ts 도입 + 시애틀 데이터 추출 / I18n 영속화 버그 / ContentContext 보강 / 라우터 lazy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도시별 인스턴스화 가능한 구조</w:t>
            </w:r>
          </w:p>
        </w:tc>
      </w:tr>
      <w:tr>
        <w:tc>
          <w:tcPr>
            <w:tcW w:type="dxa" w:w="117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Week 4</w:t>
            </w:r>
          </w:p>
        </w:tc>
        <w:tc>
          <w:tcPr>
            <w:tcW w:type="dxa" w:w="5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디자인 토큰 / 타입 강화 / 모노레포 변환(packages/) / 시애틀 통합 회귀 테스트 + Lighthouse·a11y 감사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"완전한 시애틀 샘플" 완성</w:t>
            </w:r>
          </w:p>
        </w:tc>
      </w:tr>
      <w:tr>
        <w:tc>
          <w:tcPr>
            <w:tcW w:type="dxa" w:w="117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F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Week 5+</w:t>
            </w:r>
          </w:p>
        </w:tc>
        <w:tc>
          <w:tcPr>
            <w:tcW w:type="dxa" w:w="5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달라스 React 마이그레이션 (4.3절 30분 절차로 검증)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재사용성 1차 검증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A5F"/>
          <w:sz w:val="32"/>
          <w:szCs w:val="32"/>
        </w:rPr>
        <w:t xml:space="preserve">6. 결론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마이그레이션은 단순한 URL 변경이 아니라, HebronGuide라는 공통 프레임워크가 "한 도시 앱"에서 "도시 가이드 플랫폼"으로 정체성을 분명히 하는 결정이다. 시애틀이 메인이 아니라, 시애틀이 첫 번째 사례이다. 이 차이가 향후 19개 도시 마이그레이션 비용을 결정한다.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폴님의 사역 비전 — 재외 한인 700만이 어느 도시에서나 첫날부터 뿌리내리는 것 — 은 코드 한 줄에서 시작된다. base: '/seattle/' 한 줄이 글로벌 확산의 첫 단추이다.</w:t>
      </w:r>
    </w:p>
    <w:p>
      <w:pPr>
        <w:spacing w:after="80" w:before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— 이상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rFonts w:ascii="Malgun Gothic" w:cs="Malgun Gothic" w:eastAsia="Malgun Gothic" w:hAnsi="Malgun Gothic"/>
          <w:sz w:val="18"/>
          <w:szCs w:val="18"/>
        </w:rPr>
        <w:t xml:space="preserve">Vite 공식 문서: 'base' 옵션은 배포 시 모든 자산 URL 앞에 붙는 공통 prefix로, 서브패스 배포의 표준 방식. https://vite.dev/config/shared-options.html#base</w:t>
      </w:r>
    </w:p>
  </w:footnote>
  <w:footnote w:id="2">
    <w:p>
      <w:r>
        <w:rPr>
          <w:rStyle w:val="FootnoteReference"/>
        </w:rPr>
        <w:footnoteRef/>
      </w:r>
      <w:r>
        <w:rPr>
          <w:rFonts w:ascii="Malgun Gothic" w:cs="Malgun Gothic" w:eastAsia="Malgun Gothic" w:hAnsi="Malgun Gothic"/>
          <w:sz w:val="18"/>
          <w:szCs w:val="18"/>
        </w:rPr>
        <w:t xml:space="preserve">Web App Manifest 명세 (W3C): 'scope'는 PWA가 'in-scope'로 간주하는 URL 범위를 정의하며, 이 범위를 벗어나면 브라우저가 PWA 외부로 인식. https://www.w3.org/TR/appmanifest/#scope-member</w:t>
      </w:r>
    </w:p>
  </w:footnote>
  <w:footnote w:id="3">
    <w:p>
      <w:r>
        <w:rPr>
          <w:rStyle w:val="FootnoteReference"/>
        </w:rPr>
        <w:footnoteRef/>
      </w:r>
      <w:r>
        <w:rPr>
          <w:rFonts w:ascii="Malgun Gothic" w:cs="Malgun Gothic" w:eastAsia="Malgun Gothic" w:hAnsi="Malgun Gothic"/>
          <w:sz w:val="18"/>
          <w:szCs w:val="18"/>
        </w:rPr>
        <w:t xml:space="preserve">신학적 함의: 사도행전 1:8 "예루살렘과 온 유대와 사마리아와 땅 끝까지 이르러 내 증인이 되리라"(새번역). 시애틀이 예루살렘이라면 다른 도시는 유대·사마리아·땅 끝이며, 동일한 복음(공통분모)이 각 지역의 옷을 입고 확산되는 구조와 동일.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HebronGuide — A안 마이그레이션 체크리스트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algun Gothic" w:cs="Malgun Gothic" w:eastAsia="Malgun Gothic" w:hAnsi="Malgun Gothic"/>
      <w:b/>
      <w:bCs/>
      <w:color w:val="3A6FA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HebronGuide A안 마이그레이션 체크리스트</dc:title>
  <dc:creator>Pol Kim (시애틀지구촌교회 / MBTS Ph.D.)</dc:creator>
  <cp:lastModifiedBy>Un-named</cp:lastModifiedBy>
  <cp:revision>1</cp:revision>
  <dcterms:created xsi:type="dcterms:W3CDTF">2026-04-30T05:00:24.688Z</dcterms:created>
  <dcterms:modified xsi:type="dcterms:W3CDTF">2026-04-30T05:00:24.690Z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