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9A227"/>
          <w:sz w:val="72"/>
        </w:rPr>
        <w:t>HebronGuide</w:t>
      </w:r>
    </w:p>
    <w:p>
      <w:pPr>
        <w:jc w:val="center"/>
      </w:pPr>
      <w:r>
        <w:rPr>
          <w:b/>
          <w:color w:val="1A3A6B"/>
          <w:sz w:val="40"/>
        </w:rPr>
        <w:t>프로젝트 운영 원칙 &amp; 변천 기록</w:t>
      </w:r>
    </w:p>
    <w:p/>
    <w:p>
      <w:pPr>
        <w:jc w:val="center"/>
      </w:pPr>
      <w:r>
        <w:rPr>
          <w:color w:val="444444"/>
          <w:sz w:val="26"/>
        </w:rPr>
        <w:t>재외 한인 700만을 위한 세계 최고 도시 가이드 플랫폼</w:t>
        <w:br/>
        <w:t>CLAUDE.md 공식 문서화 기록</w:t>
      </w:r>
    </w:p>
    <w:p/>
    <w:p/>
    <w:p/>
    <w:p>
      <w:pPr>
        <w:spacing w:before="80" w:after="80"/>
        <w:pBdr>
          <w:bottom w:val="single" w:sz="6" w:space="1" w:color="C9A227"/>
        </w:pBdr>
      </w:pPr>
    </w:p>
    <w:p/>
    <w:p>
      <w:pPr>
        <w:jc w:val="center"/>
      </w:pPr>
      <w:r>
        <w:rPr>
          <w:b/>
          <w:color w:val="1A3A6B"/>
          <w:sz w:val="22"/>
        </w:rPr>
        <w:t>기록 일시</w:t>
        <w:br/>
      </w:r>
      <w:r>
        <w:rPr>
          <w:color w:val="333333"/>
          <w:sz w:val="22"/>
        </w:rPr>
        <w:t>🇺🇸 2026년 04월 19일 05:11:07 (시애틀)</w:t>
        <w:br/>
        <w:t>🇰🇷 2026년 04월 19일 21:11:07 (한국)</w:t>
      </w:r>
    </w:p>
    <w:p/>
    <w:p>
      <w:pPr>
        <w:spacing w:before="80" w:after="80"/>
        <w:pBdr>
          <w:bottom w:val="single" w:sz="6" w:space="1" w:color="C9A227"/>
        </w:pBdr>
      </w:pPr>
    </w:p>
    <w:p/>
    <w:p>
      <w:pPr>
        <w:jc w:val="center"/>
      </w:pPr>
      <w:r>
        <w:rPr>
          <w:color w:val="888888"/>
          <w:sz w:val="18"/>
        </w:rPr>
        <w:t>출처: CLAUDE.md (HebronGuide 프로젝트 공식 운영 문서)</w:t>
        <w:br/>
        <w:t>https://github.com/kchurch911/hebronguide</w:t>
      </w:r>
    </w:p>
    <w:p>
      <w:r>
        <w:br w:type="page"/>
      </w:r>
    </w:p>
    <w:p>
      <w:pPr>
        <w:pStyle w:val="Heading1"/>
        <w:spacing w:before="320"/>
      </w:pPr>
      <w:r>
        <w:rPr>
          <w:color w:val="C9A227"/>
        </w:rPr>
        <w:t>HebronGuide 프로젝트 규칙 (CLAUDE.md)</w:t>
      </w:r>
    </w:p>
    <w:p>
      <w:r>
        <w:t>Claude Code가 이 프로젝트에서 작업할 때 반드시 따르는 규칙입니다.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⚡ 성능 — 병렬 처리 원칙</w:t>
      </w:r>
    </w:p>
    <w:p>
      <w:r>
        <w:rPr>
          <w:b/>
        </w:rPr>
        <w:t>모든 I/O 작업은 기본적으로 병렬 처리한다.</w:t>
      </w:r>
    </w:p>
    <w:p>
      <w:pPr>
        <w:pStyle w:val="Heading3"/>
        <w:spacing w:before="160"/>
      </w:pPr>
      <w:r>
        <w:t>코드 작성 시</w:t>
      </w:r>
    </w:p>
    <w:p>
      <w:pPr>
        <w:pStyle w:val="ListBullet"/>
        <w:ind w:left="0"/>
      </w:pPr>
      <w:r>
        <w:t>URL 점검, API 호출, 파일 읽기 등 독립적인 작업은 반드시 병렬로 처리</w:t>
      </w:r>
    </w:p>
    <w:p>
      <w:pPr>
        <w:pStyle w:val="ListBullet"/>
        <w:ind w:left="0"/>
      </w:pPr>
      <w:r>
        <w:t xml:space="preserve">Python: </w:t>
      </w:r>
      <w:r>
        <w:rPr>
          <w:rFonts w:ascii="Courier New" w:hAnsi="Courier New"/>
          <w:color w:val="C7254E"/>
          <w:sz w:val="18"/>
        </w:rPr>
        <w:t>concurrent.futures.ThreadPoolExecutor</w:t>
      </w:r>
      <w:r>
        <w:t xml:space="preserve"> 사용 (기본 workers=20)</w:t>
      </w:r>
    </w:p>
    <w:p>
      <w:pPr>
        <w:pStyle w:val="ListBullet"/>
        <w:ind w:left="0"/>
      </w:pPr>
      <w:r>
        <w:t xml:space="preserve">JavaScript: </w:t>
      </w:r>
      <w:r>
        <w:rPr>
          <w:rFonts w:ascii="Courier New" w:hAnsi="Courier New"/>
          <w:color w:val="C7254E"/>
          <w:sz w:val="18"/>
        </w:rPr>
        <w:t>Promise.all()</w:t>
      </w:r>
      <w:r>
        <w:t xml:space="preserve"> 또는 </w:t>
      </w:r>
      <w:r>
        <w:rPr>
          <w:rFonts w:ascii="Courier New" w:hAnsi="Courier New"/>
          <w:color w:val="C7254E"/>
          <w:sz w:val="18"/>
        </w:rPr>
        <w:t>Promise.allSettled()</w:t>
      </w:r>
      <w:r>
        <w:t xml:space="preserve"> 사용</w:t>
      </w:r>
    </w:p>
    <w:p>
      <w:pPr>
        <w:pStyle w:val="ListBullet"/>
        <w:ind w:left="0"/>
      </w:pPr>
      <w:r>
        <w:t>순차 처리(for loop + sleep)는 의존성이 있는 경우에만 허용</w:t>
      </w:r>
    </w:p>
    <w:p>
      <w:pPr>
        <w:spacing w:before="40" w:after="40"/>
        <w:ind w:left="567"/>
      </w:pPr>
      <w:r>
        <w:rPr>
          <w:rFonts w:ascii="Courier New" w:hAnsi="Courier New"/>
          <w:color w:val="006400"/>
          <w:sz w:val="17"/>
        </w:rPr>
        <w:t># ✅ 항상 이렇게</w:t>
        <w:br/>
        <w:t>from concurrent.futures import ThreadPoolExecutor, as_completed</w:t>
        <w:br/>
        <w:t>with ThreadPoolExecutor(max_workers=20) as executor:</w:t>
        <w:br/>
        <w:t xml:space="preserve">    futures = {executor.submit(check_url, url): url for url in urls}</w:t>
        <w:br/>
        <w:t xml:space="preserve">    for future in as_completed(futures):</w:t>
        <w:br/>
        <w:t xml:space="preserve">        result = future.result()</w:t>
        <w:br/>
        <w:br/>
        <w:t># ❌ 절대 이렇게 하지 않음</w:t>
        <w:br/>
        <w:t>for url in urls:</w:t>
        <w:br/>
        <w:t xml:space="preserve">    result = check_url(url)</w:t>
        <w:br/>
        <w:t xml:space="preserve">    time.sleep(0.3)</w:t>
      </w:r>
    </w:p>
    <w:p>
      <w:pPr>
        <w:pStyle w:val="Heading3"/>
        <w:spacing w:before="160"/>
      </w:pPr>
      <w:r>
        <w:t>타 지역 데이터 조사 시</w:t>
      </w:r>
    </w:p>
    <w:p>
      <w:pPr>
        <w:pStyle w:val="ListBullet"/>
        <w:ind w:left="0"/>
      </w:pPr>
      <w:r>
        <w:t>달라스, LA, 뉴욕 등 여러 도시 데이터를 동시에 수집할 때 병렬 처리 필수</w:t>
      </w:r>
    </w:p>
    <w:p>
      <w:pPr>
        <w:pStyle w:val="ListBullet"/>
        <w:ind w:left="0"/>
      </w:pPr>
      <w:r>
        <w:t>각 도시별 API/크롤링 요청을 동시에 실행</w:t>
      </w:r>
    </w:p>
    <w:p>
      <w:pPr>
        <w:pStyle w:val="ListBullet"/>
        <w:ind w:left="0"/>
      </w:pPr>
      <w:r>
        <w:t>결과는 완료 순서대로 수집, 최종 병합</w:t>
      </w:r>
    </w:p>
    <w:p>
      <w:pPr>
        <w:pStyle w:val="Heading3"/>
        <w:spacing w:before="160"/>
      </w:pPr>
      <w:r>
        <w:t>Claude Agent 사용 시</w:t>
      </w:r>
    </w:p>
    <w:p>
      <w:pPr>
        <w:pStyle w:val="ListBullet"/>
        <w:ind w:left="0"/>
      </w:pPr>
      <w:r>
        <w:t>독립적인 조사 작업은 단일 메시지에 여러 Agent를 동시에 실행</w:t>
      </w:r>
    </w:p>
    <w:p>
      <w:pPr>
        <w:pStyle w:val="ListBullet"/>
        <w:ind w:left="0"/>
      </w:pPr>
      <w:r>
        <w:t>순서 의존성이 없으면 절대 순차 실행하지 않음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🌐 프로젝트 개요</w:t>
      </w:r>
    </w:p>
    <w:p>
      <w:pPr>
        <w:pStyle w:val="ListBullet"/>
        <w:ind w:left="0"/>
      </w:pPr>
      <w:r>
        <w:rPr>
          <w:b/>
        </w:rPr>
        <w:t>사이트</w:t>
      </w:r>
      <w:r>
        <w:t>: hebronguide.com (GitHub Pages)</w:t>
      </w:r>
    </w:p>
    <w:p>
      <w:pPr>
        <w:pStyle w:val="ListBullet"/>
        <w:ind w:left="0"/>
      </w:pPr>
      <w:r>
        <w:rPr>
          <w:b/>
        </w:rPr>
        <w:t>주요 파일</w:t>
      </w:r>
      <w:r>
        <w:t xml:space="preserve">: </w:t>
      </w:r>
      <w:r>
        <w:rPr>
          <w:rFonts w:ascii="Courier New" w:hAnsi="Courier New"/>
          <w:color w:val="C7254E"/>
          <w:sz w:val="18"/>
        </w:rPr>
        <w:t>seattle/index.html</w:t>
      </w:r>
      <w:r>
        <w:t xml:space="preserve"> (단일 파일 PWA)</w:t>
      </w:r>
    </w:p>
    <w:p>
      <w:pPr>
        <w:pStyle w:val="ListBullet"/>
        <w:ind w:left="0"/>
      </w:pPr>
      <w:r>
        <w:rPr>
          <w:b/>
        </w:rPr>
        <w:t>배포</w:t>
      </w:r>
      <w:r>
        <w:t xml:space="preserve">: </w:t>
      </w:r>
      <w:r>
        <w:rPr>
          <w:rFonts w:ascii="Courier New" w:hAnsi="Courier New"/>
          <w:color w:val="C7254E"/>
          <w:sz w:val="18"/>
        </w:rPr>
        <w:t>git push origin main</w:t>
      </w:r>
      <w:r>
        <w:t xml:space="preserve"> → GitHub Pages 자동 배포</w:t>
      </w:r>
    </w:p>
    <w:p>
      <w:pPr>
        <w:pStyle w:val="ListBullet"/>
        <w:ind w:left="0"/>
      </w:pPr>
      <w:r>
        <w:rPr>
          <w:b/>
        </w:rPr>
        <w:t>대상</w:t>
      </w:r>
      <w:r>
        <w:t>: 시애틀 한인 커뮤니티</w:t>
      </w:r>
    </w:p>
    <w:p>
      <w:pPr>
        <w:pStyle w:val="Heading2"/>
        <w:spacing w:before="240"/>
      </w:pPr>
      <w:r>
        <w:rPr>
          <w:color w:val="1A3A6B"/>
        </w:rPr>
        <w:t>📁 파일 구조</w:t>
      </w:r>
    </w:p>
    <w:p>
      <w:pPr>
        <w:spacing w:before="40" w:after="40"/>
        <w:ind w:left="567"/>
      </w:pPr>
      <w:r>
        <w:rPr>
          <w:rFonts w:ascii="Courier New" w:hAnsi="Courier New"/>
          <w:color w:val="006400"/>
          <w:sz w:val="17"/>
        </w:rPr>
        <w:t>/</w:t>
        <w:br/>
        <w:t>├── seattle/</w:t>
        <w:br/>
        <w:t>│   ├── index.html      # 메인 PWA (모든 콘텐츠)</w:t>
        <w:br/>
        <w:t>│   ├── manifest.json   # PWA 매니페스트</w:t>
        <w:br/>
        <w:t>│   ├── sw.js           # 서비스 워커</w:t>
        <w:br/>
        <w:t>│   ├── icon-192.png    # 앱 아이콘 (나침반)</w:t>
        <w:br/>
        <w:t>│   └── icon-512.png    # 앱 아이콘 (나침반)</w:t>
        <w:br/>
        <w:t>├── scripts/</w:t>
        <w:br/>
        <w:t>│   └── annual_update.py  # 연간 자동 업데이트 스크립트</w:t>
        <w:br/>
        <w:t>└── .github/</w:t>
        <w:br/>
        <w:t xml:space="preserve">    └── workflows/</w:t>
        <w:br/>
        <w:t xml:space="preserve">        └── annual-update.yml  # GitHub Actions (매년 1/1 자동 실행)</w:t>
      </w:r>
    </w:p>
    <w:p>
      <w:pPr>
        <w:pStyle w:val="Heading2"/>
        <w:spacing w:before="240"/>
      </w:pPr>
      <w:r>
        <w:rPr>
          <w:color w:val="1A3A6B"/>
        </w:rPr>
        <w:t>🎨 디자인 규칙</w:t>
      </w:r>
    </w:p>
    <w:p>
      <w:pPr>
        <w:pStyle w:val="ListBullet"/>
        <w:ind w:left="0"/>
      </w:pPr>
      <w:r>
        <w:rPr>
          <w:b/>
        </w:rPr>
        <w:t>테마</w:t>
      </w:r>
      <w:r>
        <w:t>: 다크 (#0d1117 배경)</w:t>
      </w:r>
    </w:p>
    <w:p>
      <w:pPr>
        <w:pStyle w:val="ListBullet"/>
        <w:ind w:left="0"/>
      </w:pPr>
      <w:r>
        <w:rPr>
          <w:b/>
        </w:rPr>
        <w:t>포인트 컬러</w:t>
      </w:r>
      <w:r>
        <w:t>: 금색 #C9A227, 민트 #6EE7B7</w:t>
      </w:r>
    </w:p>
    <w:p>
      <w:pPr>
        <w:pStyle w:val="ListBullet"/>
        <w:ind w:left="0"/>
      </w:pPr>
      <w:r>
        <w:rPr>
          <w:b/>
        </w:rPr>
        <w:t>링크 div 형식</w:t>
      </w:r>
      <w:r>
        <w:t>:</w:t>
      </w:r>
    </w:p>
    <w:p>
      <w:pPr>
        <w:spacing w:before="40" w:after="40"/>
        <w:ind w:left="567"/>
      </w:pPr>
      <w:r>
        <w:rPr>
          <w:rFonts w:ascii="Courier New" w:hAnsi="Courier New"/>
          <w:color w:val="006400"/>
          <w:sz w:val="17"/>
        </w:rPr>
        <w:t>&lt;div style="margin-top:10px;padding-top:8px;border-top:1px solid rgba(255,255,255,0.06);display:flex;flex-wrap:wrap;gap:8px;"&gt;</w:t>
        <w:br/>
        <w:t xml:space="preserve">  &lt;a href="URL" target="_blank" rel="noopener" style="display:inline-flex;align-items:center;gap:4px;font-size:0.72rem;color:#6EE7B7;font-weight:700;"&gt;🔗 라벨&lt;/a&gt;</w:t>
        <w:br/>
        <w:t>&lt;/div&gt;</w:t>
      </w:r>
    </w:p>
    <w:p>
      <w:pPr>
        <w:pStyle w:val="Heading2"/>
        <w:spacing w:before="240"/>
      </w:pPr>
      <w:r>
        <w:rPr>
          <w:color w:val="1A3A6B"/>
        </w:rPr>
        <w:t>📊 데이터 정확성 원칙</w:t>
      </w:r>
    </w:p>
    <w:p>
      <w:pPr>
        <w:pStyle w:val="ListBullet"/>
        <w:ind w:left="0"/>
      </w:pPr>
      <w:r>
        <w:t>분명한 지역 데이터는 철저한 현지 조사 기준, 기록 당시 현시가를 기준으로 작성</w:t>
      </w:r>
    </w:p>
    <w:p>
      <w:pPr>
        <w:pStyle w:val="ListBullet"/>
        <w:ind w:left="0"/>
      </w:pPr>
      <w:r>
        <w:t>인구 통계: 재외동포청 기준 사용 (U.S. Census는 과소 집계됨)</w:t>
      </w:r>
    </w:p>
    <w:p>
      <w:pPr>
        <w:pStyle w:val="ListBullet"/>
        <w:ind w:left="0"/>
      </w:pPr>
      <w:r>
        <w:t>모든 업소 정보에는 반드시 공식 웹사이트 링크 포함</w:t>
      </w:r>
    </w:p>
    <w:p>
      <w:pPr>
        <w:pStyle w:val="ListBullet"/>
        <w:ind w:left="0"/>
      </w:pPr>
      <w:r>
        <w:t>링크 없이 텍스트 URL만 있는 항목은 발견 즉시 수정</w:t>
      </w:r>
    </w:p>
    <w:p>
      <w:pPr>
        <w:pStyle w:val="Heading2"/>
        <w:spacing w:before="240"/>
      </w:pPr>
      <w:r>
        <w:rPr>
          <w:color w:val="1A3A6B"/>
        </w:rPr>
        <w:t>🔄 Git 커밋 규칙</w:t>
      </w:r>
    </w:p>
    <w:p>
      <w:pPr>
        <w:pStyle w:val="ListBullet"/>
        <w:ind w:left="0"/>
      </w:pPr>
      <w:r>
        <w:t xml:space="preserve">커밋 후 반드시 </w:t>
      </w:r>
      <w:r>
        <w:rPr>
          <w:rFonts w:ascii="Courier New" w:hAnsi="Courier New"/>
          <w:color w:val="C7254E"/>
          <w:sz w:val="18"/>
        </w:rPr>
        <w:t>git push origin main</w:t>
      </w:r>
      <w:r>
        <w:t>까지 완료</w:t>
      </w:r>
    </w:p>
    <w:p>
      <w:pPr>
        <w:pStyle w:val="ListBullet"/>
        <w:ind w:left="0"/>
      </w:pPr>
      <w:r>
        <w:t>커밋 메시지는 한국어 또는 영어 prefix (feat/fix/perf/chore) 사용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📖 CLAUDE.md 자동 기록 규칙</w:t>
      </w:r>
    </w:p>
    <w:p>
      <w:r>
        <w:rPr>
          <w:b/>
        </w:rPr>
        <w:t>이 프로젝트에서 수정·업데이트·오류 수정이 발생할 때마다 아래 "변경 이력 및 교훈" 섹션에 자동으로 기록한다.</w:t>
      </w:r>
    </w:p>
    <w:p>
      <w:pPr>
        <w:pStyle w:val="Heading3"/>
        <w:spacing w:before="160"/>
      </w:pPr>
      <w:r>
        <w:t>기록 형식</w:t>
      </w:r>
    </w:p>
    <w:p>
      <w:pPr>
        <w:spacing w:before="40" w:after="40"/>
        <w:ind w:left="567"/>
      </w:pPr>
      <w:r>
        <w:rPr>
          <w:rFonts w:ascii="Courier New" w:hAnsi="Courier New"/>
          <w:color w:val="006400"/>
          <w:sz w:val="17"/>
        </w:rPr>
        <w:t>### YYYY-MM-DD | [도시] 제목</w:t>
        <w:br/>
        <w:t>- **무엇을**: 변경 내용 요약</w:t>
        <w:br/>
        <w:t>- **왜**: 변경 이유 또는 발생한 문제</w:t>
        <w:br/>
        <w:t>- **교훈**: 타 지역 적용 시 참고할 점 (반면교사)</w:t>
      </w:r>
    </w:p>
    <w:p>
      <w:pPr>
        <w:pStyle w:val="Heading3"/>
        <w:spacing w:before="160"/>
      </w:pPr>
      <w:r>
        <w:t>기록 기준</w:t>
      </w:r>
    </w:p>
    <w:p>
      <w:pPr>
        <w:pStyle w:val="ListBullet"/>
        <w:ind w:left="0"/>
      </w:pPr>
      <w:r>
        <w:t>기능 추가 / 버그 수정 / 데이터 수정 / 성능 개선 → 모두 기록</w:t>
      </w:r>
    </w:p>
    <w:p>
      <w:pPr>
        <w:pStyle w:val="ListBullet"/>
        <w:ind w:left="0"/>
      </w:pPr>
      <w:r>
        <w:t>사소한 오타 수정은 생략 가능</w:t>
      </w:r>
    </w:p>
    <w:p>
      <w:pPr>
        <w:pStyle w:val="ListBullet"/>
        <w:ind w:left="0"/>
      </w:pPr>
      <w:r>
        <w:t>실수로 인한 수정은 반드시 "교훈" 포함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📚 변경 이력 및 교훈 (타 지역 반면교사)</w:t>
      </w:r>
    </w:p>
    <w:p>
      <w:pPr>
        <w:pStyle w:val="Heading3"/>
        <w:spacing w:before="160"/>
      </w:pPr>
      <w:r>
        <w:t>2026-04-19 | [시애틀] 한인 인구 통계 오류 수정</w:t>
      </w:r>
    </w:p>
    <w:p>
      <w:pPr>
        <w:pStyle w:val="ListBullet"/>
        <w:ind w:left="0"/>
      </w:pPr>
      <w:r>
        <w:rPr>
          <w:b/>
        </w:rPr>
        <w:t>무엇을</w:t>
      </w:r>
      <w:r>
        <w:t xml:space="preserve">: 히어로 섹션 인구 수치 </w:t>
      </w:r>
      <w:r>
        <w:rPr>
          <w:rFonts w:ascii="Courier New" w:hAnsi="Courier New"/>
          <w:color w:val="C7254E"/>
          <w:sz w:val="18"/>
        </w:rPr>
        <w:t>5만+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15만+</w:t>
      </w:r>
      <w:r>
        <w:t xml:space="preserve"> 수정</w:t>
      </w:r>
    </w:p>
    <w:p>
      <w:pPr>
        <w:pStyle w:val="ListBullet"/>
        <w:ind w:left="0"/>
      </w:pPr>
      <w:r>
        <w:rPr>
          <w:b/>
        </w:rPr>
        <w:t>왜</w:t>
      </w:r>
      <w:r>
        <w:t>: 최초 입력값이 U.S. Census(시민권자·영주권자만 집계) 기준으로 실제보다 3배 과소 집계됨</w:t>
      </w:r>
    </w:p>
    <w:p>
      <w:pPr>
        <w:pStyle w:val="ListBullet"/>
        <w:ind w:left="0"/>
      </w:pPr>
      <w:r>
        <w:rPr>
          <w:b/>
        </w:rPr>
        <w:t>교훈</w:t>
      </w:r>
      <w:r>
        <w:t xml:space="preserve">: 한인 인구는 반드시 </w:t>
      </w:r>
      <w:r>
        <w:rPr>
          <w:b/>
        </w:rPr>
        <w:t>재외동포청</w:t>
      </w:r>
      <w:r>
        <w:t xml:space="preserve"> 기준 사용. U.S. Census는 자가신고 시민권자만 포함하므로 유학생·취업비자·주재원 등 제외됨 → 실제 커뮤니티 규모의 50~60%만 반영</w:t>
      </w:r>
    </w:p>
    <w:p>
      <w:pPr>
        <w:pStyle w:val="Heading3"/>
        <w:spacing w:before="160"/>
      </w:pPr>
      <w:r>
        <w:t>2026-04-19 | [시애틀] 링크 없는 업소 정보 12건 수정</w:t>
      </w:r>
    </w:p>
    <w:p>
      <w:pPr>
        <w:pStyle w:val="ListBullet"/>
        <w:ind w:left="0"/>
      </w:pPr>
      <w:r>
        <w:rPr>
          <w:b/>
        </w:rPr>
        <w:t>무엇을</w:t>
      </w:r>
      <w:r>
        <w:t>: biz-service, biz-finance, food-buffet 섹션에서 텍스트 URL만 있고 클릭 가능한 링크가 없는 항목 12개 수정</w:t>
      </w:r>
    </w:p>
    <w:p>
      <w:pPr>
        <w:pStyle w:val="ListBullet"/>
        <w:ind w:left="0"/>
      </w:pPr>
      <w:r>
        <w:rPr>
          <w:b/>
        </w:rPr>
        <w:t>왜</w:t>
      </w:r>
      <w:r>
        <w:t>: 초기 데이터 입력 시 링크 div 형식 누락</w:t>
      </w:r>
    </w:p>
    <w:p>
      <w:pPr>
        <w:pStyle w:val="ListBullet"/>
        <w:ind w:left="0"/>
      </w:pPr>
      <w:r>
        <w:rPr>
          <w:b/>
        </w:rPr>
        <w:t>교훈</w:t>
      </w:r>
      <w:r>
        <w:t>: 타 지역 데이터 입력 시 모든 업소에 링크 div 포함 여부를 입력과 동시에 검수. 나중에 일괄 수정하면 공수가 배로 든다</w:t>
      </w:r>
    </w:p>
    <w:p>
      <w:pPr>
        <w:pStyle w:val="Heading3"/>
        <w:spacing w:before="160"/>
      </w:pPr>
      <w:r>
        <w:t>2026-04-19 | [시애틀] manifest.json 아이콘 경로 오류</w:t>
      </w:r>
    </w:p>
    <w:p>
      <w:pPr>
        <w:pStyle w:val="ListBullet"/>
        <w:ind w:left="0"/>
      </w:pPr>
      <w:r>
        <w:rPr>
          <w:b/>
        </w:rPr>
        <w:t>무엇을</w:t>
      </w:r>
      <w:r>
        <w:t xml:space="preserve">: PWA 아이콘 경로 </w:t>
      </w:r>
      <w:r>
        <w:rPr>
          <w:rFonts w:ascii="Courier New" w:hAnsi="Courier New"/>
          <w:color w:val="C7254E"/>
          <w:sz w:val="18"/>
        </w:rPr>
        <w:t>../icon-192.png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./icon-192.png</w:t>
      </w:r>
      <w:r>
        <w:t xml:space="preserve"> 수정</w:t>
      </w:r>
    </w:p>
    <w:p>
      <w:pPr>
        <w:pStyle w:val="ListBullet"/>
        <w:ind w:left="0"/>
      </w:pPr>
      <w:r>
        <w:rPr>
          <w:b/>
        </w:rPr>
        <w:t>왜</w:t>
      </w:r>
      <w:r>
        <w:t xml:space="preserve">: manifest.json이 </w:t>
      </w:r>
      <w:r>
        <w:rPr>
          <w:rFonts w:ascii="Courier New" w:hAnsi="Courier New"/>
          <w:color w:val="C7254E"/>
          <w:sz w:val="18"/>
        </w:rPr>
        <w:t>seattle/</w:t>
      </w:r>
      <w:r>
        <w:t xml:space="preserve"> 폴더 안에 있는데 상위 폴더(</w:t>
      </w:r>
      <w:r>
        <w:rPr>
          <w:rFonts w:ascii="Courier New" w:hAnsi="Courier New"/>
          <w:color w:val="C7254E"/>
          <w:sz w:val="18"/>
        </w:rPr>
        <w:t>../</w:t>
      </w:r>
      <w:r>
        <w:t>)를 참조해서 PWA 설치 시 아이콘이 표시되지 않음</w:t>
      </w:r>
    </w:p>
    <w:p>
      <w:pPr>
        <w:pStyle w:val="ListBullet"/>
        <w:ind w:left="0"/>
      </w:pPr>
      <w:r>
        <w:rPr>
          <w:b/>
        </w:rPr>
        <w:t>교훈</w:t>
      </w:r>
      <w:r>
        <w:t>: manifest.json의 아이콘 경로는 manifest 파일 위치 기준 상대경로. 배포 전 반드시 PWA 설치 테스트로 아이콘 표시 확인</w:t>
      </w:r>
    </w:p>
    <w:p>
      <w:pPr>
        <w:pStyle w:val="Heading3"/>
        <w:spacing w:before="160"/>
      </w:pPr>
      <w:r>
        <w:t>2026-04-19 | [시애틀] 연간 자동 업데이트 스크립트 — 순차→병렬 처리 수정</w:t>
      </w:r>
    </w:p>
    <w:p>
      <w:pPr>
        <w:pStyle w:val="ListBullet"/>
        <w:ind w:left="0"/>
      </w:pPr>
      <w:r>
        <w:rPr>
          <w:b/>
        </w:rPr>
        <w:t>무엇을</w:t>
      </w:r>
      <w:r>
        <w:t>: URL 점검 코드를 순차(for loop) → 병렬(ThreadPoolExecutor 20 workers)로 변경</w:t>
      </w:r>
    </w:p>
    <w:p>
      <w:pPr>
        <w:pStyle w:val="ListBullet"/>
        <w:ind w:left="0"/>
      </w:pPr>
      <w:r>
        <w:rPr>
          <w:b/>
        </w:rPr>
        <w:t>왜</w:t>
      </w:r>
      <w:r>
        <w:t>: 300+개 URL × 12초 타임아웃 = 최대 60분 소요. 배포 전 URL 수를 미리 계산하지 않아 GitHub Actions 실행 후에야 문제 파악</w:t>
      </w:r>
    </w:p>
    <w:p>
      <w:pPr>
        <w:pStyle w:val="ListBullet"/>
        <w:ind w:left="0"/>
      </w:pPr>
      <w:r>
        <w:rPr>
          <w:b/>
        </w:rPr>
        <w:t>교훈</w:t>
      </w:r>
      <w:r>
        <w:t xml:space="preserve">: URL 점검·API 호출 코드 작성 시 </w:t>
      </w:r>
      <w:r>
        <w:rPr>
          <w:b/>
        </w:rPr>
        <w:t>항상 병렬 처리를 기본</w:t>
      </w:r>
      <w:r>
        <w:t>으로. 순차 처리는 의존성이 있는 경우만 허용. 데이터 규모(링크 수)를 먼저 계산 후 처리 방식 결정</w:t>
      </w:r>
    </w:p>
    <w:p>
      <w:pPr>
        <w:pStyle w:val="Heading3"/>
        <w:spacing w:before="160"/>
      </w:pPr>
      <w:r>
        <w:t>2026-04-19 | [시애틀] 날씨 위젯 — 실시간 시애틀·한국 시계 추가</w:t>
      </w:r>
    </w:p>
    <w:p>
      <w:pPr>
        <w:pStyle w:val="ListBullet"/>
        <w:ind w:left="0"/>
      </w:pPr>
      <w:r>
        <w:rPr>
          <w:b/>
        </w:rPr>
        <w:t>무엇을</w:t>
      </w:r>
      <w:r>
        <w:t>: 정적 텍스트 "시애틀 현재" → 실시간 날짜·시간 (시애틀 + 한국 동시 표시, 매초 업데이트)</w:t>
      </w:r>
    </w:p>
    <w:p>
      <w:pPr>
        <w:pStyle w:val="ListBullet"/>
        <w:ind w:left="0"/>
      </w:pPr>
      <w:r>
        <w:rPr>
          <w:b/>
        </w:rPr>
        <w:t>왜</w:t>
      </w:r>
      <w:r>
        <w:t>: 사용자가 정확한 현지 시각을 원함</w:t>
      </w:r>
    </w:p>
    <w:p>
      <w:pPr>
        <w:pStyle w:val="ListBullet"/>
        <w:ind w:left="0"/>
      </w:pPr>
      <w:r>
        <w:rPr>
          <w:b/>
        </w:rPr>
        <w:t>교훈</w:t>
      </w:r>
      <w:r>
        <w:t xml:space="preserve">: 타 지역 가이드에도 날씨 위젯에 현지 시각 + 한국 시각 동시 표시 적용. </w:t>
      </w:r>
      <w:r>
        <w:rPr>
          <w:rFonts w:ascii="Courier New" w:hAnsi="Courier New"/>
          <w:color w:val="C7254E"/>
          <w:sz w:val="18"/>
        </w:rPr>
        <w:t>America/Los_Angeles</w:t>
      </w:r>
      <w:r>
        <w:t xml:space="preserve"> → 해당 도시 타임존으로 교체</w:t>
      </w:r>
    </w:p>
    <w:p>
      <w:pPr>
        <w:pStyle w:val="Heading3"/>
        <w:spacing w:before="160"/>
      </w:pPr>
      <w:r>
        <w:t>2026-04-19 | [시애틀] 날씨 데이터 10분 자동 갱신 추가</w:t>
      </w:r>
    </w:p>
    <w:p>
      <w:pPr>
        <w:pStyle w:val="ListBullet"/>
        <w:ind w:left="0"/>
      </w:pPr>
      <w:r>
        <w:rPr>
          <w:b/>
        </w:rPr>
        <w:t>무엇을</w:t>
      </w:r>
      <w:r>
        <w:t>: 날씨 API 호출을 페이지 로드 1회 → 10분마다 자동 갱신</w:t>
      </w:r>
    </w:p>
    <w:p>
      <w:pPr>
        <w:pStyle w:val="ListBullet"/>
        <w:ind w:left="0"/>
      </w:pPr>
      <w:r>
        <w:rPr>
          <w:b/>
        </w:rPr>
        <w:t>왜</w:t>
      </w:r>
      <w:r>
        <w:t>: 페이지를 오래 열어두면 날씨 정보가 오래된 상태로 유지됨</w:t>
      </w:r>
    </w:p>
    <w:p>
      <w:pPr>
        <w:pStyle w:val="ListBullet"/>
        <w:ind w:left="0"/>
      </w:pPr>
      <w:r>
        <w:rPr>
          <w:b/>
        </w:rPr>
        <w:t>교훈</w:t>
      </w:r>
      <w:r>
        <w:t>: 실시간성이 중요한 데이터(날씨·환율 등)는 처음부터 주기적 갱신 로직 포함할 것</w:t>
      </w:r>
    </w:p>
    <w:p>
      <w:pPr>
        <w:pStyle w:val="Heading3"/>
        <w:spacing w:before="160"/>
      </w:pPr>
      <w:r>
        <w:t>2026-04-19 | [전체] 세계 최고 도시 가이드 벤치마킹 및 운영 철학 수립</w:t>
      </w:r>
    </w:p>
    <w:p>
      <w:pPr>
        <w:pStyle w:val="ListBullet"/>
        <w:ind w:left="0"/>
      </w:pPr>
      <w:r>
        <w:rPr>
          <w:b/>
        </w:rPr>
        <w:t>무엇을</w:t>
      </w:r>
      <w:r>
        <w:t>: 전 세계 Top 10 도시 가이드 + 이민자 커뮤니티 플랫폼 병렬 리서치 후 HebronGuide 운영 5대 원칙 및 벤치마킹 리스트 수립</w:t>
      </w:r>
    </w:p>
    <w:p>
      <w:pPr>
        <w:pStyle w:val="ListBullet"/>
        <w:ind w:left="0"/>
      </w:pPr>
      <w:r>
        <w:rPr>
          <w:b/>
        </w:rPr>
        <w:t>왜</w:t>
      </w:r>
      <w:r>
        <w:t>: 시애틀 가이드를 재외 한인 700만이 찾는 세계 최고 수준으로 만들기 위한 기준 정립</w:t>
      </w:r>
    </w:p>
    <w:p>
      <w:pPr>
        <w:pStyle w:val="ListBullet"/>
        <w:ind w:left="0"/>
      </w:pPr>
      <w:r>
        <w:rPr>
          <w:b/>
        </w:rPr>
        <w:t>교훈</w:t>
      </w:r>
      <w:r>
        <w:t>: 단순 정보 나열이 아닌 "신뢰 + 큐레이션 + 커뮤니티 소유"의 삼각 구조가 세계 최고 플랫폼의 공통점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🌍 HebronGuide 비전 &amp; 운영 철학</w:t>
      </w:r>
    </w:p>
    <w:p>
      <w:pPr>
        <w:pStyle w:val="Heading3"/>
        <w:spacing w:before="160"/>
      </w:pPr>
      <w:r>
        <w:t>비전 선언문</w:t>
      </w:r>
    </w:p>
    <w:p>
      <w:pPr>
        <w:spacing w:before="40" w:after="40"/>
        <w:ind w:left="567"/>
      </w:pPr>
      <w:r>
        <w:rPr>
          <w:i/>
          <w:color w:val="555599"/>
        </w:rPr>
        <w:t>"재외 한인 700만이 새로운 도시에 첫날부터 뿌리내릴 수 있도록,</w:t>
      </w:r>
    </w:p>
    <w:p>
      <w:pPr>
        <w:spacing w:before="40" w:after="40"/>
        <w:ind w:left="567"/>
      </w:pPr>
      <w:r>
        <w:rPr>
          <w:i/>
          <w:color w:val="555599"/>
        </w:rPr>
        <w:t>교회 공동체의 신뢰를 기반으로,</w:t>
      </w:r>
    </w:p>
    <w:p>
      <w:pPr>
        <w:spacing w:before="40" w:after="40"/>
        <w:ind w:left="567"/>
      </w:pPr>
      <w:r>
        <w:rPr>
          <w:i/>
          <w:color w:val="555599"/>
        </w:rPr>
        <w:t>검증된 현지 정보를 세계 어느 도시에서나 제공하는</w:t>
      </w:r>
    </w:p>
    <w:p>
      <w:pPr>
        <w:spacing w:before="40" w:after="40"/>
        <w:ind w:left="567"/>
      </w:pPr>
      <w:r>
        <w:rPr>
          <w:i/>
          <w:color w:val="555599"/>
        </w:rPr>
        <w:t>전 지구촌 한인 생활 플랫폼"</w:t>
      </w:r>
    </w:p>
    <w:p>
      <w:pPr>
        <w:pStyle w:val="Heading3"/>
        <w:spacing w:before="160"/>
      </w:pPr>
      <w:r>
        <w:t>확산 로드맵</w:t>
      </w:r>
    </w:p>
    <w:p>
      <w:pPr>
        <w:pStyle w:val="ListBullet"/>
        <w:ind w:left="0"/>
      </w:pPr>
      <w:r>
        <w:rPr>
          <w:b/>
        </w:rPr>
        <w:t>2026년</w:t>
      </w:r>
      <w:r>
        <w:t>: 시애틀 완벽 모델 완성</w:t>
      </w:r>
    </w:p>
    <w:p>
      <w:pPr>
        <w:pStyle w:val="ListBullet"/>
        <w:ind w:left="0"/>
      </w:pPr>
      <w:r>
        <w:rPr>
          <w:b/>
        </w:rPr>
        <w:t>2027년</w:t>
      </w:r>
      <w:r>
        <w:t>: 달라스·LA·뉴욕 3개 도시 동시 (CLAUDE.md 교훈 적용)</w:t>
      </w:r>
    </w:p>
    <w:p>
      <w:pPr>
        <w:pStyle w:val="ListBullet"/>
        <w:ind w:left="0"/>
      </w:pPr>
      <w:r>
        <w:rPr>
          <w:b/>
        </w:rPr>
        <w:t>2028~2029년</w:t>
      </w:r>
      <w:r>
        <w:t>: 북미 20개 도시 (지구촌교회 파송 거점 중심)</w:t>
      </w:r>
    </w:p>
    <w:p>
      <w:pPr>
        <w:pStyle w:val="ListBullet"/>
        <w:ind w:left="0"/>
      </w:pPr>
      <w:r>
        <w:rPr>
          <w:b/>
        </w:rPr>
        <w:t>2030년+</w:t>
      </w:r>
      <w:r>
        <w:t>: 토론토·런던·시드니·프랑크푸르트 글로벌 확산</w:t>
      </w:r>
    </w:p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🏆 세계 최고 벤치마킹 리스트</w:t>
      </w:r>
    </w:p>
    <w:p>
      <w:pPr>
        <w:pStyle w:val="Heading3"/>
        <w:spacing w:before="160"/>
      </w:pPr>
      <w:r>
        <w:t>Top 10 도시 가이드에서 훔쳐야 할 강점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80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280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핵심 강점</w:t>
            </w:r>
          </w:p>
        </w:tc>
        <w:tc>
          <w:tcPr>
            <w:tcW w:type="dxa" w:w="2280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HebronGuide 적용 방향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Time Out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에디토리얼 랭킹 큐레이션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"시애틀 한인 필수 10곳" 리스트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Michelin Guide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익명 검증 + 일관된 5기준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업소 등록 전 검증 기준 명문화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Yelp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신뢰 시스템 투명 공개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정보 선정 기준·날짜 명시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Spotted by Locals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검증된 소수 큐레이터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도시별 "한인 큐레이터" 제도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Lonely Planet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직접 경험만 추천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"직접 가본 한인이 쓴다" 원칙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Eater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실시간 Heatmap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"이번 달 핫스팟" 동적 콘텐츠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Nomadic Matt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이메일/카카오 직접 소유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플랫폼 의존 없는 독자 채널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Google Maps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게임화된 기여 시스템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정보 기여 포인트·레벨 제도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Nextdoor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실명 인증 하이퍼로컬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교회 네트워크가 신뢰 앵커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InterNations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오프라인 이벤트 연결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한인 마켓·모임·교회 연계</w:t>
            </w:r>
          </w:p>
        </w:tc>
      </w:tr>
    </w:tbl>
    <w:p/>
    <w:p>
      <w:pPr>
        <w:pStyle w:val="Heading3"/>
        <w:spacing w:before="160"/>
      </w:pPr>
      <w:r>
        <w:t>경쟁사 약점 — HebronGuide의 기회 공간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경쟁사</w:t>
            </w:r>
          </w:p>
        </w:tc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치명적 약점</w:t>
            </w:r>
          </w:p>
        </w:tc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HebronGuide 기회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HeyKorean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뉴욕·NJ 집중, 구식 UI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전 세계 도시 커버, PWA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한인회 사이트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2000년대 UI, 모바일 전무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현대적 모바일 퍼스트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한국일보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뉴스 미디어 → 생활정보 없음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실생활 큐레이션 특화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WeChat 한인 그룹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검열·감시·단일 앱 의존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독립적·투명한 플랫폼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InterNations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한국어 없음, 고객 불만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모국어 + 교회 신뢰 기반</w:t>
            </w:r>
          </w:p>
        </w:tc>
      </w:tr>
    </w:tbl>
    <w:p/>
    <w:p>
      <w:pPr>
        <w:spacing w:before="80" w:after="80"/>
        <w:pBdr>
          <w:bottom w:val="single" w:sz="6" w:space="1" w:color="C9A227"/>
        </w:pBdr>
      </w:pPr>
    </w:p>
    <w:p>
      <w:pPr>
        <w:pStyle w:val="Heading2"/>
        <w:spacing w:before="240"/>
      </w:pPr>
      <w:r>
        <w:rPr>
          <w:color w:val="1A3A6B"/>
        </w:rPr>
        <w:t>📐 HebronGuide 운영 5대 원칙</w:t>
      </w:r>
    </w:p>
    <w:p>
      <w:pPr>
        <w:pStyle w:val="Heading3"/>
        <w:spacing w:before="160"/>
      </w:pPr>
      <w:r>
        <w:t>원칙 1. 정착자의 눈 (Settler's Eye)</w:t>
      </w:r>
    </w:p>
    <w:p>
      <w:pPr>
        <w:spacing w:before="40" w:after="40"/>
        <w:ind w:left="567"/>
      </w:pPr>
      <w:r>
        <w:rPr>
          <w:i/>
          <w:color w:val="555599"/>
        </w:rPr>
        <w:t>"관광객이 아닌, 그 도시에 살아본 한인이 쓴다"</w:t>
      </w:r>
    </w:p>
    <w:p>
      <w:pPr>
        <w:pStyle w:val="ListBullet"/>
        <w:ind w:left="0"/>
      </w:pPr>
      <w:r>
        <w:t>모든 정보는 해당 도시 거주 한인이 직접 경험·검증한 것만 등재</w:t>
      </w:r>
    </w:p>
    <w:p>
      <w:pPr>
        <w:pStyle w:val="ListBullet"/>
        <w:ind w:left="0"/>
      </w:pPr>
      <w:r>
        <w:t>출처: Time Out "로컬 전문가" + Lonely Planet "직접 방문" 원칙 결합</w:t>
      </w:r>
    </w:p>
    <w:p>
      <w:pPr>
        <w:pStyle w:val="Heading3"/>
        <w:spacing w:before="160"/>
      </w:pPr>
      <w:r>
        <w:t>원칙 2. 도착 첫날부터 (Day-1 Ready)</w:t>
      </w:r>
    </w:p>
    <w:p>
      <w:pPr>
        <w:spacing w:before="40" w:after="40"/>
        <w:ind w:left="567"/>
      </w:pPr>
      <w:r>
        <w:rPr>
          <w:i/>
          <w:color w:val="555599"/>
        </w:rPr>
        <w:t>"공항에서 나온 그 순간부터 쓸 수 있어야 한다"</w:t>
      </w:r>
    </w:p>
    <w:p>
      <w:pPr>
        <w:pStyle w:val="ListBullet"/>
        <w:ind w:left="0"/>
      </w:pPr>
      <w:r>
        <w:t>이민 생애주기별 정보 구조화:</w:t>
      </w:r>
    </w:p>
    <w:p>
      <w:pPr>
        <w:pStyle w:val="ListBullet"/>
        <w:ind w:left="283"/>
      </w:pPr>
      <w:r>
        <w:t>0~3개월 (정착기): 비자·면허·은행·SIM·한인 병원·교회</w:t>
      </w:r>
    </w:p>
    <w:p>
      <w:pPr>
        <w:pStyle w:val="ListBullet"/>
        <w:ind w:left="283"/>
      </w:pPr>
      <w:r>
        <w:t>3~12개월 (적응기): 학교·직장·커뮤니티 네트워크</w:t>
      </w:r>
    </w:p>
    <w:p>
      <w:pPr>
        <w:pStyle w:val="ListBullet"/>
        <w:ind w:left="283"/>
      </w:pPr>
      <w:r>
        <w:t>1년+ (정주기): 부동산·시민권·자녀 교육</w:t>
      </w:r>
    </w:p>
    <w:p>
      <w:pPr>
        <w:pStyle w:val="Heading3"/>
        <w:spacing w:before="160"/>
      </w:pPr>
      <w:r>
        <w:t>원칙 3. 교회가 신뢰 앵커 (Church as Trust Anchor)</w:t>
      </w:r>
    </w:p>
    <w:p>
      <w:pPr>
        <w:spacing w:before="40" w:after="40"/>
        <w:ind w:left="567"/>
      </w:pPr>
      <w:r>
        <w:rPr>
          <w:i/>
          <w:color w:val="555599"/>
        </w:rPr>
        <w:t>"광고로 살 수 없는 신뢰를 교회 네트워크가 만든다"</w:t>
      </w:r>
    </w:p>
    <w:p>
      <w:pPr>
        <w:pStyle w:val="ListBullet"/>
        <w:ind w:left="0"/>
      </w:pPr>
      <w:r>
        <w:t>파트너 교회가 검증한 업소는 별도 배지 표시</w:t>
      </w:r>
    </w:p>
    <w:p>
      <w:pPr>
        <w:pStyle w:val="ListBullet"/>
        <w:ind w:left="0"/>
      </w:pPr>
      <w:r>
        <w:t>출처: Nextdoor "실명 인증" 원칙을 한인 커뮤니티 방식으로 구현</w:t>
      </w:r>
    </w:p>
    <w:p>
      <w:pPr>
        <w:pStyle w:val="Heading3"/>
        <w:spacing w:before="160"/>
      </w:pPr>
      <w:r>
        <w:t>원칙 4. 투명성이 권위다 (Transparency = Authority)</w:t>
      </w:r>
    </w:p>
    <w:p>
      <w:pPr>
        <w:spacing w:before="40" w:after="40"/>
        <w:ind w:left="567"/>
      </w:pPr>
      <w:r>
        <w:rPr>
          <w:i/>
          <w:color w:val="555599"/>
        </w:rPr>
        <w:t>"누가, 언제, 어떻게 확인했는지를 항상 밝힌다"</w:t>
      </w:r>
    </w:p>
    <w:p>
      <w:pPr>
        <w:pStyle w:val="ListBullet"/>
        <w:ind w:left="0"/>
      </w:pPr>
      <w:r>
        <w:t>모든 정보에 명시: 마지막 확인 날짜 / 확인 방법 / 이해충돌 여부</w:t>
      </w:r>
    </w:p>
    <w:p>
      <w:pPr>
        <w:pStyle w:val="ListBullet"/>
        <w:ind w:left="0"/>
      </w:pPr>
      <w:r>
        <w:t>출처: Michelin "익명 검증" + Yelp "신뢰 시스템 공개" 원칙</w:t>
      </w:r>
    </w:p>
    <w:p>
      <w:pPr>
        <w:pStyle w:val="Heading3"/>
        <w:spacing w:before="160"/>
      </w:pPr>
      <w:r>
        <w:t>원칙 5. 현지인과 함께 (With Locals, Not Just For Koreans)</w:t>
      </w:r>
    </w:p>
    <w:p>
      <w:pPr>
        <w:spacing w:before="40" w:after="40"/>
        <w:ind w:left="567"/>
      </w:pPr>
      <w:r>
        <w:rPr>
          <w:i/>
          <w:color w:val="555599"/>
        </w:rPr>
        <w:t>"한인 가이드가 영어권 현지인도 찾는 플랫폼이 된다"</w:t>
      </w:r>
    </w:p>
    <w:p>
      <w:pPr>
        <w:pStyle w:val="ListBullet"/>
        <w:ind w:left="0"/>
      </w:pPr>
      <w:r>
        <w:t>한인 문화를 현지인에게 소개하는 영어 콘텐츠 병행</w:t>
      </w:r>
    </w:p>
    <w:p>
      <w:pPr>
        <w:pStyle w:val="ListBullet"/>
        <w:ind w:left="0"/>
      </w:pPr>
      <w:r>
        <w:t>이민자와 현지인이 함께 사는 세상을 만드는 인프라</w:t>
      </w:r>
    </w:p>
    <w:p>
      <w:pPr>
        <w:pStyle w:val="Heading3"/>
        <w:spacing w:before="160"/>
      </w:pPr>
      <w:r>
        <w:t>수익 모델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수익원</w:t>
            </w:r>
          </w:p>
        </w:tc>
        <w:tc>
          <w:tcPr>
            <w:tcW w:type="dxa" w:w="3041"/>
            <w:shd w:val="clear" w:color="auto" w:fill="1a3a6b"/>
          </w:tcPr>
          <w:p>
            <w:r/>
            <w:r>
              <w:rPr>
                <w:b/>
                <w:color w:val="FFFFFF"/>
                <w:sz w:val="18"/>
              </w:rPr>
              <w:t>참고 플랫폼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초기 (0~1년)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교회 파트너십, 무료 시작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Meetup 신뢰 우선 전략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성장기 (1~2년)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한인 비즈니스 프리미엄 리스팅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HeyKorean 플래티넘 모델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확장기 (2~3년)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스폰서 가이드 (법무사·부동산·보험)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Expatica 디렉터리 모델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성숙기 (3년+)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B2B 기업 파트너십 + 웹사이트 제작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InterNations 기업 파트너</w:t>
            </w:r>
          </w:p>
        </w:tc>
      </w:tr>
    </w:tbl>
    <w:p/>
    <w:p>
      <w:r>
        <w:br w:type="page"/>
      </w:r>
    </w:p>
    <w:p>
      <w:pPr>
        <w:spacing w:before="80" w:after="80"/>
        <w:pBdr>
          <w:bottom w:val="single" w:sz="6" w:space="1" w:color="C9A227"/>
        </w:pBdr>
      </w:pPr>
    </w:p>
    <w:p>
      <w:pPr>
        <w:jc w:val="center"/>
      </w:pPr>
      <w:r>
        <w:rPr>
          <w:color w:val="999999"/>
          <w:sz w:val="16"/>
        </w:rPr>
        <w:t>본 문서는 HebronGuide CLAUDE.md를 기반으로 자동 생성되었습니다.</w:t>
        <w:br/>
        <w:t>생성 일시 — 🇺🇸 2026년 04월 19일 05:11:07 (시애틀)  |  🇰🇷 2026년 04월 19일 21:11:07 (한국)</w:t>
        <w:br/>
        <w:t>© HebronGuide / 지구촌교회 글로벌 한인 사역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