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9A227" w:sz="24"/>
        </w:pBdr>
        <w:spacing w:after="0" w:before="480"/>
      </w:pPr>
    </w:p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96"/>
          <w:szCs w:val="96"/>
        </w:rPr>
        <w:t xml:space="preserve">HebronGuide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color w:val="C9A227"/>
          <w:sz w:val="52"/>
          <w:szCs w:val="52"/>
        </w:rPr>
        <w:t xml:space="preserve">글로벌 비전 &amp; 3년 전략 계획</w:t>
      </w:r>
    </w:p>
    <w:p>
      <w:pPr>
        <w:pBdr>
          <w:bottom w:val="single" w:color="C9A227" w:sz="6" w:space="2"/>
        </w:pBdr>
        <w:spacing w:after="60" w:before="60"/>
      </w:pPr>
    </w:p>
    <w:p>
      <w:pPr>
        <w:spacing w:after="40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재외 한인 730만 디아스포라 민족 복음화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&amp; 전 세계 선교 주역 양성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Evangelizing 7.3 Million Korean Diaspora &amp; Raising Global Mission Leaders</w:t>
      </w:r>
    </w:p>
    <w:p>
      <w:pPr>
        <w:spacing w:after="1200" w:before="0"/>
      </w:pPr>
      <w:r>
        <w:t xml:space="preserve"/>
      </w:r>
    </w:p>
    <w:tbl>
      <w:tblPr>
        <w:tblW w:type="dxa" w:w="48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</w:tblGrid>
      <w:tr>
        <w:tc>
          <w:tcPr>
            <w:tcW w:type="dxa" w:w="4819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8"/>
                <w:szCs w:val="28"/>
              </w:rPr>
              <w:t xml:space="preserve">Hebron Platform LLC</w:t>
            </w:r>
          </w:p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24"/>
                <w:szCs w:val="24"/>
              </w:rPr>
              <w:t xml:space="preserve">2026년 5월 | May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DF6E3"/>
                <w:sz w:val="22"/>
                <w:szCs w:val="22"/>
              </w:rPr>
              <w:t xml:space="preserve">2026 – 2028</w:t>
            </w:r>
          </w:p>
        </w:tc>
      </w:tr>
    </w:tbl>
    <w:p>
      <w:pPr>
        <w:spacing w:after="1600" w:before="0"/>
      </w:pPr>
      <w:r>
        <w:t xml:space="preserve"/>
      </w:r>
    </w:p>
    <w:p>
      <w:pPr>
        <w:spacing w:after="40" w:before="0"/>
        <w:jc w:val="center"/>
      </w:pPr>
      <w:r>
        <w:rPr>
          <w:rFonts w:ascii="Malgun Gothic" w:cs="Malgun Gothic" w:eastAsia="Malgun Gothic" w:hAnsi="Malgun Gothic"/>
          <w:i/>
          <w:iCs/>
          <w:color w:val="2E4270"/>
          <w:sz w:val="24"/>
          <w:szCs w:val="24"/>
        </w:rPr>
        <w:t xml:space="preserve">"내가 나그네 되었을 때 너희가 영접하였다"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마태복음 25:35  |  Matthew 25:35</w:t>
      </w:r>
    </w:p>
    <w:p>
      <w:pPr>
        <w:pBdr>
          <w:bottom w:val="single" w:color="C9A227" w:sz="24"/>
        </w:pBdr>
        <w:spacing w:after="0" w:before="480"/>
      </w:pPr>
    </w:p>
    <w:p>
      <w:r>
        <w:br w:type="page"/>
      </w:r>
    </w:p>
    <w:p>
      <w:pPr>
        <w:pStyle w:val="Heading1"/>
        <w:spacing w:after="120" w:before="120"/>
      </w:pPr>
      <w:r>
        <w:rPr>
          <w:rFonts w:ascii="Malgun Gothic" w:cs="Malgun Gothic" w:eastAsia="Malgun Gothic" w:hAnsi="Malgun Gothic"/>
          <w:b/>
          <w:bCs/>
          <w:color w:val="1B2A4A"/>
          <w:sz w:val="36"/>
          <w:szCs w:val="36"/>
        </w:rPr>
        <w:t xml:space="preserve">목차 (Table of Contents)</w:t>
      </w:r>
    </w:p>
    <w:p>
      <w:pPr>
        <w:pBdr>
          <w:bottom w:val="single" w:color="C9A227" w:sz="6" w:space="2"/>
        </w:pBdr>
        <w:spacing w:after="60" w:before="60"/>
      </w:pPr>
    </w:p>
    <w:p>
      <w:pPr>
        <w:spacing w:after="240" w:before="0"/>
      </w:pPr>
      <w:r>
        <w:t xml:space="preserve"/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color w:val="1B2A4A"/>
          <w:sz w:val="22"/>
          <w:szCs w:val="22"/>
        </w:rPr>
        <w:t xml:space="preserve">Part 1  </w:t>
      </w:r>
      <w:r>
        <w:rPr>
          <w:rFonts w:ascii="Malgun Gothic" w:cs="Malgun Gothic" w:eastAsia="Malgun Gothic" w:hAnsi="Malgun Gothic"/>
          <w:b/>
          <w:bCs/>
          <w:color w:val="1B2A4A"/>
          <w:sz w:val="22"/>
          <w:szCs w:val="22"/>
        </w:rPr>
        <w:t xml:space="preserve">큰 그림 — Big Picture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4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1.1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HebronGuide 정체성 — 누구인가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4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1.2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민족 복음화 &amp; 선교 비전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5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1.3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신약교회 회복 비전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6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1.4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글로벌 도시 비전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7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color w:val="1B2A4A"/>
          <w:sz w:val="22"/>
          <w:szCs w:val="22"/>
        </w:rPr>
        <w:t xml:space="preserve">Part 2  </w:t>
      </w:r>
      <w:r>
        <w:rPr>
          <w:rFonts w:ascii="Malgun Gothic" w:cs="Malgun Gothic" w:eastAsia="Malgun Gothic" w:hAnsi="Malgun Gothic"/>
          <w:b/>
          <w:bCs/>
          <w:color w:val="1B2A4A"/>
          <w:sz w:val="22"/>
          <w:szCs w:val="22"/>
        </w:rPr>
        <w:t xml:space="preserve">중간 전략 — Medium Strategy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8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2.1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3년 전략 프레임워크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8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2.2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Hebron Connect — 직업 창출 &amp; 환대 경제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11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2.3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교회 파트너십 전략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12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2.4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성장 채널 분석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13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color w:val="1B2A4A"/>
          <w:sz w:val="22"/>
          <w:szCs w:val="22"/>
        </w:rPr>
        <w:t xml:space="preserve">Part 3  </w:t>
      </w:r>
      <w:r>
        <w:rPr>
          <w:rFonts w:ascii="Malgun Gothic" w:cs="Malgun Gothic" w:eastAsia="Malgun Gothic" w:hAnsi="Malgun Gothic"/>
          <w:b/>
          <w:bCs/>
          <w:color w:val="1B2A4A"/>
          <w:sz w:val="22"/>
          <w:szCs w:val="22"/>
        </w:rPr>
        <w:t xml:space="preserve">세부 실행 계획 — Detail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15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3.1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12개월 실행 로드맵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15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3.2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기술 로드맵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18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3.3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재무 계획 (3년)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19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3.4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도시 확장 Phase 2 후보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21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3.5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측정 지표 (KPIs)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22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color w:val="1B2A4A"/>
          <w:sz w:val="22"/>
          <w:szCs w:val="22"/>
        </w:rPr>
        <w:t xml:space="preserve">Part 4  </w:t>
      </w:r>
      <w:r>
        <w:rPr>
          <w:rFonts w:ascii="Malgun Gothic" w:cs="Malgun Gothic" w:eastAsia="Malgun Gothic" w:hAnsi="Malgun Gothic"/>
          <w:b/>
          <w:bCs/>
          <w:color w:val="1B2A4A"/>
          <w:sz w:val="22"/>
          <w:szCs w:val="22"/>
        </w:rPr>
        <w:t xml:space="preserve">민족 복음화 &amp; 선교 비전 — Faith Heart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23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4.1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한인 디아스포라의 선교 사명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23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4.2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HebronGuide 선교 생태계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24</w:t>
      </w:r>
    </w:p>
    <w:p>
      <w:pPr>
        <w:spacing w:after="30" w:before="4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4.3 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2030 비전 선포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......................  25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40"/>
                <w:szCs w:val="40"/>
              </w:rPr>
              <w:t xml:space="preserve">PART 1  |  큰 그림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BIG PICTURE — Vision Foundation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1.1  HebronGuide 정체성 — 누구인가 (Who We Are)</w:t>
      </w:r>
    </w:p>
    <w:p>
      <w:pPr>
        <w:pBdr>
          <w:bottom w:val="single" w:color="1B2A4A" w:sz="4" w:space="2"/>
        </w:pBd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single" w:color="C9A227" w:sz="20"/>
              <w:bottom w:val="nil" w:color="FFFFFF" w:sz="0"/>
              <w:right w:val="nil" w:color="FFFFFF" w:sz="0"/>
            </w:tcBorders>
            <w:shd w:fill="FDF6E3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도시 가이드로 출발하지만, 단계적으로 그리스도께 자연스럽게 이끄는 신앙 생태계의 첫 관문
"Starting as a city guide, gradually and naturally leading people to Christ — the first gateway of a faith ecosystem"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3"/>
          <w:szCs w:val="23"/>
        </w:rPr>
        <w:t xml:space="preserve">Hebron (헤브론)의 의미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히브리어 "חֶבְרוֹן" (Chevron) — 연합 · 교제 · 동반자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아브라함이 거류민으로 살며 하나님과 동행한 땅 — 나그네가 머물며 뿌리 내리는 곳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"Hebron" in Hebrew means union, fellowship, and companionship — the land where Abraham lived as a sojourner and walked with God.</w:t>
      </w:r>
    </w:p>
    <w:p>
      <w:pPr>
        <w:spacing w:after="160" w:before="0"/>
      </w:pPr>
      <w:r>
        <w:t xml:space="preserve"/>
      </w:r>
    </w:p>
    <w:p>
      <w:pPr>
        <w:pBdr>
          <w:left w:val="single" w:color="C9A227" w:sz="12" w:space="8"/>
        </w:pBdr>
        <w:spacing w:after="80" w:before="80"/>
        <w:ind w:left="720" w:right="720"/>
      </w:pPr>
      <w:r>
        <w:rPr>
          <w:rFonts w:ascii="Malgun Gothic" w:cs="Malgun Gothic" w:eastAsia="Malgun Gothic" w:hAnsi="Malgun Gothic"/>
          <w:i/>
          <w:iCs/>
          <w:color w:val="2E4270"/>
          <w:sz w:val="22"/>
          <w:szCs w:val="22"/>
        </w:rPr>
        <w:t xml:space="preserve">"내가 나그네 되었을 때 너희가 영접하였다"</w:t>
      </w: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  — 마태복음 25:35 (Matthew 25:35)</w:t>
      </w:r>
    </w:p>
    <w:p>
      <w:pPr>
        <w:spacing w:after="160" w:before="0"/>
      </w:pPr>
      <w:r>
        <w:t xml:space="preserve"/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3"/>
          <w:szCs w:val="23"/>
        </w:rPr>
        <w:t xml:space="preserve">HebronGuide는 정착 가이드가 아닙니다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HebronGuide는 낯선 땅에 도착한 한인 이민자들을 향한 디지털 환대(Digital Hospitality)입니다.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공항에서 시작해서 교회 공동체로, 그리고 그리스도께로 자연스럽게 연결하는 신앙 여정의 플랫폼입니다.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HebronGuide is not merely a relocation directory. It is digital hospitality for Korean immigrants arriving in a new land — connecting them from the airport to community, and from community to Christ.</w:t>
      </w:r>
    </w:p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 (Category)</w:t>
            </w:r>
          </w:p>
        </w:tc>
        <w:tc>
          <w:tcPr>
            <w:tcW w:type="dxa" w:w="3319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정착 앱 (Typical App)</w:t>
            </w:r>
          </w:p>
        </w:tc>
        <w:tc>
          <w:tcPr>
            <w:tcW w:type="dxa" w:w="3319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HebronGuide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목적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정보 제공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신앙 생태계 관문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시작점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앱 설치 시점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공항 도착 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끝점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정착 완료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선교 주역 양성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편의성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환대 · 연합 · 복음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교회 관계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업소 중 하나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플랫폼의 심장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1.2  민족 복음화 &amp; 선교 비전 (National Evangelism &amp; Mission Vision)</w:t>
      </w:r>
    </w:p>
    <w:p>
      <w:pPr>
        <w:pBdr>
          <w:bottom w:val="single" w:color="1B2A4A" w:sz="4" w:space="2"/>
        </w:pBd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E8E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730만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재외 한인 총 인구</w:t>
            </w:r>
          </w:p>
        </w:tc>
        <w:tc>
          <w:tcPr>
            <w:tcW w:type="dxa" w:w="2409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193개국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한인 디아스포라 분포</w:t>
            </w:r>
          </w:p>
        </w:tc>
        <w:tc>
          <w:tcPr>
            <w:tcW w:type="dxa" w:w="2409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E8E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67개 도시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현재 커버리지 (2026)</w:t>
            </w:r>
          </w:p>
        </w:tc>
        <w:tc>
          <w:tcPr>
            <w:tcW w:type="dxa" w:w="2411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500개 도시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2030 비전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4"/>
          <w:szCs w:val="24"/>
        </w:rPr>
        <w:t xml:space="preserve">재외 한인 730만명 = 193개국에 흩어진 선교 씨앗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한인이 가는 도시 = 복음이 가는 도시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7.3 million Koreans living overseas across 193 countries are seeds of the gospel — wherever Korean diaspora go, the gospel can follow.</w:t>
      </w:r>
    </w:p>
    <w:p>
      <w:pPr>
        <w:spacing w:after="160" w:before="0"/>
      </w:pPr>
      <w:r>
        <w:t xml:space="preserve"/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2"/>
          <w:szCs w:val="22"/>
        </w:rPr>
        <w:t xml:space="preserve">복음화 단계 (Gospel Journey)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E8ED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4A"/>
                <w:sz w:val="18"/>
                <w:szCs w:val="18"/>
              </w:rPr>
              <w:t xml:space="preserve">정착 정보
Day 1</w:t>
            </w:r>
          </w:p>
        </w:tc>
        <w:tc>
          <w:tcPr>
            <w:tcW w:type="dxa" w:w="16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4A"/>
                <w:sz w:val="18"/>
                <w:szCs w:val="18"/>
              </w:rPr>
              <w:t xml:space="preserve">신뢰 구축
Week 1-4</w:t>
            </w:r>
          </w:p>
        </w:tc>
        <w:tc>
          <w:tcPr>
            <w:tcW w:type="dxa" w:w="160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C0D4E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4A"/>
                <w:sz w:val="18"/>
                <w:szCs w:val="18"/>
              </w:rPr>
              <w:t xml:space="preserve">공동체 연결
Month 1-3</w:t>
            </w:r>
          </w:p>
        </w:tc>
        <w:tc>
          <w:tcPr>
            <w:tcW w:type="dxa" w:w="1606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DF6E3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4270"/>
                <w:sz w:val="18"/>
                <w:szCs w:val="18"/>
              </w:rPr>
              <w:t xml:space="preserve">교회 참여
Month 3-12</w:t>
            </w:r>
          </w:p>
        </w:tc>
        <w:tc>
          <w:tcPr>
            <w:tcW w:type="dxa" w:w="1606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5ED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4270"/>
                <w:sz w:val="18"/>
                <w:szCs w:val="18"/>
              </w:rPr>
              <w:t xml:space="preserve">제자 훈련
Month 6-24</w:t>
            </w:r>
          </w:p>
        </w:tc>
        <w:tc>
          <w:tcPr>
            <w:tcW w:type="dxa" w:w="1608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C9A22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18"/>
                <w:szCs w:val="18"/>
              </w:rPr>
              <w:t xml:space="preserve">선교 주역
Year 2+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left w:val="single" w:color="C9A227" w:sz="12" w:space="8"/>
        </w:pBdr>
        <w:spacing w:after="80" w:before="80"/>
        <w:ind w:left="720" w:right="720"/>
      </w:pPr>
      <w:r>
        <w:rPr>
          <w:rFonts w:ascii="Malgun Gothic" w:cs="Malgun Gothic" w:eastAsia="Malgun Gothic" w:hAnsi="Malgun Gothic"/>
          <w:i/>
          <w:iCs/>
          <w:color w:val="2E4270"/>
          <w:sz w:val="22"/>
          <w:szCs w:val="22"/>
        </w:rPr>
        <w:t xml:space="preserve">"모든 민족을 제자로 삼으라"</w:t>
      </w: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  — 마태복음 28:19 (Matthew 28:19)</w:t>
      </w:r>
    </w:p>
    <w:p>
      <w:pPr>
        <w:spacing w:after="160" w:before="0"/>
      </w:pPr>
      <w:r>
        <w:t xml:space="preserve"/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3"/>
          <w:szCs w:val="23"/>
        </w:rPr>
        <w:t xml:space="preserve">2030 선교 비전 선포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2030년 500개 도시 한인 정착 플랫폼 → 각 도시 선교 거점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모든 민족을 섬기는 민족 — 한인 디아스포라의 궁극적 사명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한인 교회는 단지 한인을 위한 교회가 아니라 그 도시의 선교 거점이 됩니다.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1.3  신약교회 회복 비전 (New Testament Church Restoration)</w:t>
      </w:r>
    </w:p>
    <w:p>
      <w:pPr>
        <w:pBdr>
          <w:bottom w:val="single" w:color="1B2A4A" w:sz="4" w:space="2"/>
        </w:pBdr>
        <w:spacing w:after="60" w:before="60"/>
      </w:pPr>
    </w:p>
    <w:p>
      <w:pPr>
        <w:pBdr>
          <w:left w:val="single" w:color="C9A227" w:sz="12" w:space="8"/>
        </w:pBdr>
        <w:spacing w:after="80" w:before="80"/>
        <w:ind w:left="720" w:right="720"/>
      </w:pPr>
      <w:r>
        <w:rPr>
          <w:rFonts w:ascii="Malgun Gothic" w:cs="Malgun Gothic" w:eastAsia="Malgun Gothic" w:hAnsi="Malgun Gothic"/>
          <w:i/>
          <w:iCs/>
          <w:color w:val="2E4270"/>
          <w:sz w:val="22"/>
          <w:szCs w:val="22"/>
        </w:rPr>
        <w:t xml:space="preserve">"그들이 사도의 가르침을 받아 서로 교제하고 떡을 떼며 오로지 기도하기를 힘쓰니라"</w:t>
      </w: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  — 사도행전 2:42 (Acts 2:42)</w:t>
      </w:r>
    </w:p>
    <w:p>
      <w:pPr>
        <w:spacing w:after="160" w:before="0"/>
      </w:pPr>
      <w:r>
        <w:t xml:space="preserve"/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3"/>
          <w:szCs w:val="23"/>
        </w:rPr>
        <w:t xml:space="preserve">Acts 2 공동체 모델 — HebronGuide의 설계 철학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초대교회의 공동체 모델은 HebronGuide 플랫폼 설계의 근본 철학입니다.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The Acts 2 community model is the foundational philosophy of HebronGuide's platform design.</w:t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Acts 2 요소</w:t>
            </w:r>
          </w:p>
        </w:tc>
        <w:tc>
          <w:tcPr>
            <w:tcW w:type="dxa" w:w="3419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현대적 구현</w:t>
            </w:r>
          </w:p>
        </w:tc>
        <w:tc>
          <w:tcPr>
            <w:tcW w:type="dxa" w:w="3419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HebronGuide 기능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사도의 가르침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말씀 중심 교육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교회 정보 · 예배 시간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서로 교제 (코이노니아)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공동체 네트워크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한인 네트워크 · 파트너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떡을 뗌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식탁 공동체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한인 식당 · 문화 공간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기도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영성 유지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목장 · 가정교회 연결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날마다 마음을 같이 하여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일상적 연결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카카오톡 공유 · 알림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날마다 구원받는 자가 더하여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지속적 전도</w:t>
            </w:r>
          </w:p>
        </w:tc>
        <w:tc>
          <w:tcPr>
            <w:tcW w:type="dxa" w:w="3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신규 이민자 자동 연결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single" w:color="C9A227" w:sz="20"/>
              <w:bottom w:val="nil" w:color="FFFFFF" w:sz="0"/>
              <w:right w:val="nil" w:color="FFFFFF" w:sz="0"/>
            </w:tcBorders>
            <w:shd w:fill="FDF6E3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"공항에서부터 모든 성도가 새가족팀이 되어 환대하고 환영"
"From the airport, every believer becomes a new members team — welcoming and embracing newcomers"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3"/>
          <w:szCs w:val="23"/>
        </w:rPr>
        <w:t xml:space="preserve">가정교회 비전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목자-양 관계: 1명의 목자가 최대 10-12명의 양을 돌봄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삶공부: 단계별 신앙 성장 커리큘럼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영혼구원: 각 목장에서 연간 1명 이상 전도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HebronGuide: 디지털 공간에서 새로운 목장원을 연결하는 플랫폼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1.4  글로벌 도시 비전 (Global City Vision)</w:t>
      </w:r>
    </w:p>
    <w:p>
      <w:pPr>
        <w:pBdr>
          <w:bottom w:val="single" w:color="1B2A4A" w:sz="4" w:space="2"/>
        </w:pBd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E8E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67개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현재 도시 (2026.05)</w:t>
            </w:r>
          </w:p>
        </w:tc>
        <w:tc>
          <w:tcPr>
            <w:tcW w:type="dxa" w:w="2409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100개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2026년 말 목표</w:t>
            </w:r>
          </w:p>
        </w:tc>
        <w:tc>
          <w:tcPr>
            <w:tcW w:type="dxa" w:w="2409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E8E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200개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2027년 말 목표</w:t>
            </w:r>
          </w:p>
        </w:tc>
        <w:tc>
          <w:tcPr>
            <w:tcW w:type="dxa" w:w="2411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500개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2030년 최종 목표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438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도시 목표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파트너 교회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MAU 목표</w:t>
            </w:r>
          </w:p>
        </w:tc>
        <w:tc>
          <w:tcPr>
            <w:tcW w:type="dxa" w:w="2438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선교 거점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2026년 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100개 도시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100개 교회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10,000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북미 주요 도시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2027년 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200개 도시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500개 교회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50,000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아시아 · 유럽 진출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2028년 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300개 도시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2,000개 교회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200,000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남미 · 아프리카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2030년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500개 도시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5,000개 교회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500,000+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193개국 네트워크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single" w:color="C9A227" w:sz="20"/>
              <w:bottom w:val="nil" w:color="FFFFFF" w:sz="0"/>
              <w:right w:val="nil" w:color="FFFFFF" w:sz="0"/>
            </w:tcBorders>
            <w:shd w:fill="FDF6E3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"한 명의 한인이 있는 곳이라면 어디든 — HebronGuide가 먼저 가 있겠습니다"
"Wherever a single Korean is found — HebronGuide will already be there"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single" w:color="C9A227" w:sz="12" w:space="8"/>
        </w:pBdr>
        <w:spacing w:after="80" w:before="80"/>
        <w:ind w:left="720" w:right="720"/>
      </w:pPr>
      <w:r>
        <w:rPr>
          <w:rFonts w:ascii="Malgun Gothic" w:cs="Malgun Gothic" w:eastAsia="Malgun Gothic" w:hAnsi="Malgun Gothic"/>
          <w:i/>
          <w:iCs/>
          <w:color w:val="2E4270"/>
          <w:sz w:val="22"/>
          <w:szCs w:val="22"/>
        </w:rPr>
        <w:t xml:space="preserve">"일어나 그 땅을 종과 횡으로 두루 다녀보라"</w:t>
      </w: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  — 창세기 13:17 (Genesis 13:17)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40"/>
                <w:szCs w:val="40"/>
              </w:rPr>
              <w:t xml:space="preserve">PART 2  |  중간 전략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MEDIUM STRATEGY — Growth Framework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2.1  3년 전략 프레임워크 (3-Year Strategic Framework)</w:t>
      </w:r>
    </w:p>
    <w:p>
      <w:pPr>
        <w:pBdr>
          <w:bottom w:val="single" w:color="1B2A4A" w:sz="4" w:space="2"/>
        </w:pBdr>
        <w:spacing w:after="60" w:before="60"/>
      </w:pP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3"/>
          <w:szCs w:val="23"/>
        </w:rPr>
        <w:t xml:space="preserve">비전 실현을 위한 3단계 성장 전략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Three-phase growth strategy for vision realization</w:t>
      </w:r>
    </w:p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32"/>
                <w:szCs w:val="32"/>
              </w:rPr>
              <w:t xml:space="preserve">Year 1 (2026)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  씨앗 — Foundation &amp; Seed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EDF5" w:val="clear"/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목표 (Targets)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MAU: 220 → 10,000 (45배 성장)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커버 도시: 67 → 100개 (+33개)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파트너 교회: 3 → 100개 (+97개)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수익: $0 → $65K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드라이버/가이드: 0 → 88명 소득 창출</w:t>
            </w:r>
          </w:p>
          <w:p>
            <w:pPr>
              <w:spacing w:after="40" w:before="80"/>
            </w:pP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핵심 전략 (Key Strategies)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교회 파트너십 30개 교회 확보 (목사님 직접 방문)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카카오톡 바이럴 공유 + 한인 FB그룹 진입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공항 도착 첫 경험 장악 (SEO: '시애틀 한인' 등)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네이버 블로그 + SEO 시작 (주 2회)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파일럿 3개 도시: 시애틀 · LA · 뉴욕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PWA 설치 가이드 모달 (완료)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헤브론 파트너 시스템 앱 내 런칭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32"/>
                <w:szCs w:val="32"/>
              </w:rPr>
              <w:t xml:space="preserve">Year 2 (2027)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  성장 — Scaling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4E8" w:val="clear"/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목표 (Targets)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MAU: 10,000 → 50,000 (5배 성장)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커버 도시: 100 → 200개 (+100개)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파트너 교회: 100 → 500개 (+400개)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수익: $65K → $250K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드라이버/가이드: 88 → 350명 소득 창출</w:t>
            </w:r>
          </w:p>
          <w:p>
            <w:pPr>
              <w:spacing w:after="40" w:before="80"/>
            </w:pP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핵심 전략 (Key Strategies)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헤브론 라이드 + 투어 런칭 (Hebron Connect)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App Store / Google Play 등록 (Capacitor PWA)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한인 유튜버 파트너십 (올리버쌤 등)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200개 도시 확장 (아시아 · 유럽 · 남미 · 아프리카)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AI 이벤트 에이전트 자동화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153Net → HebronShepherd 흡수 통합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227"/>
                <w:sz w:val="32"/>
                <w:szCs w:val="32"/>
              </w:rPr>
              <w:t xml:space="preserve">Year 3 (2028)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  복음화 — Harvest</w:t>
            </w:r>
          </w:p>
        </w:tc>
      </w:tr>
      <w:tr>
        <w:tc>
          <w:tcPr>
            <w:tcW w:type="dxa" w:w="963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F6E3" w:val="clear"/>
            <w:tcMar>
              <w:top w:type="dxa" w:w="140"/>
              <w:left w:type="dxa" w:w="360"/>
              <w:bottom w:type="dxa" w:w="14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목표 (Targets)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MAU: 50,000 → 200,000 (4배 성장)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커버 도시: 200 → 300개 (+100개)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파트너 교회: 500 → 2,000개 (+1,500개)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수익: $250K → $700K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● 드라이버/가이드: 350 → 700명+ 소득 창출</w:t>
            </w:r>
          </w:p>
          <w:p>
            <w:pPr>
              <w:spacing w:after="40" w:before="80"/>
            </w:pPr>
          </w:p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핵심 전략 (Key Strategies)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헤브론 패스 (제공자 검증 시스템) 완성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각 도시 선교 거점 교회 연결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2세 한인 (EM) 콘텐츠 특화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네이티브 앱 완성 (iOS/Android)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한인 선교사 파송 플랫폼으로 성장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1"/>
                <w:szCs w:val="21"/>
              </w:rPr>
              <w:t xml:space="preserve">  → 재정 자립 완성 및 선교 펀드 시작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4270"/>
          <w:sz w:val="26"/>
          <w:szCs w:val="26"/>
        </w:rPr>
        <w:t xml:space="preserve">3년 성장 요약 (3-Year Growth Summary)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28"/>
        <w:gridCol w:w="1628"/>
        <w:gridCol w:w="1628"/>
        <w:gridCol w:w="2254"/>
      </w:tblGrid>
      <w:tr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 (Metric)</w:t>
            </w:r>
          </w:p>
        </w:tc>
        <w:tc>
          <w:tcPr>
            <w:tcW w:type="dxa" w:w="1628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2026 시작</w:t>
            </w:r>
          </w:p>
        </w:tc>
        <w:tc>
          <w:tcPr>
            <w:tcW w:type="dxa" w:w="1628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Year 1 (2026)</w:t>
            </w:r>
          </w:p>
        </w:tc>
        <w:tc>
          <w:tcPr>
            <w:tcW w:type="dxa" w:w="1628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Year 2 (2027)</w:t>
            </w:r>
          </w:p>
        </w:tc>
        <w:tc>
          <w:tcPr>
            <w:tcW w:type="dxa" w:w="2254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Year 3 (2028)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MAU (월활성사용자)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220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10,000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50,000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커버 도시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67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파트너 교회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연 수익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$65K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$250K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$700K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소득 창출 인원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88명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350명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700명+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선교 거점 도시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2.2  Hebron Connect — 직업 창출 &amp; 환대 경제 (Job Creation &amp; Hospitality Economy)</w:t>
      </w:r>
    </w:p>
    <w:p>
      <w:pPr>
        <w:pBdr>
          <w:bottom w:val="single" w:color="1B2A4A" w:sz="4" w:space="2"/>
        </w:pBd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single" w:color="C9A227" w:sz="20"/>
              <w:bottom w:val="nil" w:color="FFFFFF" w:sz="0"/>
              <w:right w:val="nil" w:color="FFFFFF" w:sz="0"/>
            </w:tcBorders>
            <w:shd w:fill="FDF6E3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헤브론 커넥트 = 환대 경제 마켓플레이스
한인 드라이버 · 가이드 · 투어 · 정착 서비스를 연결하여 실질적 소득과 신앙 공동체를 동시에 창출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24"/>
                <w:szCs w:val="24"/>
              </w:rPr>
              <w:t xml:space="preserve">헤브론 라이드 (Hebron Ride)</w:t>
            </w:r>
          </w:p>
        </w:tc>
        <w:tc>
          <w:tcPr>
            <w:tcW w:type="dxa" w:w="4819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24"/>
                <w:szCs w:val="24"/>
              </w:rPr>
              <w:t xml:space="preserve">헤브론 투어 (Hebron Tour)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spacing w:after="8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한인 드라이버 마켓플레이스</w:t>
            </w:r>
          </w:p>
          <w:p>
            <w:pPr>
              <w:spacing w:after="8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● 공항 픽업 · 드롭 서비스</w:t>
            </w:r>
          </w:p>
          <w:p>
            <w:pPr>
              <w:spacing w:after="8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● 정착 이동 지원</w:t>
            </w:r>
          </w:p>
          <w:p>
            <w:pPr>
              <w:spacing w:after="8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● 교회 연결 라이드</w:t>
            </w:r>
          </w:p>
          <w:p>
            <w:pPr>
              <w:spacing w:after="8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● Year 1: 드라이버 60명 소득 창출</w:t>
            </w:r>
          </w:p>
          <w:p>
            <w:pPr>
              <w:spacing w:after="8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● Year 3: 350명+ 활성 드라이버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pPr>
              <w:spacing w:after="80" w:before="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한인 가이드 마켓플레이스</w:t>
            </w:r>
          </w:p>
          <w:p>
            <w:pPr>
              <w:spacing w:after="8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● 정착 프리뷰 투어</w:t>
            </w:r>
          </w:p>
          <w:p>
            <w:pPr>
              <w:spacing w:after="8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● 한인 문화 · 음식 투어</w:t>
            </w:r>
          </w:p>
          <w:p>
            <w:pPr>
              <w:spacing w:after="8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● 부동산 임장 투어</w:t>
            </w:r>
          </w:p>
          <w:p>
            <w:pPr>
              <w:spacing w:after="8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● Year 1: 가이드 28명 소득 창출</w:t>
            </w:r>
          </w:p>
          <w:p>
            <w:pPr>
              <w:spacing w:after="80" w:before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● Year 3: 350명+ 활성 가이드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4270"/>
          <w:sz w:val="26"/>
          <w:szCs w:val="26"/>
        </w:rPr>
        <w:t xml:space="preserve">수익 배분 구조 (Revenue Distribution)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84"/>
        <w:gridCol w:w="1984"/>
        <w:gridCol w:w="287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수익 출처</w:t>
            </w:r>
          </w:p>
        </w:tc>
        <w:tc>
          <w:tcPr>
            <w:tcW w:type="dxa" w:w="1984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 수수료</w:t>
            </w:r>
          </w:p>
        </w:tc>
        <w:tc>
          <w:tcPr>
            <w:tcW w:type="dxa" w:w="1984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드라이버/가이드</w:t>
            </w:r>
          </w:p>
        </w:tc>
        <w:tc>
          <w:tcPr>
            <w:tcW w:type="dxa" w:w="287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파트너 교회 환원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헤브론 라이드</w:t>
            </w:r>
          </w:p>
        </w:tc>
        <w:tc>
          <w:tcPr>
            <w:tcW w:type="dxa" w:w="19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9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82%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헤브론 투어</w:t>
            </w:r>
          </w:p>
        </w:tc>
        <w:tc>
          <w:tcPr>
            <w:tcW w:type="dxa" w:w="19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9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정착 투어 패키지</w:t>
            </w:r>
          </w:p>
        </w:tc>
        <w:tc>
          <w:tcPr>
            <w:tcW w:type="dxa" w:w="19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9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비즈니스 구독 (월)</w:t>
            </w:r>
          </w:p>
        </w:tc>
        <w:tc>
          <w:tcPr>
            <w:tcW w:type="dxa" w:w="19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9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2% 추가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2.3  교회 파트너십 전략 — 성장의 핵심 (Church Partnership — The Core of Growth)</w:t>
      </w:r>
    </w:p>
    <w:p>
      <w:pPr>
        <w:pBdr>
          <w:bottom w:val="single" w:color="1B2A4A" w:sz="4" w:space="2"/>
        </w:pBdr>
        <w:spacing w:after="60" w:before="60"/>
      </w:pP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3"/>
          <w:szCs w:val="23"/>
        </w:rPr>
        <w:t xml:space="preserve">교회는 플랫폼의 심장입니다. 모든 성장은 교회 파트너십에서 시작합니다.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The church is the heartbeat of the platform. All growth begins with church partnerships.</w:t>
      </w:r>
    </w:p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638"/>
      </w:tblGrid>
      <w:tr>
        <w:tc>
          <w:tcPr>
            <w:tcW w:type="dxa" w:w="16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20"/>
                <w:szCs w:val="20"/>
              </w:rPr>
              <w:t xml:space="preserve">티어</w:t>
            </w:r>
          </w:p>
        </w:tc>
        <w:tc>
          <w:tcPr>
            <w:tcW w:type="dxa" w:w="22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20"/>
                <w:szCs w:val="20"/>
              </w:rPr>
              <w:t xml:space="preserve">Tier 1 — 앵커 교회</w:t>
            </w:r>
          </w:p>
        </w:tc>
        <w:tc>
          <w:tcPr>
            <w:tcW w:type="dxa" w:w="22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20"/>
                <w:szCs w:val="20"/>
              </w:rPr>
              <w:t xml:space="preserve">Tier 2 — 파트너 교회</w:t>
            </w:r>
          </w:p>
        </w:tc>
        <w:tc>
          <w:tcPr>
            <w:tcW w:type="dxa" w:w="3638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20"/>
                <w:szCs w:val="20"/>
              </w:rPr>
              <w:t xml:space="preserve">Tier 3 — 프렌드 교회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19"/>
                <w:szCs w:val="19"/>
              </w:rPr>
              <w:t xml:space="preserve">드라이버/가이드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5명 이상 등록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2-4명 등록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1명 등록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19"/>
                <w:szCs w:val="19"/>
              </w:rPr>
              <w:t xml:space="preserve">공항 코디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전담 코디네이터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주말 코디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선택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19"/>
                <w:szCs w:val="19"/>
              </w:rPr>
              <w:t xml:space="preserve">주보 QR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매주 인쇄 배포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월 1회 이상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비정기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19"/>
                <w:szCs w:val="19"/>
              </w:rPr>
              <w:t xml:space="preserve">수익 환원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예약 수익 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예약 수익 2%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예약 수익 1%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19"/>
                <w:szCs w:val="19"/>
              </w:rPr>
              <w:t xml:space="preserve">교회 프로필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강화 프로필 + 베너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강화 프로필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기본 프로필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19"/>
                <w:szCs w:val="19"/>
              </w:rPr>
              <w:t xml:space="preserve">새가족 환영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공항 픽업 패키지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표준 패키지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기본 정보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4270"/>
          <w:sz w:val="26"/>
          <w:szCs w:val="26"/>
        </w:rPr>
        <w:t xml:space="preserve">교회 온보딩 프로세스 (Church Onboarding Process)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목사님 직접 방문 또는 화상 미팅 (30분)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교회 프로필 등록 + 드라이버/가이드 모집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주보 QR 코드 디자인 제공 (무료)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새가족 환영 패킷 배포 가이드 제공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월간 수익 보고 + 성장 현황 공유</w:t>
      </w:r>
    </w:p>
    <w:p>
      <w:pPr>
        <w:spacing w:after="2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2.4  성장 채널 분석 (Growth Channel Analysis)</w:t>
      </w:r>
    </w:p>
    <w:p>
      <w:pPr>
        <w:pBdr>
          <w:bottom w:val="single" w:color="1B2A4A" w:sz="4" w:space="2"/>
        </w:pBd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2800"/>
        <w:gridCol w:w="2838"/>
      </w:tblGrid>
      <w:tr>
        <w:tc>
          <w:tcPr>
            <w:tcW w:type="dxa" w:w="23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접근 방법</w:t>
            </w:r>
          </w:p>
        </w:tc>
        <w:tc>
          <w:tcPr>
            <w:tcW w:type="dxa" w:w="2838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전환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미준모 네이버 카페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41만 4천명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공식 소개 게시물 + 광고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1-2% → 4,140명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"나 산다" Facebook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도시별 5-8천명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각 도시 그룹 운영진 협력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5% → 2,500명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KAMR.org 목사 네트워크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4,096개 교회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교단별 목사 네트워크 접근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10% → 400교회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올리버쌤 유튜브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225만 구독자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스폰서십 / 콜라보 협력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0.1% → 2,250명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라디오코리아 AM1540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OC 전역 청취자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광고 + 인터뷰 출연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측정 중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교회 주보 QR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파트너 교회 성도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주보 인서트 + 안내 방송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20% → 교회당 50명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카카오톡 바이럴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기존 사용자 네트워크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앱 내 공유 버튼 (완료)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10% 공유율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네이버 블로그 SEO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이민 검색 유입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주 2회 포스팅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유기적 성장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single" w:color="C9A227" w:sz="20"/>
              <w:bottom w:val="nil" w:color="FFFFFF" w:sz="0"/>
              <w:right w:val="nil" w:color="FFFFFF" w:sz="0"/>
            </w:tcBorders>
            <w:shd w:fill="E8EDF5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핵심 채널 우선순위:
① 교회 주보 QR (즉각적, 신뢰 기반)  ② 미준모 카페 (이민 준비 단계)  ③ 올리버쌤 협업 (최대 도달)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40"/>
                <w:szCs w:val="40"/>
              </w:rPr>
              <w:t xml:space="preserve">PART 3  |  세부 실행 계획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DETAIL — Execution Roadmap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3.1  12개월 실행 로드맵 (12-Month Execution Roadmap)</w:t>
      </w:r>
    </w:p>
    <w:p>
      <w:pPr>
        <w:pBdr>
          <w:bottom w:val="single" w:color="1B2A4A" w:sz="4" w:space="2"/>
        </w:pBd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Month 1-2 (6-7월)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교회 파트너십 시작 (Church Partnership Launch)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각 도시 목사님 15명 직접 방문 또는 화상 미팅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주보 인서트 QR 디자인 + 500매 인쇄 (무료 제공)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카카오톡 공유 버튼 앱 내 추가 (완료)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PWA 설치 가이드 모달 (완료)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헤브론 파트너 대시보드 기본 버전 런칭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Month 3-4 (8-9월)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바이럴 공유 활성화 (Viral Activation)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헤브론 파트너 시스템 앱 내 정식 런칭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카드뉴스 주간 배포 (카카오톡 채널)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올리버쌤 협업 DM 발송 + 제안서 전달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미주중앙일보 보도자료 투고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교회 파트너 30개 달성 목표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Month 5-6 (10-11월)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도시 확장 Phase 2 (City Expansion Phase 2)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시카고 · 달라스 · 애틀랜타 추가 파트너 교회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미준모 네이버 카페 공식 소개 게시물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네이버 블로그 주 2회 포스팅 시작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App Store 등록 준비 (Capacitor 빌드)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캐나다 · 유럽 파일럿 도시 선정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Month 7-9 (12월-2월)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Hebron Connect 파일럿 (Connect Pilot)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헤브론 라이드 드라이버 등록 폼 (시애틀 · LA · 달라스)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헤브론 투어 가이드 등록 폼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정착 프리뷰 투어 상품 개발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Stripe 결제 모듈 연동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파일럿 도시 첫 예약 완료 목표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Month 10-12 (3-5월)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복음 생태계 완성 (Gospel Ecosystem Completion)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파트너 교회 100개 목표 달성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세금 시즌 가이드 배포 (2월 준비 완료)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추석 · 설날 이벤트 캘린더 업데이트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Year 2 도시 확장 계획 수립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  ▸ 연간 성과 보고서 + Year 2 파트너 컨퍼런스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3.2  기술 로드맵 (Technology Roadmap)</w:t>
      </w:r>
    </w:p>
    <w:p>
      <w:pPr>
        <w:pBdr>
          <w:bottom w:val="single" w:color="1B2A4A" w:sz="4" w:space="2"/>
        </w:pBd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single" w:color="C9A227" w:sz="20"/>
              <w:bottom w:val="nil" w:color="FFFFFF" w:sz="0"/>
              <w:right w:val="nil" w:color="FFFFFF" w:sz="0"/>
            </w:tcBorders>
            <w:shd w:fill="E8EDF5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현재 스택: React + TypeScript PWA (Vite) + Vercel + Supabase + Stripe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638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5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 마일스톤</w:t>
            </w:r>
          </w:p>
        </w:tc>
        <w:tc>
          <w:tcPr>
            <w:tcW w:type="dxa" w:w="2638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2026 Q1-Q2 (현재)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React/TypeScript PWA, 67개 도시, 카카오톡 공유, PWA 설치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완료 (LIVE)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2026 Q2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헤브론 패스 검증 시스템 (4단계)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구현 완료, 배포 준비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2026 Q2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Echo + Studio 라이선스 키 시스템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구현 완료, 배포 준비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2026 Q3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Capacitor PWA → App Store / Google Play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개발 예정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2026 Q4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헤브론 라이드 예약 모듈 (Stripe 연동)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설계 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2027 Q1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헤브론 투어 마켓플레이스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계획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2027 Q2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AI 이벤트 에이전트 자동화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계획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2027 Q3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HebronShepherd (153Net 흡수 통합)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청사진 완성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2028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네이티브 앱 완성 (iOS/Android)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장기 계획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3.3  재무 계획 (Financial Plan — 3 Years)</w:t>
      </w:r>
    </w:p>
    <w:p>
      <w:pPr>
        <w:pBdr>
          <w:bottom w:val="single" w:color="1B2A4A" w:sz="4" w:space="2"/>
        </w:pBd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E8E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$65K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Year 1 예상 수익</w:t>
            </w:r>
          </w:p>
        </w:tc>
        <w:tc>
          <w:tcPr>
            <w:tcW w:type="dxa" w:w="2409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$250K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Year 2 예상 수익</w:t>
            </w:r>
          </w:p>
        </w:tc>
        <w:tc>
          <w:tcPr>
            <w:tcW w:type="dxa" w:w="2409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E8E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$700K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Year 3 예상 수익</w:t>
            </w:r>
          </w:p>
        </w:tc>
        <w:tc>
          <w:tcPr>
            <w:tcW w:type="dxa" w:w="2411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$350K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Year 3 순이익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4270"/>
          <w:sz w:val="26"/>
          <w:szCs w:val="26"/>
        </w:rPr>
        <w:t xml:space="preserve">Year 1 (2026) 재무 상세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838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수익 항목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단가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 건수/명</w:t>
            </w:r>
          </w:p>
        </w:tc>
        <w:tc>
          <w:tcPr>
            <w:tcW w:type="dxa" w:w="2838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연간 수익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드라이버 구독 (월 $29)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$29/월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88명 × 8개월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$20,416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투어 수수료 (20%)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건당 $120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월 50건 × 6개월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$7,200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비즈니스 광고 구독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$49/월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50개 업체 × 6개월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$14,700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헤브론 라이드 수수료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월 $15K × 6개월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$13,500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프리미엄 교회 프로필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$29/월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30개 × 6개월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$5,220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기타 (파트너십 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$3,964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$65,000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4270"/>
          <w:sz w:val="26"/>
          <w:szCs w:val="26"/>
        </w:rPr>
        <w:t xml:space="preserve">Year 1 비용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238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비용 항목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월간 비용</w:t>
            </w:r>
          </w:p>
        </w:tc>
        <w:tc>
          <w:tcPr>
            <w:tcW w:type="dxa" w:w="4238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연간 비용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인프라 (Vercel, Supabase, CDN)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$200-300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$2,400-3,600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마케팅 (광고, 콘텐츠)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$1,000-2,000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$12,000-24,000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법인 운영 (회계, 법무)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$500-800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$6,000-9,600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출장 · 교회 방문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$500-1,000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$6,000-12,000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앱 개발 (외주)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$1,000-2,000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$12,000-24,000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합계 (중간값)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$3,200-6,100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$38,400-73,200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2E4270"/>
          <w:sz w:val="26"/>
          <w:szCs w:val="26"/>
        </w:rPr>
        <w:t xml:space="preserve">3년 재무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46"/>
        <w:gridCol w:w="2346"/>
        <w:gridCol w:w="2346"/>
      </w:tblGrid>
      <w:t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Year 1 (2026)</w:t>
            </w:r>
          </w:p>
        </w:tc>
        <w:tc>
          <w:tcPr>
            <w:tcW w:type="dxa" w:w="234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Year 2 (2027)</w:t>
            </w:r>
          </w:p>
        </w:tc>
        <w:tc>
          <w:tcPr>
            <w:tcW w:type="dxa" w:w="234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Year 3 (2028)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MAU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10,000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50,000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총 수익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$65,000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$250,000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$700,000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총 비용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$56,000-76,000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$140,000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$350,000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순이익/손실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손익분기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$110,000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$350,000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파트너 교회 환원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$1,300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$14,000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선교 펀드 적립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$10,000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$35,000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3.4  도시 확장 Phase 2 후보 (City Expansion Phase 2 Candidates)</w:t>
      </w:r>
    </w:p>
    <w:p>
      <w:pPr>
        <w:pBdr>
          <w:bottom w:val="single" w:color="1B2A4A" w:sz="4" w:space="2"/>
        </w:pBdr>
        <w:spacing w:after="60" w:before="60"/>
      </w:pP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3"/>
          <w:szCs w:val="23"/>
        </w:rPr>
        <w:t xml:space="preserve">2026년 말까지 추가 예정 도시 (+33개)</w:t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20"/>
                <w:szCs w:val="20"/>
              </w:rPr>
              <w:t xml:space="preserve">미국 추가 도시 (+10)</w:t>
            </w:r>
          </w:p>
        </w:tc>
        <w:tc>
          <w:tcPr>
            <w:tcW w:type="dxa" w:w="3212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20"/>
                <w:szCs w:val="20"/>
              </w:rPr>
              <w:t xml:space="preserve">캐나다 · 유럽 (+8)</w:t>
            </w:r>
          </w:p>
        </w:tc>
        <w:tc>
          <w:tcPr>
            <w:tcW w:type="dxa" w:w="3214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20"/>
                <w:szCs w:val="20"/>
              </w:rPr>
              <w:t xml:space="preserve">아시아 · 남미 · 아프리카 (+15)</w:t>
            </w:r>
          </w:p>
        </w:tc>
      </w:tr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새크라멘토, 산호세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산안토니오, 피닉스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덴버, 포틀랜드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미니애폴리스, 피츠버그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오클라호마시티, 탬파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캐나다: 몬트리올, 핼리팩스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에드먼턴 (+3)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유럽: 암스테르담, 취리히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더블린, 마드리드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스톡홀름 (+5)</w:t>
            </w:r>
          </w:p>
        </w:tc>
        <w:tc>
          <w:tcPr>
            <w:tcW w:type="dxa" w:w="32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일본: 나고야, 후쿠오카, 삿포로 (+3)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아시아: 홍콩, 타이베이, 상하이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쿠알라룸푸르, 마닐라 (+5)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오세아니아: 브리즈번, 오클랜드 (+2)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남미: 부에노스아이레스, 상파울루 (+2)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아프리카: 나이로비, 요하네스버그 (+3)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3.5  측정 지표 — KPIs (Key Performance Indicators)</w:t>
      </w:r>
    </w:p>
    <w:p>
      <w:pPr>
        <w:pBdr>
          <w:bottom w:val="single" w:color="1B2A4A" w:sz="4" w:space="2"/>
        </w:pBdr>
        <w:spacing w:after="6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346"/>
        <w:gridCol w:w="1346"/>
        <w:gridCol w:w="2346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 지표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134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Y1 목표</w:t>
            </w:r>
          </w:p>
        </w:tc>
        <w:tc>
          <w:tcPr>
            <w:tcW w:type="dxa" w:w="134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Y2 목표</w:t>
            </w:r>
          </w:p>
        </w:tc>
        <w:tc>
          <w:tcPr>
            <w:tcW w:type="dxa" w:w="234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Y3 목표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MAU (월활성사용자)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10,000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50,000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파트너 교회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교회 DB 집계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도시 커버리지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도시 목록 카운트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카카오톡 공유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공유 버튼 이벤트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5,000/월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25,000/월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100,000/월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App Store 평점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리뷰 모니터링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4.5★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4.6★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4.7★+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Hebron Ride 예약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Stripe 데이터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50/월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500/월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5,000/월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Hebron Tour 예약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Stripe 데이터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20/월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200/월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2,000/월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교회 전환율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등록→활성 비율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성도 신규 이민자 연결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파트너 교회 리포트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500명/년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3,000명/년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15,000명/년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선교 거점 활성 도시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목사님 리포트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10개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50개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100개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40"/>
                <w:szCs w:val="40"/>
              </w:rPr>
              <w:t xml:space="preserve">PART 4  |  민족 복음화 &amp; 선교 비전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FAITH HEART — The Spiritual Core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4.1  한인 디아스포라의 선교 사명 (Korean Diaspora Mission Calling)</w:t>
      </w:r>
    </w:p>
    <w:p>
      <w:pPr>
        <w:pBdr>
          <w:bottom w:val="single" w:color="1B2A4A" w:sz="4" w:space="2"/>
        </w:pBdr>
        <w:spacing w:after="60" w:before="60"/>
      </w:pPr>
    </w:p>
    <w:p>
      <w:pPr>
        <w:pBdr>
          <w:left w:val="single" w:color="C9A227" w:sz="12" w:space="8"/>
        </w:pBdr>
        <w:spacing w:after="80" w:before="80"/>
        <w:ind w:left="720" w:right="720"/>
      </w:pPr>
      <w:r>
        <w:rPr>
          <w:rFonts w:ascii="Malgun Gothic" w:cs="Malgun Gothic" w:eastAsia="Malgun Gothic" w:hAnsi="Malgun Gothic"/>
          <w:i/>
          <w:iCs/>
          <w:color w:val="2E4270"/>
          <w:sz w:val="22"/>
          <w:szCs w:val="22"/>
        </w:rPr>
        <w:t xml:space="preserve">"오직 성령이 너희에게 임하시면 너희가 권능을 받고 예루살렘과 온 유대와 사마리아와 땅 끝까지 이르러 내 증인이 되리라"</w:t>
      </w: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  — 사도행전 1:8 (Acts 1:8)</w:t>
      </w:r>
    </w:p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 w:color="FFFFFF" w:sz="0"/>
              <w:left w:val="single" w:color="C9A227" w:sz="20"/>
              <w:bottom w:val="nil" w:color="FFFFFF" w:sz="0"/>
              <w:right w:val="nil" w:color="FFFFFF" w:sz="0"/>
            </w:tcBorders>
            <w:shd w:fill="FDF6E3" w:val="clear"/>
            <w:tcMar>
              <w:top w:type="dxa" w:w="120"/>
              <w:left w:type="dxa" w:w="360"/>
              <w:bottom w:type="dxa" w:w="12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2"/>
                <w:szCs w:val="22"/>
              </w:rPr>
              <w:t xml:space="preserve">한인이 가는 도시 = 복음이 가는 도시
한인 이민자는 우연히 이민 간 것이 아닙니다. 하나님의 선교 전략 속에 세워진 선교사입니다.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3"/>
          <w:szCs w:val="23"/>
        </w:rPr>
        <w:t xml:space="preserve">한인 디아스포라 선교 잠재력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730만 명 재외 한인 = 193개국에 배치된 잠재적 선교사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한인은 문화적 적응력 높음 (이민 경험 자체가 선교 훈련)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한인 교회는 그 도시에서 가장 헌신적인 공동체 중 하나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2세 한인 (English Ministry): 현지인에게 가장 효과적으로 복음 전달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333333"/>
          <w:sz w:val="22"/>
          <w:szCs w:val="22"/>
        </w:rPr>
        <w:t xml:space="preserve">세계 최대 선교 파송국 2위 — 한국 교회의 디아스포라 확장</w:t>
      </w:r>
    </w:p>
    <w:p>
      <w:pPr>
        <w:spacing w:after="200" w:before="0"/>
      </w:pPr>
      <w:r>
        <w:t xml:space="preserve"/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3"/>
          <w:szCs w:val="23"/>
        </w:rPr>
        <w:t xml:space="preserve">이슬람 확장과 HebronGuide의 응답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이슬람은 2050년 세계 최대 종교가 될 것으로 예측됩니다. 이에 대한 응답은 대결이 아닌 더 깊은 환대(hospitality)입니다.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HebronGuide의 4기둥 — 환대 · 공동체 · 연결 · 섬김 — 은 이 시대가 요구하는 신앙의 응답입니다.</w:t>
      </w:r>
    </w:p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38"/>
      </w:tblGrid>
      <w:t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한인 이민 여정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영적 의미</w:t>
            </w:r>
          </w:p>
        </w:tc>
        <w:tc>
          <w:tcPr>
            <w:tcW w:type="dxa" w:w="4038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HebronGuide 역할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새 도시 도착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하나님의 부르심에 응답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첫 만남 · 디지털 환대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정착 과정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광야 훈련 · 믿음 성장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실용 정보 + 공동체 연결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교회 정착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약속의 땅 입성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교회 매칭 + 목자 연결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공동체 뿌리 내림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에덴 회복 · 교제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가정교회 · 삶공부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선교 파송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아브라함의 사명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선교 거점 교회 네트워크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4.2  HebronGuide 선교 생태계 (Mission Ecosystem Journey)</w:t>
      </w:r>
    </w:p>
    <w:p>
      <w:pPr>
        <w:pBdr>
          <w:bottom w:val="single" w:color="1B2A4A" w:sz="4" w:space="2"/>
        </w:pBdr>
        <w:spacing w:after="60" w:before="60"/>
      </w:pP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3"/>
          <w:szCs w:val="23"/>
        </w:rPr>
        <w:t xml:space="preserve">VIP → 목자 8단계 신앙 생태계 — 9개 앱이 하나의 여정</w:t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HebronGuide is the first gateway of the Hebron Faith OS — a complete 9-app ecosystem guiding people from newcomer (VIP) to mission leader (shepherd).</w:t>
      </w:r>
    </w:p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2300"/>
        <w:gridCol w:w="1538"/>
      </w:tblGrid>
      <w:tr>
        <w:tc>
          <w:tcPr>
            <w:tcW w:type="dxa" w:w="8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</w:rPr>
              <w:t xml:space="preserve">Step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정착 정보 (Day 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Arrival &amp; Settlement Info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270"/>
                <w:sz w:val="18"/>
                <w:szCs w:val="18"/>
              </w:rPr>
              <w:t xml:space="preserve">HebronGuide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2300"/>
        <w:gridCol w:w="1538"/>
      </w:tblGrid>
      <w:tr>
        <w:tc>
          <w:tcPr>
            <w:tcW w:type="dxa" w:w="8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</w:rPr>
              <w:t xml:space="preserve">Step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Week 1-4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신뢰 구축 (Week 1-4)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Trust Building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270"/>
                <w:sz w:val="18"/>
                <w:szCs w:val="18"/>
              </w:rPr>
              <w:t xml:space="preserve">HebronGuide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2300"/>
        <w:gridCol w:w="1538"/>
      </w:tblGrid>
      <w:tr>
        <w:tc>
          <w:tcPr>
            <w:tcW w:type="dxa" w:w="8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</w:rPr>
              <w:t xml:space="preserve">Step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Month 1-3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교회 연결 (Month 1-3)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D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Church Connection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270"/>
                <w:sz w:val="18"/>
                <w:szCs w:val="18"/>
              </w:rPr>
              <w:t xml:space="preserve">HebronGuide + Shepherd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2300"/>
        <w:gridCol w:w="1538"/>
      </w:tblGrid>
      <w:tr>
        <w:tc>
          <w:tcPr>
            <w:tcW w:type="dxa" w:w="8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</w:rPr>
              <w:t xml:space="preserve">Step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Month 3-12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제자 훈련 (Month 3-12)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Discipleship Training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270"/>
                <w:sz w:val="18"/>
                <w:szCs w:val="18"/>
              </w:rPr>
              <w:t xml:space="preserve">HebronShepherd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2300"/>
        <w:gridCol w:w="1538"/>
      </w:tblGrid>
      <w:tr>
        <w:tc>
          <w:tcPr>
            <w:tcW w:type="dxa" w:w="8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</w:rPr>
              <w:t xml:space="preserve">Step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Month 6-24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삶공부 (Month 6-24)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Life Study Curriculum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270"/>
                <w:sz w:val="18"/>
                <w:szCs w:val="18"/>
              </w:rPr>
              <w:t xml:space="preserve">HebronStudy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2300"/>
        <w:gridCol w:w="1538"/>
      </w:tblGrid>
      <w:tr>
        <w:tc>
          <w:tcPr>
            <w:tcW w:type="dxa" w:w="8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</w:rPr>
              <w:t xml:space="preserve">Step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Year 2+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목장 리더 (Year 2+)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Cell Group Leader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270"/>
                <w:sz w:val="18"/>
                <w:szCs w:val="18"/>
              </w:rPr>
              <w:t xml:space="preserve">HebronPastor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2300"/>
        <w:gridCol w:w="1538"/>
      </w:tblGrid>
      <w:tr>
        <w:tc>
          <w:tcPr>
            <w:tcW w:type="dxa" w:w="8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</w:rPr>
              <w:t xml:space="preserve">Step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Year 3+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선교 훈련 (Year 3+)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Mission Training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270"/>
                <w:sz w:val="18"/>
                <w:szCs w:val="18"/>
              </w:rPr>
              <w:t xml:space="preserve">HebronMission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2300"/>
        <w:gridCol w:w="1538"/>
      </w:tblGrid>
      <w:tr>
        <w:tc>
          <w:tcPr>
            <w:tcW w:type="dxa" w:w="80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</w:rPr>
              <w:t xml:space="preserve">Step 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Year 5+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선교사 파송 (Year 5+)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Mission Deployment</w:t>
            </w:r>
          </w:p>
        </w:tc>
        <w:tc>
          <w:tcPr>
            <w:tcW w:type="dxa" w:w="1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270"/>
                <w:sz w:val="18"/>
                <w:szCs w:val="18"/>
              </w:rPr>
              <w:t xml:space="preserve">HebronSend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B2A4A"/>
          <w:sz w:val="30"/>
          <w:szCs w:val="30"/>
        </w:rPr>
        <w:t xml:space="preserve">4.3  2030 비전 선포 (2030 Vision Declaration)</w:t>
      </w:r>
    </w:p>
    <w:p>
      <w:pPr>
        <w:pBdr>
          <w:bottom w:val="single" w:color="C9A227" w:sz="8" w:space="2"/>
        </w:pBdr>
        <w:spacing w:after="60" w:before="60"/>
      </w:pPr>
    </w:p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A227" w:sz="20"/>
              <w:left w:val="nil" w:color="FFFFFF" w:sz="0"/>
              <w:bottom w:val="single" w:color="C9A227" w:sz="20"/>
              <w:right w:val="nil" w:color="FFFFFF" w:sz="0"/>
            </w:tcBorders>
            <w:shd w:fill="1B2A4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32"/>
                <w:szCs w:val="32"/>
              </w:rPr>
              <w:t xml:space="preserve">"재외 한인이 있는 곳이라면 어디든 —</w:t>
            </w:r>
          </w:p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9A227"/>
                <w:sz w:val="32"/>
                <w:szCs w:val="32"/>
              </w:rPr>
              <w:t xml:space="preserve">HebronGuide가 먼저 가 있겠습니다"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"Wherever a single Korean is found — HebronGuide will already be there"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left w:val="single" w:color="C9A227" w:sz="12" w:space="8"/>
        </w:pBdr>
        <w:spacing w:after="80" w:before="80"/>
        <w:ind w:left="720" w:right="720"/>
      </w:pPr>
      <w:r>
        <w:rPr>
          <w:rFonts w:ascii="Malgun Gothic" w:cs="Malgun Gothic" w:eastAsia="Malgun Gothic" w:hAnsi="Malgun Gothic"/>
          <w:i/>
          <w:iCs/>
          <w:color w:val="2E4270"/>
          <w:sz w:val="22"/>
          <w:szCs w:val="22"/>
        </w:rPr>
        <w:t xml:space="preserve">"일어나 그 땅을 종과 횡으로 두루 다녀보라 내가 그것을 네게 주리라"</w:t>
      </w:r>
      <w:r>
        <w:rPr>
          <w:rFonts w:ascii="Malgun Gothic" w:cs="Malgun Gothic" w:eastAsia="Malgun Gothic" w:hAnsi="Malgun Gothic"/>
          <w:b/>
          <w:bCs/>
          <w:color w:val="C9A227"/>
          <w:sz w:val="20"/>
          <w:szCs w:val="20"/>
        </w:rPr>
        <w:t xml:space="preserve">  — 창세기 13:17 (Genesis 13:17)</w:t>
      </w:r>
    </w:p>
    <w:p>
      <w:pPr>
        <w:spacing w:after="200" w:before="0"/>
      </w:pPr>
      <w:r>
        <w:t xml:space="preserve"/>
      </w:r>
    </w:p>
    <w:p>
      <w:pPr>
        <w:spacing w:after="80" w:before="4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2A4A"/>
          <w:sz w:val="24"/>
          <w:szCs w:val="24"/>
        </w:rPr>
        <w:t xml:space="preserve">2030 비전의 5대 목표 (2030 Five Vision Goals)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E8EDF5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36"/>
                <w:szCs w:val="36"/>
              </w:rPr>
              <w:t xml:space="preserve">01</w:t>
            </w:r>
          </w:p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0"/>
                <w:szCs w:val="20"/>
              </w:rPr>
              <w:t xml:space="preserve">500개 도시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한인 이민자가 있는 모든 주요 도시 커버</w:t>
            </w:r>
          </w:p>
        </w:tc>
        <w:tc>
          <w:tcPr>
            <w:tcW w:type="dxa" w:w="1927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DF6E3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36"/>
                <w:szCs w:val="36"/>
              </w:rPr>
              <w:t xml:space="preserve">02</w:t>
            </w:r>
          </w:p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0"/>
                <w:szCs w:val="20"/>
              </w:rPr>
              <w:t xml:space="preserve">파트너 교회 5,000개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각 도시 한인 교회 = 선교 거점</w:t>
            </w:r>
          </w:p>
        </w:tc>
        <w:tc>
          <w:tcPr>
            <w:tcW w:type="dxa" w:w="1927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E8EDF5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36"/>
                <w:szCs w:val="36"/>
              </w:rPr>
              <w:t xml:space="preserve">03</w:t>
            </w:r>
          </w:p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0"/>
                <w:szCs w:val="20"/>
              </w:rPr>
              <w:t xml:space="preserve">MAU 50만명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재외 한인 730만 중 7% 도달</w:t>
            </w:r>
          </w:p>
        </w:tc>
        <w:tc>
          <w:tcPr>
            <w:tcW w:type="dxa" w:w="1927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FDF6E3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36"/>
                <w:szCs w:val="36"/>
              </w:rPr>
              <w:t xml:space="preserve">04</w:t>
            </w:r>
          </w:p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0"/>
                <w:szCs w:val="20"/>
              </w:rPr>
              <w:t xml:space="preserve">선교사 파송 1,000명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HebronGuide를 통해 연결된 선교사</w:t>
            </w:r>
          </w:p>
        </w:tc>
        <w:tc>
          <w:tcPr>
            <w:tcW w:type="dxa" w:w="1930"/>
            <w:tcBorders>
              <w:top w:val="single" w:color="C9A227" w:sz="1"/>
              <w:left w:val="single" w:color="C9A227" w:sz="1"/>
              <w:bottom w:val="single" w:color="C9A227" w:sz="1"/>
              <w:right w:val="single" w:color="C9A227" w:sz="1"/>
            </w:tcBorders>
            <w:shd w:fill="E8EDF5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36"/>
                <w:szCs w:val="36"/>
              </w:rPr>
              <w:t xml:space="preserve">05</w:t>
            </w:r>
          </w:p>
          <w:p>
            <w:pPr>
              <w:spacing w:after="4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2A4A"/>
                <w:sz w:val="20"/>
                <w:szCs w:val="20"/>
              </w:rPr>
              <w:t xml:space="preserve">자립 선교 펀드 $1M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666666"/>
                <w:sz w:val="17"/>
                <w:szCs w:val="17"/>
              </w:rPr>
              <w:t xml:space="preserve">지속 가능한 선교 생태계 구축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C9A227" w:sz="8" w:space="2"/>
        </w:pBdr>
        <w:spacing w:after="60" w:before="60"/>
      </w:pPr>
    </w:p>
    <w:p>
      <w:pPr>
        <w:spacing w:after="200" w:before="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Hebron Platform LLC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4270"/>
          <w:sz w:val="22"/>
          <w:szCs w:val="22"/>
        </w:rPr>
        <w:t xml:space="preserve">www.hebronguide.com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2026년 5월 | 기밀 문서 — Confidential</w:t>
      </w:r>
    </w:p>
    <w:p>
      <w:pPr>
        <w:pBdr>
          <w:bottom w:val="single" w:color="C9A227" w:sz="6" w:space="2"/>
        </w:pBdr>
        <w:spacing w:after="60" w:before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/>
      </w:pBdr>
      <w:spacing w:after="0" w:before="80"/>
    </w:pPr>
    <w:r>
      <w:rPr>
        <w:rFonts w:ascii="Arial" w:cs="Arial" w:eastAsia="Arial" w:hAnsi="Arial"/>
        <w:color w:val="666666"/>
        <w:sz w:val="16"/>
        <w:szCs w:val="16"/>
      </w:rPr>
      <w:t xml:space="preserve">www.hebronguide.com  |  Confidential</w:t>
    </w:r>
    <w:r>
      <w:rPr>
        <w:rFonts w:ascii="Arial" w:cs="Arial" w:eastAsia="Arial" w:hAnsi="Arial"/>
        <w:color w:val="666666"/>
        <w:sz w:val="16"/>
        <w:szCs w:val="16"/>
      </w:rPr>
      <w:t xml:space="preserve">          Page </w:t>
    </w:r>
    <w:r>
      <w:rPr>
        <w:rFonts w:ascii="Arial" w:cs="Arial" w:eastAsia="Arial" w:hAnsi="Arial"/>
        <w:color w:val="1B2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/>
      </w:pBdr>
      <w:spacing w:after="80" w:before="0"/>
    </w:pPr>
    <w:r>
      <w:rPr>
        <w:rFonts w:ascii="Malgun Gothic" w:cs="Malgun Gothic" w:eastAsia="Malgun Gothic" w:hAnsi="Malgun Gothic"/>
        <w:color w:val="1B2A4A"/>
        <w:sz w:val="18"/>
        <w:szCs w:val="18"/>
      </w:rPr>
      <w:t xml:space="preserve">HebronGuide  |  글로벌 비전 &amp; 3년 전략 계획</w:t>
    </w:r>
    <w:r>
      <w:rPr>
        <w:rFonts w:ascii="Arial" w:cs="Arial" w:eastAsia="Arial" w:hAnsi="Arial"/>
        <w:color w:val="666666"/>
        <w:sz w:val="16"/>
        <w:szCs w:val="16"/>
      </w:rPr>
      <w:t xml:space="preserve">          Hebron Platform LLC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algun Gothic" w:cs="Malgun Gothic" w:eastAsia="Malgun Gothic" w:hAnsi="Malgun Gothic"/>
      <w:b/>
      <w:bCs/>
      <w:color w:val="1B2A4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2E427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Malgun Gothic" w:cs="Malgun Gothic" w:eastAsia="Malgun Gothic" w:hAnsi="Malgun Gothic"/>
      <w:b/>
      <w:bCs/>
      <w:color w:val="C9A2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2026-05-18T20:40:35.079Z</dcterms:created>
  <dcterms:modified xsi:type="dcterms:W3CDTF">2026-05-18T20:40:35.080Z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