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石家庄高新区市场监督管理局发布2026年1月份特种设备和工业产品安全风险提示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https://mp.weixin.qq.com/s/kcd8Hop1ZgM8NHHvrLXNqQ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字数（977）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石家庄高新区市场监督管理局发布2026年1月份特种设备和工业产品安全风险提示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