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双争进行时 | 石家庄高新区石炼街道石炼社区推进车库水管安装工程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https://mp.weixin.qq.com/s/i2QuWFcHsayYrN_8CtFCvA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字数（560）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石家庄高新区石炼街道石炼社区推进车库水管安装工程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