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1C26B8A">
      <w:pPr>
        <w:keepNext w:val="0"/>
        <w:keepLines w:val="0"/>
        <w:pageBreakBefore w:val="0"/>
        <w:widowControl w:val="0"/>
        <w:kinsoku/>
        <w:wordWrap/>
        <w:overflowPunct/>
        <w:topLinePunct w:val="0"/>
        <w:autoSpaceDE/>
        <w:autoSpaceDN/>
        <w:bidi w:val="0"/>
        <w:adjustRightInd/>
        <w:snapToGrid/>
        <w:spacing w:line="560" w:lineRule="exact"/>
        <w:jc w:val="center"/>
        <w:textAlignment w:val="auto"/>
        <w:rPr>
          <w:rFonts w:hint="default" w:ascii="方正小标宋简体" w:hAnsi="方正小标宋简体" w:eastAsia="方正小标宋简体" w:cs="方正小标宋简体"/>
          <w:sz w:val="44"/>
          <w:szCs w:val="44"/>
        </w:rPr>
      </w:pPr>
      <w:r>
        <w:rPr>
          <w:rFonts w:hint="default" w:ascii="仿宋_GB2312" w:hAnsi="仿宋_GB2312" w:eastAsia="仿宋_GB2312" w:cs="方正小标宋简体"/>
          <w:sz w:val="24"/>
          <w:szCs w:val="44"/>
        </w:rPr>
        <w:t>政务新媒体</w:t>
      </w:r>
      <w:r>
        <w:rPr>
          <w:rFonts w:hint="eastAsia" w:ascii="仿宋_GB2312" w:hAnsi="仿宋_GB2312" w:eastAsia="仿宋_GB2312" w:cs="方正小标宋简体"/>
          <w:sz w:val="24"/>
          <w:szCs w:val="44"/>
        </w:rPr>
        <w:t>稿件送审</w:t>
      </w:r>
      <w:r>
        <w:rPr>
          <w:rFonts w:hint="default" w:ascii="仿宋_GB2312" w:hAnsi="仿宋_GB2312" w:eastAsia="仿宋_GB2312" w:cs="方正小标宋简体"/>
          <w:sz w:val="24"/>
          <w:szCs w:val="44"/>
        </w:rPr>
        <w:t>签</w:t>
      </w:r>
    </w:p>
    <w:p w14:paraId="7FC2846E">
      <w:pPr>
        <w:keepNext w:val="0"/>
        <w:keepLines w:val="0"/>
        <w:pageBreakBefore w:val="0"/>
        <w:widowControl w:val="0"/>
        <w:kinsoku/>
        <w:wordWrap/>
        <w:overflowPunct/>
        <w:topLinePunct w:val="0"/>
        <w:autoSpaceDE/>
        <w:autoSpaceDN/>
        <w:bidi w:val="0"/>
        <w:adjustRightInd/>
        <w:snapToGrid/>
        <w:spacing w:line="240" w:lineRule="exact"/>
        <w:jc w:val="center"/>
        <w:textAlignment w:val="auto"/>
        <w:rPr>
          <w:rFonts w:hint="eastAsia" w:ascii="方正小标宋简体" w:hAnsi="方正小标宋简体" w:eastAsia="方正小标宋简体" w:cs="方正小标宋简体"/>
          <w:sz w:val="44"/>
          <w:szCs w:val="44"/>
        </w:rPr>
      </w:pPr>
    </w:p>
    <w:p w14:paraId="5C258677">
      <w:pPr>
        <w:jc w:val="left"/>
        <w:rPr>
          <w:rFonts w:hint="default" w:ascii="楷体_GB2312" w:hAnsi="楷体_GB2312" w:eastAsia="楷体_GB2312" w:cs="楷体_GB2312"/>
          <w:sz w:val="32"/>
          <w:szCs w:val="32"/>
          <w:lang w:val="en-US" w:eastAsia="zh-CN"/>
        </w:rPr>
      </w:pPr>
      <w:r>
        <w:rPr>
          <w:rFonts w:hint="default" w:ascii="仿宋_GB2312" w:hAnsi="仿宋_GB2312" w:eastAsia="仿宋_GB2312" w:cs="楷体_GB2312"/>
          <w:sz w:val="24"/>
          <w:szCs w:val="32"/>
        </w:rPr>
        <w:t xml:space="preserve">   </w:t>
      </w:r>
      <w:r>
        <w:rPr>
          <w:rFonts w:hint="eastAsia" w:ascii="仿宋_GB2312" w:hAnsi="仿宋_GB2312" w:eastAsia="仿宋_GB2312" w:cs="楷体_GB2312"/>
          <w:sz w:val="24"/>
          <w:szCs w:val="32"/>
        </w:rPr>
        <w:t>紧急程度：</w:t>
      </w:r>
      <w:r>
        <w:rPr>
          <w:rFonts w:hint="eastAsia" w:ascii="仿宋_GB2312" w:hAnsi="仿宋_GB2312" w:eastAsia="仿宋_GB2312" w:cs="楷体_GB2312"/>
          <w:sz w:val="24"/>
          <w:szCs w:val="32"/>
          <w:lang w:val="en-US" w:eastAsia="zh-CN"/>
        </w:rPr>
        <w:t>平急</w:t>
      </w:r>
      <w:r>
        <w:rPr>
          <w:rFonts w:hint="default" w:ascii="仿宋_GB2312" w:hAnsi="仿宋_GB2312" w:eastAsia="仿宋_GB2312" w:cs="楷体_GB2312"/>
          <w:sz w:val="24"/>
          <w:szCs w:val="32"/>
        </w:rPr>
        <w:t xml:space="preserve">              联系电话：</w:t>
      </w:r>
      <w:r>
        <w:rPr>
          <w:rFonts w:hint="eastAsia" w:ascii="仿宋_GB2312" w:hAnsi="仿宋_GB2312" w:eastAsia="仿宋_GB2312" w:cs="楷体_GB2312"/>
          <w:sz w:val="24"/>
          <w:szCs w:val="32"/>
          <w:lang w:val="en-US" w:eastAsia="zh-CN"/>
        </w:rPr>
        <w:t>85093426</w:t>
      </w:r>
    </w:p>
    <w:tbl>
      <w:tblPr>
        <w:tblStyle w:val="6"/>
        <w:tblW w:w="9840" w:type="dxa"/>
        <w:tblInd w:w="-63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52"/>
        <w:gridCol w:w="1572"/>
        <w:gridCol w:w="1008"/>
        <w:gridCol w:w="864"/>
        <w:gridCol w:w="1284"/>
        <w:gridCol w:w="672"/>
        <w:gridCol w:w="1222"/>
        <w:gridCol w:w="1666"/>
      </w:tblGrid>
      <w:tr w14:paraId="38CE0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46" w:hRule="atLeast"/>
        </w:trPr>
        <w:tc>
          <w:tcPr>
            <w:tcW w:w="1552" w:type="dxa"/>
            <w:noWrap w:val="0"/>
            <w:vAlign w:val="center"/>
          </w:tcPr>
          <w:p w14:paraId="3CF26A61">
            <w:pPr>
              <w:jc w:val="center"/>
              <w:rPr>
                <w:rFonts w:hint="eastAsia" w:ascii="方正小标宋简体" w:hAnsi="方正小标宋简体" w:eastAsia="方正小标宋简体" w:cs="方正小标宋简体"/>
                <w:sz w:val="32"/>
                <w:szCs w:val="32"/>
                <w:vertAlign w:val="baseline"/>
              </w:rPr>
            </w:pPr>
            <w:r>
              <w:rPr>
                <w:rFonts w:hint="eastAsia" w:ascii="仿宋_GB2312" w:hAnsi="仿宋_GB2312" w:eastAsia="仿宋_GB2312" w:cs="方正小标宋简体"/>
                <w:sz w:val="24"/>
                <w:szCs w:val="32"/>
                <w:vertAlign w:val="baseline"/>
              </w:rPr>
              <w:t>稿件标题</w:t>
            </w:r>
          </w:p>
        </w:tc>
        <w:tc>
          <w:tcPr>
            <w:tcW w:w="4728" w:type="dxa"/>
            <w:gridSpan w:val="4"/>
            <w:noWrap w:val="0"/>
            <w:vAlign w:val="center"/>
          </w:tcPr>
          <w:p w14:paraId="3BCE4AA2">
            <w:pPr>
              <w:jc w:val="left"/>
              <w:rPr>
                <w:rFonts w:hint="eastAsia" w:ascii="仿宋_GB2312" w:hAnsi="仿宋_GB2312" w:eastAsia="仿宋_GB2312" w:cs="仿宋_GB2312"/>
                <w:sz w:val="24"/>
                <w:szCs w:val="24"/>
                <w:vertAlign w:val="baseline"/>
              </w:rPr>
            </w:pPr>
            <w:r>
              <w:rPr>
                <w:rFonts w:ascii="仿宋_GB2312" w:hAnsi="仿宋_GB2312" w:eastAsia="仿宋_GB2312"/>
                <w:sz w:val="24"/>
              </w:rPr>
              <w:t>石家庄高新区应急管理局组织召开工贸行业安全生产百日攻坚工作部署会暨警示教育培训会</w:t>
            </w:r>
          </w:p>
        </w:tc>
        <w:tc>
          <w:tcPr>
            <w:tcW w:w="1894" w:type="dxa"/>
            <w:gridSpan w:val="2"/>
            <w:noWrap w:val="0"/>
            <w:vAlign w:val="center"/>
          </w:tcPr>
          <w:p w14:paraId="61BE8AD0">
            <w:pPr>
              <w:jc w:val="center"/>
              <w:rPr>
                <w:rFonts w:hint="default" w:ascii="方正小标宋简体" w:hAnsi="方正小标宋简体" w:eastAsia="方正小标宋简体" w:cs="方正小标宋简体"/>
                <w:sz w:val="32"/>
                <w:szCs w:val="32"/>
                <w:vertAlign w:val="baseline"/>
              </w:rPr>
            </w:pPr>
            <w:r>
              <w:rPr>
                <w:rFonts w:hint="default" w:ascii="仿宋_GB2312" w:hAnsi="仿宋_GB2312" w:eastAsia="仿宋_GB2312" w:cs="方正小标宋简体"/>
                <w:sz w:val="24"/>
                <w:szCs w:val="32"/>
                <w:vertAlign w:val="baseline"/>
              </w:rPr>
              <w:t>原发/转载</w:t>
            </w:r>
          </w:p>
        </w:tc>
        <w:tc>
          <w:tcPr>
            <w:tcW w:w="1666" w:type="dxa"/>
            <w:noWrap w:val="0"/>
            <w:vAlign w:val="center"/>
          </w:tcPr>
          <w:p w14:paraId="1FBAF571">
            <w:pPr>
              <w:jc w:val="center"/>
              <w:rPr>
                <w:rFonts w:hint="default" w:ascii="仿宋_GB2312" w:hAnsi="仿宋_GB2312" w:eastAsia="仿宋_GB2312" w:cs="仿宋_GB2312"/>
                <w:sz w:val="24"/>
                <w:szCs w:val="24"/>
                <w:vertAlign w:val="baseline"/>
                <w:lang w:val="en-US" w:eastAsia="zh-CN"/>
              </w:rPr>
            </w:pPr>
            <w:r>
              <w:rPr>
                <w:rFonts w:ascii="仿宋_GB2312" w:hAnsi="仿宋_GB2312" w:eastAsia="仿宋_GB2312"/>
                <w:sz w:val="24"/>
              </w:rPr>
              <w:t>原发</w:t>
            </w:r>
          </w:p>
        </w:tc>
      </w:tr>
      <w:tr w14:paraId="6838D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2" w:type="dxa"/>
            <w:noWrap w:val="0"/>
            <w:vAlign w:val="center"/>
          </w:tcPr>
          <w:p w14:paraId="57B35F53">
            <w:pPr>
              <w:jc w:val="center"/>
              <w:rPr>
                <w:rFonts w:hint="default" w:ascii="方正小标宋简体" w:hAnsi="方正小标宋简体" w:eastAsia="方正小标宋简体" w:cs="方正小标宋简体"/>
                <w:color w:val="000000"/>
                <w:sz w:val="32"/>
                <w:szCs w:val="32"/>
                <w:vertAlign w:val="baseline"/>
              </w:rPr>
            </w:pPr>
            <w:r>
              <w:rPr>
                <w:rFonts w:hint="default" w:ascii="仿宋_GB2312" w:hAnsi="仿宋_GB2312" w:eastAsia="仿宋_GB2312" w:cs="方正小标宋简体"/>
                <w:color w:val="000000"/>
                <w:sz w:val="24"/>
                <w:szCs w:val="32"/>
                <w:vertAlign w:val="baseline"/>
              </w:rPr>
              <w:t>网络链接</w:t>
            </w:r>
          </w:p>
        </w:tc>
        <w:tc>
          <w:tcPr>
            <w:tcW w:w="4728" w:type="dxa"/>
            <w:gridSpan w:val="4"/>
            <w:noWrap w:val="0"/>
            <w:vAlign w:val="center"/>
          </w:tcPr>
          <w:p w14:paraId="2511FA85">
            <w:pPr>
              <w:jc w:val="left"/>
              <w:rPr>
                <w:rFonts w:hint="eastAsia" w:ascii="宋体" w:hAnsi="宋体" w:eastAsia="宋体" w:cs="宋体"/>
                <w:i w:val="0"/>
                <w:iCs w:val="0"/>
                <w:color w:val="000000"/>
                <w:kern w:val="2"/>
                <w:sz w:val="22"/>
                <w:szCs w:val="22"/>
                <w:u w:val="none"/>
                <w:lang w:val="en-US" w:eastAsia="zh-CN"/>
              </w:rPr>
            </w:pPr>
            <w:r>
              <w:rPr>
                <w:rFonts w:ascii="仿宋_GB2312" w:hAnsi="仿宋_GB2312" w:eastAsia="仿宋_GB2312"/>
                <w:sz w:val="24"/>
              </w:rPr>
              <w:t>https://mp.weixin.qq.com/s/4qPiT7mw8GMKfHUXm1eIxw</w:t>
            </w:r>
          </w:p>
        </w:tc>
        <w:tc>
          <w:tcPr>
            <w:tcW w:w="1894" w:type="dxa"/>
            <w:gridSpan w:val="2"/>
            <w:noWrap w:val="0"/>
            <w:vAlign w:val="center"/>
          </w:tcPr>
          <w:p w14:paraId="605E0221">
            <w:pPr>
              <w:jc w:val="center"/>
              <w:rPr>
                <w:rFonts w:hint="default" w:ascii="方正小标宋简体" w:hAnsi="方正小标宋简体" w:eastAsia="方正小标宋简体" w:cs="方正小标宋简体"/>
                <w:sz w:val="32"/>
                <w:szCs w:val="32"/>
                <w:vertAlign w:val="baseline"/>
              </w:rPr>
            </w:pPr>
            <w:r>
              <w:rPr>
                <w:rFonts w:hint="default" w:ascii="仿宋_GB2312" w:hAnsi="仿宋_GB2312" w:eastAsia="仿宋_GB2312" w:cs="方正小标宋简体"/>
                <w:sz w:val="24"/>
                <w:szCs w:val="32"/>
                <w:vertAlign w:val="baseline"/>
              </w:rPr>
              <w:t>来源</w:t>
            </w:r>
          </w:p>
        </w:tc>
        <w:tc>
          <w:tcPr>
            <w:tcW w:w="1666" w:type="dxa"/>
            <w:noWrap w:val="0"/>
            <w:vAlign w:val="center"/>
          </w:tcPr>
          <w:p w14:paraId="6D35042E">
            <w:pPr>
              <w:jc w:val="center"/>
              <w:rPr>
                <w:rFonts w:hint="default" w:ascii="仿宋_GB2312" w:hAnsi="仿宋_GB2312" w:eastAsia="仿宋_GB2312" w:cs="仿宋_GB2312"/>
                <w:sz w:val="24"/>
                <w:szCs w:val="24"/>
                <w:vertAlign w:val="baseline"/>
                <w:lang w:val="en-US" w:eastAsia="zh-CN"/>
              </w:rPr>
            </w:pPr>
            <w:r>
              <w:rPr>
                <w:rFonts w:ascii="仿宋_GB2312" w:hAnsi="仿宋_GB2312" w:eastAsia="仿宋_GB2312"/>
                <w:sz w:val="24"/>
              </w:rPr>
              <w:t>无来源信息</w:t>
            </w:r>
          </w:p>
        </w:tc>
      </w:tr>
      <w:tr w14:paraId="06BAB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2" w:type="dxa"/>
            <w:noWrap w:val="0"/>
            <w:vAlign w:val="center"/>
          </w:tcPr>
          <w:p w14:paraId="1196B55E">
            <w:pPr>
              <w:jc w:val="center"/>
              <w:rPr>
                <w:rFonts w:hint="default" w:ascii="方正小标宋简体" w:hAnsi="方正小标宋简体" w:eastAsia="方正小标宋简体" w:cs="方正小标宋简体"/>
                <w:sz w:val="32"/>
                <w:szCs w:val="32"/>
                <w:vertAlign w:val="baseline"/>
              </w:rPr>
            </w:pPr>
            <w:r>
              <w:rPr>
                <w:rFonts w:hint="default" w:ascii="仿宋_GB2312" w:hAnsi="仿宋_GB2312" w:eastAsia="仿宋_GB2312" w:cs="方正小标宋简体"/>
                <w:sz w:val="24"/>
                <w:szCs w:val="32"/>
                <w:vertAlign w:val="baseline"/>
              </w:rPr>
              <w:t>类别</w:t>
            </w:r>
          </w:p>
        </w:tc>
        <w:tc>
          <w:tcPr>
            <w:tcW w:w="8288" w:type="dxa"/>
            <w:gridSpan w:val="7"/>
            <w:noWrap w:val="0"/>
            <w:vAlign w:val="top"/>
          </w:tcPr>
          <w:p w14:paraId="66BEC7FF">
            <w:pPr>
              <w:jc w:val="center"/>
              <w:rPr>
                <w:rFonts w:hint="default" w:ascii="楷体_GB2312" w:hAnsi="楷体_GB2312" w:eastAsia="楷体_GB2312" w:cs="楷体_GB2312"/>
                <w:sz w:val="32"/>
                <w:szCs w:val="32"/>
                <w:vertAlign w:val="baseline"/>
              </w:rPr>
            </w:pPr>
            <w:r>
              <w:rPr>
                <w:rFonts w:ascii="仿宋_GB2312" w:hAnsi="仿宋_GB2312" w:eastAsia="仿宋_GB2312"/>
                <w:sz w:val="24"/>
              </w:rPr>
              <w:t>□视频  ☑文字  □图片  □海报  其他________</w:t>
            </w:r>
          </w:p>
        </w:tc>
      </w:tr>
      <w:tr w14:paraId="0CC8D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2" w:type="dxa"/>
            <w:noWrap w:val="0"/>
            <w:vAlign w:val="center"/>
          </w:tcPr>
          <w:p w14:paraId="35EA177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方正小标宋简体" w:hAnsi="方正小标宋简体" w:eastAsia="方正小标宋简体" w:cs="方正小标宋简体"/>
                <w:sz w:val="32"/>
                <w:szCs w:val="32"/>
                <w:vertAlign w:val="baseline"/>
              </w:rPr>
            </w:pPr>
            <w:r>
              <w:rPr>
                <w:rFonts w:hint="default" w:ascii="仿宋_GB2312" w:hAnsi="仿宋_GB2312" w:eastAsia="仿宋_GB2312" w:cs="方正小标宋简体"/>
                <w:sz w:val="24"/>
                <w:szCs w:val="32"/>
                <w:vertAlign w:val="baseline"/>
              </w:rPr>
              <w:t>作者姓名</w:t>
            </w:r>
          </w:p>
        </w:tc>
        <w:tc>
          <w:tcPr>
            <w:tcW w:w="1572" w:type="dxa"/>
            <w:noWrap w:val="0"/>
            <w:vAlign w:val="center"/>
          </w:tcPr>
          <w:p w14:paraId="209B90B1">
            <w:pPr>
              <w:jc w:val="center"/>
              <w:rPr>
                <w:rFonts w:hint="eastAsia" w:ascii="仿宋_GB2312" w:hAnsi="仿宋_GB2312" w:eastAsia="仿宋_GB2312" w:cs="仿宋_GB2312"/>
                <w:sz w:val="24"/>
                <w:szCs w:val="24"/>
                <w:vertAlign w:val="baseline"/>
              </w:rPr>
            </w:pPr>
          </w:p>
        </w:tc>
        <w:tc>
          <w:tcPr>
            <w:tcW w:w="1008" w:type="dxa"/>
            <w:noWrap w:val="0"/>
            <w:vAlign w:val="center"/>
          </w:tcPr>
          <w:p w14:paraId="4356A42F">
            <w:pPr>
              <w:keepNext w:val="0"/>
              <w:keepLines w:val="0"/>
              <w:pageBreakBefore w:val="0"/>
              <w:widowControl w:val="0"/>
              <w:kinsoku/>
              <w:wordWrap/>
              <w:overflowPunct/>
              <w:topLinePunct w:val="0"/>
              <w:autoSpaceDE/>
              <w:autoSpaceDN/>
              <w:bidi w:val="0"/>
              <w:adjustRightInd/>
              <w:snapToGrid/>
              <w:spacing w:line="380" w:lineRule="exact"/>
              <w:jc w:val="center"/>
              <w:textAlignment w:val="auto"/>
              <w:rPr>
                <w:rFonts w:hint="default" w:ascii="方正小标宋简体" w:hAnsi="方正小标宋简体" w:eastAsia="方正小标宋简体" w:cs="方正小标宋简体"/>
                <w:sz w:val="32"/>
                <w:szCs w:val="32"/>
                <w:vertAlign w:val="baseline"/>
              </w:rPr>
            </w:pPr>
            <w:r>
              <w:rPr>
                <w:rFonts w:hint="default" w:ascii="仿宋_GB2312" w:hAnsi="仿宋_GB2312" w:eastAsia="仿宋_GB2312" w:cs="方正小标宋简体"/>
                <w:sz w:val="24"/>
                <w:szCs w:val="32"/>
                <w:vertAlign w:val="baseline"/>
              </w:rPr>
              <w:t>部门</w:t>
            </w:r>
          </w:p>
        </w:tc>
        <w:tc>
          <w:tcPr>
            <w:tcW w:w="2148" w:type="dxa"/>
            <w:gridSpan w:val="2"/>
            <w:noWrap w:val="0"/>
            <w:vAlign w:val="center"/>
          </w:tcPr>
          <w:p w14:paraId="49E45984">
            <w:pPr>
              <w:jc w:val="center"/>
              <w:rPr>
                <w:rFonts w:hint="default" w:ascii="仿宋_GB2312" w:hAnsi="仿宋_GB2312" w:eastAsia="仿宋_GB2312" w:cs="仿宋_GB2312"/>
                <w:sz w:val="24"/>
                <w:szCs w:val="24"/>
                <w:vertAlign w:val="baseline"/>
                <w:lang w:val="en-US" w:eastAsia="zh-CN"/>
              </w:rPr>
            </w:pPr>
          </w:p>
        </w:tc>
        <w:tc>
          <w:tcPr>
            <w:tcW w:w="1894" w:type="dxa"/>
            <w:gridSpan w:val="2"/>
            <w:noWrap w:val="0"/>
            <w:vAlign w:val="center"/>
          </w:tcPr>
          <w:p w14:paraId="16245891">
            <w:pPr>
              <w:jc w:val="center"/>
              <w:rPr>
                <w:rFonts w:hint="default" w:ascii="楷体_GB2312" w:hAnsi="楷体_GB2312" w:eastAsia="楷体_GB2312" w:cs="楷体_GB2312"/>
                <w:sz w:val="32"/>
                <w:szCs w:val="32"/>
                <w:vertAlign w:val="baseline"/>
              </w:rPr>
            </w:pPr>
            <w:r>
              <w:rPr>
                <w:rFonts w:hint="default" w:ascii="仿宋_GB2312" w:hAnsi="仿宋_GB2312" w:eastAsia="仿宋_GB2312" w:cs="方正小标宋简体"/>
                <w:sz w:val="24"/>
                <w:szCs w:val="32"/>
                <w:vertAlign w:val="baseline"/>
              </w:rPr>
              <w:t>时长（字数）</w:t>
            </w:r>
          </w:p>
        </w:tc>
        <w:tc>
          <w:tcPr>
            <w:tcW w:w="1666" w:type="dxa"/>
            <w:noWrap w:val="0"/>
            <w:vAlign w:val="center"/>
          </w:tcPr>
          <w:p w14:paraId="0C4194C2">
            <w:pPr>
              <w:jc w:val="both"/>
              <w:rPr>
                <w:rFonts w:hint="default" w:ascii="仿宋_GB2312" w:hAnsi="仿宋_GB2312" w:eastAsia="仿宋_GB2312" w:cs="仿宋_GB2312"/>
                <w:sz w:val="24"/>
                <w:szCs w:val="24"/>
                <w:vertAlign w:val="baseline"/>
                <w:lang w:val="en-US" w:eastAsia="zh-CN"/>
              </w:rPr>
            </w:pPr>
            <w:r>
              <w:rPr>
                <w:rFonts w:ascii="仿宋_GB2312" w:hAnsi="仿宋_GB2312" w:eastAsia="仿宋_GB2312"/>
                <w:sz w:val="24"/>
              </w:rPr>
              <w:t>字数（622）</w:t>
            </w:r>
          </w:p>
        </w:tc>
      </w:tr>
      <w:tr w14:paraId="26691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2" w:type="dxa"/>
            <w:noWrap w:val="0"/>
            <w:vAlign w:val="center"/>
          </w:tcPr>
          <w:p w14:paraId="17645F75">
            <w:pPr>
              <w:jc w:val="center"/>
              <w:rPr>
                <w:rFonts w:hint="default" w:ascii="方正小标宋简体" w:hAnsi="方正小标宋简体" w:eastAsia="方正小标宋简体" w:cs="方正小标宋简体"/>
                <w:sz w:val="32"/>
                <w:szCs w:val="32"/>
                <w:vertAlign w:val="baseline"/>
              </w:rPr>
            </w:pPr>
            <w:r>
              <w:rPr>
                <w:rFonts w:hint="default" w:ascii="仿宋_GB2312" w:hAnsi="仿宋_GB2312" w:eastAsia="仿宋_GB2312" w:cs="方正小标宋简体"/>
                <w:sz w:val="24"/>
                <w:szCs w:val="32"/>
                <w:vertAlign w:val="baseline"/>
              </w:rPr>
              <w:t>交稿时间</w:t>
            </w:r>
          </w:p>
        </w:tc>
        <w:tc>
          <w:tcPr>
            <w:tcW w:w="3444" w:type="dxa"/>
            <w:gridSpan w:val="3"/>
            <w:noWrap w:val="0"/>
            <w:vAlign w:val="center"/>
          </w:tcPr>
          <w:p w14:paraId="675436AE">
            <w:pPr>
              <w:jc w:val="center"/>
              <w:rPr>
                <w:rFonts w:hint="default" w:ascii="楷体_GB2312" w:hAnsi="楷体_GB2312" w:eastAsia="仿宋_GB2312" w:cs="楷体_GB2312"/>
                <w:sz w:val="32"/>
                <w:szCs w:val="32"/>
                <w:vertAlign w:val="baseline"/>
                <w:lang w:val="en-US" w:eastAsia="zh-CN"/>
              </w:rPr>
            </w:pPr>
            <w:r>
              <w:rPr>
                <w:rFonts w:ascii="仿宋_GB2312" w:hAnsi="仿宋_GB2312" w:eastAsia="仿宋_GB2312"/>
                <w:sz w:val="24"/>
              </w:rPr>
              <w:t>2026年01月15日 20:30</w:t>
            </w:r>
          </w:p>
        </w:tc>
        <w:tc>
          <w:tcPr>
            <w:tcW w:w="1956" w:type="dxa"/>
            <w:gridSpan w:val="2"/>
            <w:noWrap w:val="0"/>
            <w:vAlign w:val="center"/>
          </w:tcPr>
          <w:p w14:paraId="180B08DE">
            <w:pPr>
              <w:jc w:val="center"/>
              <w:rPr>
                <w:rFonts w:hint="default" w:ascii="楷体_GB2312" w:hAnsi="楷体_GB2312" w:eastAsia="楷体_GB2312" w:cs="楷体_GB2312"/>
                <w:sz w:val="32"/>
                <w:szCs w:val="32"/>
                <w:vertAlign w:val="baseline"/>
              </w:rPr>
            </w:pPr>
            <w:r>
              <w:rPr>
                <w:rFonts w:hint="default" w:ascii="仿宋_GB2312" w:hAnsi="仿宋_GB2312" w:eastAsia="仿宋_GB2312" w:cs="方正小标宋简体"/>
                <w:sz w:val="24"/>
                <w:szCs w:val="32"/>
                <w:vertAlign w:val="baseline"/>
              </w:rPr>
              <w:t>拟发时间</w:t>
            </w:r>
          </w:p>
        </w:tc>
        <w:tc>
          <w:tcPr>
            <w:tcW w:w="2888" w:type="dxa"/>
            <w:gridSpan w:val="2"/>
            <w:noWrap w:val="0"/>
            <w:vAlign w:val="center"/>
          </w:tcPr>
          <w:p w14:paraId="7FC40637">
            <w:pPr>
              <w:jc w:val="center"/>
              <w:rPr>
                <w:rFonts w:hint="default" w:ascii="仿宋_GB2312" w:hAnsi="仿宋_GB2312" w:eastAsia="仿宋_GB2312" w:cs="仿宋_GB2312"/>
                <w:sz w:val="24"/>
                <w:szCs w:val="24"/>
                <w:vertAlign w:val="baseline"/>
                <w:lang w:val="en-US" w:eastAsia="zh-CN"/>
              </w:rPr>
            </w:pPr>
            <w:r>
              <w:rPr>
                <w:rFonts w:ascii="仿宋_GB2312" w:hAnsi="仿宋_GB2312" w:eastAsia="仿宋_GB2312"/>
                <w:sz w:val="24"/>
              </w:rPr>
              <w:t>2026年01月15日 21:00</w:t>
            </w:r>
          </w:p>
        </w:tc>
      </w:tr>
      <w:tr w14:paraId="17EFF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2" w:hRule="atLeast"/>
        </w:trPr>
        <w:tc>
          <w:tcPr>
            <w:tcW w:w="1552" w:type="dxa"/>
            <w:noWrap w:val="0"/>
            <w:vAlign w:val="center"/>
          </w:tcPr>
          <w:p w14:paraId="55362B7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方正小标宋简体" w:hAnsi="方正小标宋简体" w:eastAsia="方正小标宋简体" w:cs="方正小标宋简体"/>
                <w:sz w:val="32"/>
                <w:szCs w:val="32"/>
                <w:vertAlign w:val="baseline"/>
              </w:rPr>
            </w:pPr>
            <w:r>
              <w:rPr>
                <w:rFonts w:hint="default" w:ascii="仿宋_GB2312" w:hAnsi="仿宋_GB2312" w:eastAsia="仿宋_GB2312" w:cs="方正小标宋简体"/>
                <w:sz w:val="24"/>
                <w:szCs w:val="32"/>
                <w:vertAlign w:val="baseline"/>
              </w:rPr>
              <w:t>拟发平台</w:t>
            </w:r>
          </w:p>
        </w:tc>
        <w:tc>
          <w:tcPr>
            <w:tcW w:w="8288" w:type="dxa"/>
            <w:gridSpan w:val="7"/>
            <w:noWrap w:val="0"/>
            <w:vAlign w:val="center"/>
          </w:tcPr>
          <w:p w14:paraId="632207DD">
            <w:pPr>
              <w:jc w:val="center"/>
              <w:rPr>
                <w:rFonts w:hint="eastAsia" w:ascii="仿宋_GB2312" w:hAnsi="仿宋_GB2312" w:eastAsia="仿宋_GB2312" w:cs="仿宋_GB2312"/>
                <w:sz w:val="24"/>
                <w:szCs w:val="24"/>
                <w:vertAlign w:val="baseline"/>
                <w:lang w:val="en-US" w:eastAsia="zh-CN"/>
              </w:rPr>
            </w:pPr>
            <w:r>
              <w:rPr>
                <w:rFonts w:hint="eastAsia" w:ascii="仿宋_GB2312" w:hAnsi="仿宋_GB2312" w:eastAsia="仿宋_GB2312" w:cs="仿宋_GB2312"/>
                <w:sz w:val="24"/>
                <w:szCs w:val="24"/>
                <w:vertAlign w:val="baseline"/>
                <w:lang w:val="en-US" w:eastAsia="zh-CN"/>
              </w:rPr>
              <w:t>微信公众号</w:t>
            </w:r>
          </w:p>
        </w:tc>
      </w:tr>
      <w:tr w14:paraId="7C2CD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2" w:type="dxa"/>
            <w:noWrap w:val="0"/>
            <w:vAlign w:val="center"/>
          </w:tcPr>
          <w:p w14:paraId="69B1E32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方正小标宋简体" w:hAnsi="方正小标宋简体" w:eastAsia="方正小标宋简体" w:cs="方正小标宋简体"/>
                <w:sz w:val="32"/>
                <w:szCs w:val="32"/>
                <w:vertAlign w:val="baseline"/>
              </w:rPr>
            </w:pPr>
            <w:r>
              <w:rPr>
                <w:rFonts w:hint="default" w:ascii="仿宋_GB2312" w:hAnsi="仿宋_GB2312" w:eastAsia="仿宋_GB2312" w:cs="方正小标宋简体"/>
                <w:sz w:val="24"/>
                <w:szCs w:val="32"/>
                <w:vertAlign w:val="baseline"/>
              </w:rPr>
              <w:t>作者说明</w:t>
            </w:r>
          </w:p>
        </w:tc>
        <w:tc>
          <w:tcPr>
            <w:tcW w:w="8288" w:type="dxa"/>
            <w:gridSpan w:val="7"/>
            <w:noWrap w:val="0"/>
            <w:vAlign w:val="top"/>
          </w:tcPr>
          <w:p w14:paraId="06C7174F">
            <w:pPr>
              <w:jc w:val="left"/>
              <w:rPr>
                <w:rFonts w:hint="default" w:ascii="仿宋_GB2312" w:hAnsi="仿宋_GB2312" w:eastAsia="仿宋_GB2312" w:cs="仿宋_GB2312"/>
                <w:sz w:val="24"/>
                <w:szCs w:val="24"/>
                <w:vertAlign w:val="baseline"/>
              </w:rPr>
            </w:pPr>
            <w:r>
              <w:rPr>
                <w:rFonts w:ascii="仿宋_GB2312" w:hAnsi="仿宋_GB2312" w:eastAsia="仿宋_GB2312"/>
                <w:sz w:val="24"/>
              </w:rPr>
              <w:t>石家庄高新区应急管理局组织召开工贸行业安全生产百日攻坚工作部署会暨警示教育培训会</w:t>
            </w:r>
          </w:p>
          <w:p w14:paraId="0CBA5603">
            <w:pPr>
              <w:jc w:val="center"/>
              <w:rPr>
                <w:rFonts w:hint="default" w:ascii="楷体_GB2312" w:hAnsi="楷体_GB2312" w:eastAsia="楷体_GB2312" w:cs="楷体_GB2312"/>
                <w:sz w:val="32"/>
                <w:szCs w:val="32"/>
                <w:u w:val="single"/>
                <w:vertAlign w:val="baseline"/>
              </w:rPr>
            </w:pPr>
            <w:r>
              <w:rPr>
                <w:rFonts w:hint="default" w:ascii="仿宋_GB2312" w:hAnsi="仿宋_GB2312" w:eastAsia="仿宋_GB2312" w:cs="楷体_GB2312"/>
                <w:sz w:val="24"/>
                <w:szCs w:val="32"/>
                <w:vertAlign w:val="baseline"/>
              </w:rPr>
              <w:t xml:space="preserve">                   签名：    </w:t>
            </w:r>
            <w:r>
              <w:rPr>
                <w:rFonts w:hint="eastAsia" w:ascii="仿宋_GB2312" w:hAnsi="仿宋_GB2312" w:eastAsia="仿宋_GB2312" w:cs="楷体_GB2312"/>
                <w:sz w:val="24"/>
                <w:szCs w:val="32"/>
                <w:vertAlign w:val="baseline"/>
                <w:lang w:val="en-US" w:eastAsia="zh-CN"/>
              </w:rPr>
              <w:t xml:space="preserve">        </w:t>
            </w:r>
            <w:r>
              <w:rPr>
                <w:rFonts w:hint="default" w:ascii="仿宋_GB2312" w:hAnsi="仿宋_GB2312" w:eastAsia="仿宋_GB2312" w:cs="楷体_GB2312"/>
                <w:sz w:val="24"/>
                <w:szCs w:val="32"/>
                <w:vertAlign w:val="baseline"/>
              </w:rPr>
              <w:t>年  月  日</w:t>
            </w:r>
          </w:p>
        </w:tc>
      </w:tr>
      <w:tr w14:paraId="478CE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18" w:hRule="atLeast"/>
        </w:trPr>
        <w:tc>
          <w:tcPr>
            <w:tcW w:w="1552" w:type="dxa"/>
            <w:noWrap w:val="0"/>
            <w:vAlign w:val="center"/>
          </w:tcPr>
          <w:p w14:paraId="752B6D93">
            <w:pPr>
              <w:keepNext w:val="0"/>
              <w:keepLines w:val="0"/>
              <w:pageBreakBefore w:val="0"/>
              <w:widowControl w:val="0"/>
              <w:kinsoku/>
              <w:wordWrap/>
              <w:overflowPunct/>
              <w:topLinePunct w:val="0"/>
              <w:autoSpaceDE/>
              <w:autoSpaceDN/>
              <w:bidi w:val="0"/>
              <w:adjustRightInd/>
              <w:snapToGrid/>
              <w:spacing w:line="340" w:lineRule="exact"/>
              <w:jc w:val="center"/>
              <w:textAlignment w:val="auto"/>
              <w:rPr>
                <w:rFonts w:hint="default" w:ascii="方正小标宋简体" w:hAnsi="方正小标宋简体" w:eastAsia="方正小标宋简体" w:cs="方正小标宋简体"/>
                <w:sz w:val="32"/>
                <w:szCs w:val="32"/>
                <w:vertAlign w:val="baseline"/>
              </w:rPr>
            </w:pPr>
            <w:r>
              <w:rPr>
                <w:rFonts w:hint="default" w:ascii="仿宋_GB2312" w:hAnsi="仿宋_GB2312" w:eastAsia="仿宋_GB2312" w:cs="方正小标宋简体"/>
                <w:sz w:val="24"/>
                <w:szCs w:val="32"/>
                <w:vertAlign w:val="baseline"/>
              </w:rPr>
              <w:t>编辑</w:t>
            </w:r>
          </w:p>
          <w:p w14:paraId="201EFFD2">
            <w:pPr>
              <w:keepNext w:val="0"/>
              <w:keepLines w:val="0"/>
              <w:pageBreakBefore w:val="0"/>
              <w:widowControl w:val="0"/>
              <w:kinsoku/>
              <w:wordWrap/>
              <w:overflowPunct/>
              <w:topLinePunct w:val="0"/>
              <w:autoSpaceDE/>
              <w:autoSpaceDN/>
              <w:bidi w:val="0"/>
              <w:adjustRightInd/>
              <w:snapToGrid/>
              <w:spacing w:line="340" w:lineRule="exact"/>
              <w:jc w:val="center"/>
              <w:textAlignment w:val="auto"/>
              <w:rPr>
                <w:rFonts w:hint="default" w:ascii="方正小标宋简体" w:hAnsi="方正小标宋简体" w:eastAsia="方正小标宋简体" w:cs="方正小标宋简体"/>
                <w:sz w:val="32"/>
                <w:szCs w:val="32"/>
                <w:vertAlign w:val="baseline"/>
              </w:rPr>
            </w:pPr>
            <w:r>
              <w:rPr>
                <w:rFonts w:hint="default" w:ascii="仿宋_GB2312" w:hAnsi="仿宋_GB2312" w:eastAsia="仿宋_GB2312" w:cs="方正小标宋简体"/>
                <w:sz w:val="24"/>
                <w:szCs w:val="32"/>
                <w:vertAlign w:val="baseline"/>
              </w:rPr>
              <w:t>（一审）校核意见</w:t>
            </w:r>
          </w:p>
        </w:tc>
        <w:tc>
          <w:tcPr>
            <w:tcW w:w="8288" w:type="dxa"/>
            <w:gridSpan w:val="7"/>
            <w:noWrap w:val="0"/>
            <w:vAlign w:val="top"/>
          </w:tcPr>
          <w:p w14:paraId="6016A29F">
            <w:pPr>
              <w:jc w:val="right"/>
              <w:rPr>
                <w:rFonts w:hint="default" w:ascii="楷体_GB2312" w:hAnsi="楷体_GB2312" w:eastAsia="楷体_GB2312" w:cs="楷体_GB2312"/>
                <w:sz w:val="32"/>
                <w:szCs w:val="32"/>
                <w:vertAlign w:val="baseline"/>
              </w:rPr>
            </w:pPr>
          </w:p>
          <w:p w14:paraId="233D8DE9">
            <w:pPr>
              <w:jc w:val="right"/>
              <w:rPr>
                <w:rFonts w:hint="default" w:ascii="楷体_GB2312" w:hAnsi="楷体_GB2312" w:eastAsia="楷体_GB2312" w:cs="楷体_GB2312"/>
                <w:sz w:val="32"/>
                <w:szCs w:val="32"/>
                <w:vertAlign w:val="baseline"/>
              </w:rPr>
            </w:pPr>
            <w:r>
              <w:rPr>
                <w:rFonts w:hint="default" w:ascii="仿宋_GB2312" w:hAnsi="仿宋_GB2312" w:eastAsia="仿宋_GB2312" w:cs="楷体_GB2312"/>
                <w:sz w:val="24"/>
                <w:szCs w:val="32"/>
                <w:vertAlign w:val="baseline"/>
              </w:rPr>
              <w:t xml:space="preserve">签名：    </w:t>
            </w:r>
            <w:r>
              <w:rPr>
                <w:rFonts w:hint="eastAsia" w:ascii="仿宋_GB2312" w:hAnsi="仿宋_GB2312" w:eastAsia="仿宋_GB2312" w:cs="楷体_GB2312"/>
                <w:sz w:val="24"/>
                <w:szCs w:val="32"/>
                <w:vertAlign w:val="baseline"/>
                <w:lang w:val="en-US" w:eastAsia="zh-CN"/>
              </w:rPr>
              <w:t xml:space="preserve">         </w:t>
            </w:r>
            <w:r>
              <w:rPr>
                <w:rFonts w:hint="default" w:ascii="仿宋_GB2312" w:hAnsi="仿宋_GB2312" w:eastAsia="仿宋_GB2312" w:cs="楷体_GB2312"/>
                <w:sz w:val="24"/>
                <w:szCs w:val="32"/>
                <w:vertAlign w:val="baseline"/>
              </w:rPr>
              <w:t>年  月  日</w:t>
            </w:r>
          </w:p>
        </w:tc>
      </w:tr>
      <w:tr w14:paraId="116619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74" w:hRule="atLeast"/>
        </w:trPr>
        <w:tc>
          <w:tcPr>
            <w:tcW w:w="1552" w:type="dxa"/>
            <w:noWrap w:val="0"/>
            <w:vAlign w:val="center"/>
          </w:tcPr>
          <w:p w14:paraId="6A31464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方正小标宋简体" w:hAnsi="方正小标宋简体" w:eastAsia="方正小标宋简体" w:cs="方正小标宋简体"/>
                <w:sz w:val="32"/>
                <w:szCs w:val="32"/>
                <w:vertAlign w:val="baseline"/>
              </w:rPr>
            </w:pPr>
            <w:r>
              <w:rPr>
                <w:rFonts w:hint="default" w:ascii="仿宋_GB2312" w:hAnsi="仿宋_GB2312" w:eastAsia="仿宋_GB2312" w:cs="方正小标宋简体"/>
                <w:sz w:val="24"/>
                <w:szCs w:val="32"/>
                <w:vertAlign w:val="baseline"/>
              </w:rPr>
              <w:t>处室（二审）校核意见</w:t>
            </w:r>
          </w:p>
        </w:tc>
        <w:tc>
          <w:tcPr>
            <w:tcW w:w="8288" w:type="dxa"/>
            <w:gridSpan w:val="7"/>
            <w:noWrap w:val="0"/>
            <w:vAlign w:val="top"/>
          </w:tcPr>
          <w:p w14:paraId="2651A03C">
            <w:pPr>
              <w:jc w:val="right"/>
              <w:rPr>
                <w:rFonts w:hint="default" w:ascii="楷体_GB2312" w:hAnsi="楷体_GB2312" w:eastAsia="楷体_GB2312" w:cs="楷体_GB2312"/>
                <w:sz w:val="32"/>
                <w:szCs w:val="32"/>
                <w:vertAlign w:val="baseline"/>
              </w:rPr>
            </w:pPr>
          </w:p>
          <w:p w14:paraId="250B9886">
            <w:pPr>
              <w:jc w:val="right"/>
              <w:rPr>
                <w:rFonts w:hint="default" w:ascii="楷体_GB2312" w:hAnsi="楷体_GB2312" w:eastAsia="楷体_GB2312" w:cs="楷体_GB2312"/>
                <w:sz w:val="32"/>
                <w:szCs w:val="32"/>
                <w:vertAlign w:val="baseline"/>
              </w:rPr>
            </w:pPr>
            <w:r>
              <w:rPr>
                <w:rFonts w:hint="default" w:ascii="仿宋_GB2312" w:hAnsi="仿宋_GB2312" w:eastAsia="仿宋_GB2312" w:cs="楷体_GB2312"/>
                <w:sz w:val="24"/>
                <w:szCs w:val="32"/>
                <w:vertAlign w:val="baseline"/>
              </w:rPr>
              <w:t xml:space="preserve">签名：    </w:t>
            </w:r>
            <w:r>
              <w:rPr>
                <w:rFonts w:hint="eastAsia" w:ascii="仿宋_GB2312" w:hAnsi="仿宋_GB2312" w:eastAsia="仿宋_GB2312" w:cs="楷体_GB2312"/>
                <w:sz w:val="24"/>
                <w:szCs w:val="32"/>
                <w:vertAlign w:val="baseline"/>
                <w:lang w:val="en-US" w:eastAsia="zh-CN"/>
              </w:rPr>
              <w:t xml:space="preserve">         </w:t>
            </w:r>
            <w:r>
              <w:rPr>
                <w:rFonts w:hint="default" w:ascii="仿宋_GB2312" w:hAnsi="仿宋_GB2312" w:eastAsia="仿宋_GB2312" w:cs="楷体_GB2312"/>
                <w:sz w:val="24"/>
                <w:szCs w:val="32"/>
                <w:vertAlign w:val="baseline"/>
              </w:rPr>
              <w:t>年  月  日</w:t>
            </w:r>
          </w:p>
        </w:tc>
      </w:tr>
      <w:tr w14:paraId="32649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8" w:hRule="atLeast"/>
        </w:trPr>
        <w:tc>
          <w:tcPr>
            <w:tcW w:w="1552" w:type="dxa"/>
            <w:noWrap w:val="0"/>
            <w:vAlign w:val="center"/>
          </w:tcPr>
          <w:p w14:paraId="21F5526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方正小标宋简体" w:hAnsi="方正小标宋简体" w:eastAsia="方正小标宋简体" w:cs="方正小标宋简体"/>
                <w:sz w:val="32"/>
                <w:szCs w:val="32"/>
                <w:vertAlign w:val="baseline"/>
              </w:rPr>
            </w:pPr>
            <w:r>
              <w:rPr>
                <w:rFonts w:hint="default" w:ascii="仿宋_GB2312" w:hAnsi="仿宋_GB2312" w:eastAsia="仿宋_GB2312" w:cs="方正小标宋简体"/>
                <w:sz w:val="24"/>
                <w:szCs w:val="32"/>
                <w:vertAlign w:val="baseline"/>
              </w:rPr>
              <w:t>分管负责同志（三审）校核意见</w:t>
            </w:r>
          </w:p>
        </w:tc>
        <w:tc>
          <w:tcPr>
            <w:tcW w:w="8288" w:type="dxa"/>
            <w:gridSpan w:val="7"/>
            <w:noWrap w:val="0"/>
            <w:vAlign w:val="top"/>
          </w:tcPr>
          <w:p w14:paraId="58C240A7">
            <w:pPr>
              <w:jc w:val="right"/>
              <w:rPr>
                <w:rFonts w:hint="default" w:ascii="楷体_GB2312" w:hAnsi="楷体_GB2312" w:eastAsia="楷体_GB2312" w:cs="楷体_GB2312"/>
                <w:sz w:val="32"/>
                <w:szCs w:val="32"/>
                <w:vertAlign w:val="baseline"/>
              </w:rPr>
            </w:pPr>
          </w:p>
          <w:p w14:paraId="4A44C733">
            <w:pPr>
              <w:jc w:val="right"/>
              <w:rPr>
                <w:rFonts w:hint="default" w:ascii="楷体_GB2312" w:hAnsi="楷体_GB2312" w:eastAsia="楷体_GB2312" w:cs="楷体_GB2312"/>
                <w:sz w:val="32"/>
                <w:szCs w:val="32"/>
                <w:vertAlign w:val="baseline"/>
              </w:rPr>
            </w:pPr>
            <w:r>
              <w:rPr>
                <w:rFonts w:hint="default" w:ascii="仿宋_GB2312" w:hAnsi="仿宋_GB2312" w:eastAsia="仿宋_GB2312" w:cs="楷体_GB2312"/>
                <w:sz w:val="24"/>
                <w:szCs w:val="32"/>
                <w:vertAlign w:val="baseline"/>
              </w:rPr>
              <w:t xml:space="preserve">签名：   </w:t>
            </w:r>
            <w:r>
              <w:rPr>
                <w:rFonts w:hint="eastAsia" w:ascii="仿宋_GB2312" w:hAnsi="仿宋_GB2312" w:eastAsia="仿宋_GB2312" w:cs="楷体_GB2312"/>
                <w:sz w:val="24"/>
                <w:szCs w:val="32"/>
                <w:vertAlign w:val="baseline"/>
                <w:lang w:val="en-US" w:eastAsia="zh-CN"/>
              </w:rPr>
              <w:t xml:space="preserve">         </w:t>
            </w:r>
            <w:r>
              <w:rPr>
                <w:rFonts w:hint="default" w:ascii="仿宋_GB2312" w:hAnsi="仿宋_GB2312" w:eastAsia="仿宋_GB2312" w:cs="楷体_GB2312"/>
                <w:sz w:val="24"/>
                <w:szCs w:val="32"/>
                <w:vertAlign w:val="baseline"/>
              </w:rPr>
              <w:t xml:space="preserve"> 年  月  日</w:t>
            </w:r>
          </w:p>
        </w:tc>
      </w:tr>
      <w:tr w14:paraId="1BF6B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08" w:hRule="atLeast"/>
        </w:trPr>
        <w:tc>
          <w:tcPr>
            <w:tcW w:w="1552" w:type="dxa"/>
            <w:noWrap w:val="0"/>
            <w:vAlign w:val="center"/>
          </w:tcPr>
          <w:p w14:paraId="7FE8839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方正小标宋简体" w:hAnsi="方正小标宋简体" w:eastAsia="方正小标宋简体" w:cs="方正小标宋简体"/>
                <w:sz w:val="32"/>
                <w:szCs w:val="32"/>
                <w:vertAlign w:val="baseline"/>
              </w:rPr>
            </w:pPr>
            <w:r>
              <w:rPr>
                <w:rFonts w:hint="default" w:ascii="仿宋_GB2312" w:hAnsi="仿宋_GB2312" w:eastAsia="仿宋_GB2312" w:cs="方正小标宋简体"/>
                <w:sz w:val="24"/>
                <w:szCs w:val="32"/>
                <w:vertAlign w:val="baseline"/>
              </w:rPr>
              <w:t>主要负责同志意见</w:t>
            </w:r>
          </w:p>
        </w:tc>
        <w:tc>
          <w:tcPr>
            <w:tcW w:w="8288" w:type="dxa"/>
            <w:gridSpan w:val="7"/>
            <w:noWrap w:val="0"/>
            <w:vAlign w:val="top"/>
          </w:tcPr>
          <w:p w14:paraId="43D68423">
            <w:pPr>
              <w:jc w:val="right"/>
              <w:rPr>
                <w:rFonts w:hint="default" w:ascii="楷体_GB2312" w:hAnsi="楷体_GB2312" w:eastAsia="楷体_GB2312" w:cs="楷体_GB2312"/>
                <w:sz w:val="32"/>
                <w:szCs w:val="32"/>
                <w:vertAlign w:val="baseline"/>
              </w:rPr>
            </w:pPr>
          </w:p>
          <w:p w14:paraId="4CB22432">
            <w:pPr>
              <w:keepNext w:val="0"/>
              <w:keepLines w:val="0"/>
              <w:pageBreakBefore w:val="0"/>
              <w:widowControl w:val="0"/>
              <w:kinsoku/>
              <w:wordWrap/>
              <w:overflowPunct/>
              <w:topLinePunct w:val="0"/>
              <w:autoSpaceDE/>
              <w:autoSpaceDN/>
              <w:bidi w:val="0"/>
              <w:adjustRightInd/>
              <w:snapToGrid/>
              <w:spacing w:line="340" w:lineRule="exact"/>
              <w:jc w:val="right"/>
              <w:textAlignment w:val="auto"/>
              <w:rPr>
                <w:rFonts w:hint="default" w:ascii="楷体_GB2312" w:hAnsi="楷体_GB2312" w:eastAsia="楷体_GB2312" w:cs="楷体_GB2312"/>
                <w:sz w:val="32"/>
                <w:szCs w:val="32"/>
                <w:vertAlign w:val="baseline"/>
              </w:rPr>
            </w:pPr>
            <w:r>
              <w:rPr>
                <w:rFonts w:hint="default" w:ascii="仿宋_GB2312" w:hAnsi="仿宋_GB2312" w:eastAsia="仿宋_GB2312" w:cs="楷体_GB2312"/>
                <w:sz w:val="24"/>
                <w:szCs w:val="32"/>
                <w:vertAlign w:val="baseline"/>
              </w:rPr>
              <w:t xml:space="preserve">签名：    </w:t>
            </w:r>
            <w:r>
              <w:rPr>
                <w:rFonts w:hint="eastAsia" w:ascii="仿宋_GB2312" w:hAnsi="仿宋_GB2312" w:eastAsia="仿宋_GB2312" w:cs="楷体_GB2312"/>
                <w:sz w:val="24"/>
                <w:szCs w:val="32"/>
                <w:vertAlign w:val="baseline"/>
                <w:lang w:val="en-US" w:eastAsia="zh-CN"/>
              </w:rPr>
              <w:t xml:space="preserve">         </w:t>
            </w:r>
            <w:r>
              <w:rPr>
                <w:rFonts w:hint="default" w:ascii="仿宋_GB2312" w:hAnsi="仿宋_GB2312" w:eastAsia="仿宋_GB2312" w:cs="楷体_GB2312"/>
                <w:sz w:val="24"/>
                <w:szCs w:val="32"/>
                <w:vertAlign w:val="baseline"/>
              </w:rPr>
              <w:t>年  月  日</w:t>
            </w:r>
          </w:p>
        </w:tc>
      </w:tr>
      <w:tr w14:paraId="20331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2" w:hRule="atLeast"/>
        </w:trPr>
        <w:tc>
          <w:tcPr>
            <w:tcW w:w="1552" w:type="dxa"/>
            <w:noWrap w:val="0"/>
            <w:vAlign w:val="center"/>
          </w:tcPr>
          <w:p w14:paraId="06BB9BF1">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default" w:ascii="方正小标宋简体" w:hAnsi="方正小标宋简体" w:eastAsia="方正小标宋简体" w:cs="方正小标宋简体"/>
                <w:sz w:val="32"/>
                <w:szCs w:val="32"/>
                <w:vertAlign w:val="baseline"/>
              </w:rPr>
            </w:pPr>
            <w:r>
              <w:rPr>
                <w:rFonts w:hint="default" w:ascii="仿宋_GB2312" w:hAnsi="仿宋_GB2312" w:eastAsia="仿宋_GB2312" w:cs="方正小标宋简体"/>
                <w:sz w:val="24"/>
                <w:szCs w:val="32"/>
                <w:vertAlign w:val="baseline"/>
              </w:rPr>
              <w:t>备注</w:t>
            </w:r>
          </w:p>
        </w:tc>
        <w:tc>
          <w:tcPr>
            <w:tcW w:w="8288" w:type="dxa"/>
            <w:gridSpan w:val="7"/>
            <w:noWrap w:val="0"/>
            <w:vAlign w:val="top"/>
          </w:tcPr>
          <w:p w14:paraId="5D0D3546">
            <w:pPr>
              <w:keepNext w:val="0"/>
              <w:keepLines w:val="0"/>
              <w:pageBreakBefore w:val="0"/>
              <w:widowControl w:val="0"/>
              <w:kinsoku/>
              <w:wordWrap/>
              <w:overflowPunct/>
              <w:topLinePunct w:val="0"/>
              <w:autoSpaceDE/>
              <w:autoSpaceDN/>
              <w:bidi w:val="0"/>
              <w:adjustRightInd/>
              <w:snapToGrid/>
              <w:spacing w:line="360" w:lineRule="exact"/>
              <w:jc w:val="right"/>
              <w:textAlignment w:val="auto"/>
              <w:rPr>
                <w:rFonts w:hint="default" w:ascii="楷体_GB2312" w:hAnsi="楷体_GB2312" w:eastAsia="楷体_GB2312" w:cs="楷体_GB2312"/>
                <w:sz w:val="32"/>
                <w:szCs w:val="32"/>
                <w:vertAlign w:val="baseline"/>
              </w:rPr>
            </w:pPr>
          </w:p>
          <w:p w14:paraId="04B252D6">
            <w:pPr>
              <w:keepNext w:val="0"/>
              <w:keepLines w:val="0"/>
              <w:pageBreakBefore w:val="0"/>
              <w:widowControl w:val="0"/>
              <w:kinsoku/>
              <w:wordWrap/>
              <w:overflowPunct/>
              <w:topLinePunct w:val="0"/>
              <w:autoSpaceDE/>
              <w:autoSpaceDN/>
              <w:bidi w:val="0"/>
              <w:adjustRightInd/>
              <w:snapToGrid/>
              <w:spacing w:line="360" w:lineRule="exact"/>
              <w:jc w:val="right"/>
              <w:textAlignment w:val="auto"/>
              <w:rPr>
                <w:rFonts w:hint="default" w:ascii="楷体_GB2312" w:hAnsi="楷体_GB2312" w:eastAsia="楷体_GB2312" w:cs="楷体_GB2312"/>
                <w:sz w:val="32"/>
                <w:szCs w:val="32"/>
                <w:vertAlign w:val="baseline"/>
              </w:rPr>
            </w:pPr>
            <w:r>
              <w:rPr>
                <w:rFonts w:hint="default" w:ascii="仿宋_GB2312" w:hAnsi="仿宋_GB2312" w:eastAsia="仿宋_GB2312" w:cs="楷体_GB2312"/>
                <w:sz w:val="24"/>
                <w:szCs w:val="32"/>
                <w:vertAlign w:val="baseline"/>
              </w:rPr>
              <w:t xml:space="preserve">签名：   </w:t>
            </w:r>
            <w:r>
              <w:rPr>
                <w:rFonts w:hint="eastAsia" w:ascii="仿宋_GB2312" w:hAnsi="仿宋_GB2312" w:eastAsia="仿宋_GB2312" w:cs="楷体_GB2312"/>
                <w:sz w:val="24"/>
                <w:szCs w:val="32"/>
                <w:vertAlign w:val="baseline"/>
                <w:lang w:val="en-US" w:eastAsia="zh-CN"/>
              </w:rPr>
              <w:t xml:space="preserve">         </w:t>
            </w:r>
            <w:r>
              <w:rPr>
                <w:rFonts w:hint="default" w:ascii="仿宋_GB2312" w:hAnsi="仿宋_GB2312" w:eastAsia="仿宋_GB2312" w:cs="楷体_GB2312"/>
                <w:sz w:val="24"/>
                <w:szCs w:val="32"/>
                <w:vertAlign w:val="baseline"/>
              </w:rPr>
              <w:t xml:space="preserve"> 年  月  日</w:t>
            </w:r>
          </w:p>
        </w:tc>
      </w:tr>
    </w:tbl>
    <w:p w14:paraId="7CC1DB91"/>
    <w:sectPr>
      <w:footerReference r:id="rId3" w:type="default"/>
      <w:pgSz w:w="11906" w:h="16838"/>
      <w:pgMar w:top="2098" w:right="1474" w:bottom="1984" w:left="1587" w:header="851" w:footer="992" w:gutter="0"/>
      <w:pgNumType w:fmt="numberInDash"/>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embedRegular r:id="rId1" w:fontKey="{3649247A-F9C6-4019-8C37-3ADF0B681F27}"/>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panose1 w:val="02000000000000000000"/>
    <w:charset w:val="86"/>
    <w:family w:val="auto"/>
    <w:pitch w:val="default"/>
    <w:sig w:usb0="00000001" w:usb1="08000000" w:usb2="00000000" w:usb3="00000000" w:csb0="00040000" w:csb1="00000000"/>
    <w:embedRegular r:id="rId2" w:fontKey="{F900E670-6476-4256-90ED-BC2992EC26C8}"/>
  </w:font>
  <w:font w:name="楷体_GB2312">
    <w:altName w:val="楷体"/>
    <w:panose1 w:val="02010609030101010101"/>
    <w:charset w:val="86"/>
    <w:family w:val="auto"/>
    <w:pitch w:val="default"/>
    <w:sig w:usb0="00000000" w:usb1="00000000" w:usb2="00000000" w:usb3="00000000" w:csb0="00040000" w:csb1="00000000"/>
    <w:embedRegular r:id="rId3" w:fontKey="{3CCC93B5-9065-41FB-95B9-3AD89A23CC97}"/>
  </w:font>
  <w:font w:name="楷体">
    <w:panose1 w:val="02010609060101010101"/>
    <w:charset w:val="86"/>
    <w:family w:val="auto"/>
    <w:pitch w:val="default"/>
    <w:sig w:usb0="800002BF" w:usb1="38CF7CFA" w:usb2="00000016" w:usb3="00000000" w:csb0="00040001" w:csb1="00000000"/>
  </w:font>
  <w:font w:name="仿宋_GB2312">
    <w:panose1 w:val="02010609030101010101"/>
    <w:charset w:val="86"/>
    <w:family w:val="auto"/>
    <w:pitch w:val="default"/>
    <w:sig w:usb0="00000001" w:usb1="080E0000" w:usb2="00000000" w:usb3="00000000" w:csb0="00040000" w:csb1="00000000"/>
    <w:embedRegular r:id="rId4" w:fontKey="{4863F7FF-16CF-4F46-B7F8-144C5EC79535}"/>
  </w:font>
  <w:font w:name="Wingdings">
    <w:panose1 w:val="05000000000000000000"/>
    <w:charset w:val="00"/>
    <w:family w:val="auto"/>
    <w:pitch w:val="default"/>
    <w:sig w:usb0="00000000" w:usb1="00000000" w:usb2="00000000" w:usb3="00000000" w:csb0="80000000" w:csb1="00000000"/>
    <w:embedRegular r:id="rId5" w:fontKey="{F4DC7075-D6B5-4DAE-9BD9-002DADFFF68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F67186">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74FD089E">
                          <w:pPr>
                            <w:pStyle w:val="4"/>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  \* MERGEFORMAT </w:instrText>
                          </w:r>
                          <w:r>
                            <w:rPr>
                              <w:rFonts w:hint="eastAsia" w:ascii="宋体" w:hAnsi="宋体" w:eastAsia="宋体" w:cs="宋体"/>
                              <w:sz w:val="28"/>
                              <w:szCs w:val="28"/>
                            </w:rPr>
                            <w:fldChar w:fldCharType="separate"/>
                          </w:r>
                          <w:r>
                            <w:rPr>
                              <w:rFonts w:hint="eastAsia" w:ascii="宋体" w:hAnsi="宋体" w:eastAsia="宋体" w:cs="宋体"/>
                              <w:sz w:val="28"/>
                              <w:szCs w:val="28"/>
                            </w:rPr>
                            <w:t>- 1 -</w:t>
                          </w:r>
                          <w:r>
                            <w:rPr>
                              <w:rFonts w:hint="eastAsia" w:ascii="宋体" w:hAnsi="宋体" w:eastAsia="宋体" w:cs="宋体"/>
                              <w:sz w:val="28"/>
                              <w:szCs w:val="28"/>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8/A0c4AgAAbwQAAA4AAABkcnMvZTJvRG9jLnhtbK1US44TMRDdI3EH&#10;y3vS+YhRFKUzChMFIUXMSAGxdtzudEv+yXbSHQ4AN2DFhj3nyjnm2Z3OoIHFLNh0yq7yq3qvqjK/&#10;bZUkR+F8bXROR4MhJUJzU9R6n9PPn9ZvppT4wHTBpNEipyfh6e3i9at5Y2dibCojC+EIQLSfNTan&#10;VQh2lmWeV0IxPzBWaDhL4xQLOLp9VjjWAF3JbDwc3mSNcYV1hgvvcbvqnPSC6F4CaMqy5mJl+EEJ&#10;HTpUJyQLoOSr2nq6SNWWpeDhviy9CETmFExD+iIJ7F38Zos5m+0ds1XNLyWwl5TwjJNitUbSK9SK&#10;BUYOrv4LStXcGW/KMOBGZR2RpAhYjIbPtNlWzIrEBVJ7exXd/z9Y/vH44Ehd5HRCiWYKDT//+H7+&#10;+fv86xuZRHka62eI2lrEhfadaTE0/b3HZWTdlk7FX/Ah8EPc01Vc0QbC46PpeDodwsXh6w/Az56e&#10;W+fDe2EUiUZOHbqXRGXHjQ9daB8Ss2mzrqVMHZSaNDm9mbwdpgdXD8CljrEizcIFJlLqSo9WaHft&#10;hefOFCfQdKabE2/5ukYpG+bDA3MYDJSP1Qn3+JTSIKW5WJRUxn39132MR7/gpaTBoOVUY68okR80&#10;+gjA0BuuN3a9oQ/qzmByR1hJy5OJBy7I3iydUV+wT8uYAy6mOTLlNPTmXeiGHfvIxXKZgg7W1fuq&#10;e4AptCxs9NbymCZK5e3yECBtUjwK1KmCTsUD5jD17LIzcdD/PKeop/+JxS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zSVju0AAAAAUBAAAPAAAAAAAAAAEAIAAAACIAAABkcnMvZG93bnJldi54bWxQ&#10;SwECFAAUAAAACACHTuJA/z8DRzgCAABvBAAADgAAAAAAAAABACAAAAAfAQAAZHJzL2Uyb0RvYy54&#10;bWxQSwUGAAAAAAYABgBZAQAAyQUAAAAA&#10;">
              <v:fill on="f" focussize="0,0"/>
              <v:stroke on="f" weight="0.5pt"/>
              <v:imagedata o:title=""/>
              <o:lock v:ext="edit" aspectratio="f"/>
              <v:textbox inset="0mm,0mm,0mm,0mm" style="mso-fit-shape-to-text:t;">
                <w:txbxContent>
                  <w:p w14:paraId="74FD089E">
                    <w:pPr>
                      <w:pStyle w:val="4"/>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  \* MERGEFORMAT </w:instrText>
                    </w:r>
                    <w:r>
                      <w:rPr>
                        <w:rFonts w:hint="eastAsia" w:ascii="宋体" w:hAnsi="宋体" w:eastAsia="宋体" w:cs="宋体"/>
                        <w:sz w:val="28"/>
                        <w:szCs w:val="28"/>
                      </w:rPr>
                      <w:fldChar w:fldCharType="separate"/>
                    </w:r>
                    <w:r>
                      <w:rPr>
                        <w:rFonts w:hint="eastAsia" w:ascii="宋体" w:hAnsi="宋体" w:eastAsia="宋体" w:cs="宋体"/>
                        <w:sz w:val="28"/>
                        <w:szCs w:val="28"/>
                      </w:rPr>
                      <w:t>- 1 -</w:t>
                    </w:r>
                    <w:r>
                      <w:rPr>
                        <w:rFonts w:hint="eastAsia" w:ascii="宋体" w:hAnsi="宋体" w:eastAsia="宋体" w:cs="宋体"/>
                        <w:sz w:val="28"/>
                        <w:szCs w:val="28"/>
                      </w:rPr>
                      <w:fldChar w:fldCharType="end"/>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6"/>
  <w:embedTrueTypeFonts/>
  <w:saveSubsetFonts/>
  <w:bordersDoNotSurroundHeader w:val="0"/>
  <w:bordersDoNotSurroundFooter w:val="0"/>
  <w:documentProtection w:enforcement="0"/>
  <w:defaultTabStop w:val="420"/>
  <w:hyphenationZone w:val="36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A93034"/>
    <w:rsid w:val="01E52B01"/>
    <w:rsid w:val="02264306"/>
    <w:rsid w:val="02515359"/>
    <w:rsid w:val="02911AC7"/>
    <w:rsid w:val="02B02C49"/>
    <w:rsid w:val="03D22469"/>
    <w:rsid w:val="05431613"/>
    <w:rsid w:val="07353C82"/>
    <w:rsid w:val="07A04291"/>
    <w:rsid w:val="080D6E43"/>
    <w:rsid w:val="08F76573"/>
    <w:rsid w:val="09E82EC2"/>
    <w:rsid w:val="0AA843A5"/>
    <w:rsid w:val="0B183F48"/>
    <w:rsid w:val="0D766925"/>
    <w:rsid w:val="0DC87DD7"/>
    <w:rsid w:val="10C2608D"/>
    <w:rsid w:val="117229AE"/>
    <w:rsid w:val="12325FAA"/>
    <w:rsid w:val="128E407F"/>
    <w:rsid w:val="1304044C"/>
    <w:rsid w:val="13041ABF"/>
    <w:rsid w:val="13824654"/>
    <w:rsid w:val="15D418DD"/>
    <w:rsid w:val="1803613C"/>
    <w:rsid w:val="19201045"/>
    <w:rsid w:val="192E7DCB"/>
    <w:rsid w:val="196E49C7"/>
    <w:rsid w:val="19914A45"/>
    <w:rsid w:val="1A54013D"/>
    <w:rsid w:val="1B4119AE"/>
    <w:rsid w:val="1D572B78"/>
    <w:rsid w:val="1ED43261"/>
    <w:rsid w:val="1F912167"/>
    <w:rsid w:val="2012512B"/>
    <w:rsid w:val="20821974"/>
    <w:rsid w:val="210A56C3"/>
    <w:rsid w:val="21E375A4"/>
    <w:rsid w:val="23282DBD"/>
    <w:rsid w:val="2345176A"/>
    <w:rsid w:val="257A718B"/>
    <w:rsid w:val="265E0F53"/>
    <w:rsid w:val="26D12FC0"/>
    <w:rsid w:val="26FA0901"/>
    <w:rsid w:val="2734580E"/>
    <w:rsid w:val="28EA087A"/>
    <w:rsid w:val="28EA5AA4"/>
    <w:rsid w:val="29911C7E"/>
    <w:rsid w:val="2A8E72C1"/>
    <w:rsid w:val="2E6B07B8"/>
    <w:rsid w:val="2E907CA0"/>
    <w:rsid w:val="2F71059F"/>
    <w:rsid w:val="30C6133B"/>
    <w:rsid w:val="30C66330"/>
    <w:rsid w:val="30E968C5"/>
    <w:rsid w:val="313D27D5"/>
    <w:rsid w:val="32121533"/>
    <w:rsid w:val="329E516A"/>
    <w:rsid w:val="334A49A0"/>
    <w:rsid w:val="345968B4"/>
    <w:rsid w:val="3477346D"/>
    <w:rsid w:val="36DB4D0F"/>
    <w:rsid w:val="382A7EB4"/>
    <w:rsid w:val="384C5E6B"/>
    <w:rsid w:val="3B3957AE"/>
    <w:rsid w:val="3B6E698C"/>
    <w:rsid w:val="3B9C3C56"/>
    <w:rsid w:val="3BD41BB4"/>
    <w:rsid w:val="3BEE5FE1"/>
    <w:rsid w:val="3CF11D7F"/>
    <w:rsid w:val="3FAC6431"/>
    <w:rsid w:val="408E2B77"/>
    <w:rsid w:val="410864A7"/>
    <w:rsid w:val="419A54C2"/>
    <w:rsid w:val="422E6A20"/>
    <w:rsid w:val="42AE05F3"/>
    <w:rsid w:val="43AF7C7D"/>
    <w:rsid w:val="44C4575F"/>
    <w:rsid w:val="4542602E"/>
    <w:rsid w:val="45CC0435"/>
    <w:rsid w:val="46511AE0"/>
    <w:rsid w:val="48EA5EAF"/>
    <w:rsid w:val="499A40A0"/>
    <w:rsid w:val="49C56195"/>
    <w:rsid w:val="4AA867EC"/>
    <w:rsid w:val="4B0F50E8"/>
    <w:rsid w:val="4BCD0D2F"/>
    <w:rsid w:val="4CE25560"/>
    <w:rsid w:val="4D3E5E49"/>
    <w:rsid w:val="4DA14869"/>
    <w:rsid w:val="4DD669C5"/>
    <w:rsid w:val="50456141"/>
    <w:rsid w:val="50CB3056"/>
    <w:rsid w:val="51A3027C"/>
    <w:rsid w:val="51FF1C31"/>
    <w:rsid w:val="54071A30"/>
    <w:rsid w:val="543B7D15"/>
    <w:rsid w:val="54FE1085"/>
    <w:rsid w:val="561D378D"/>
    <w:rsid w:val="5756789B"/>
    <w:rsid w:val="57B456D5"/>
    <w:rsid w:val="59E72D0C"/>
    <w:rsid w:val="59EA7E2A"/>
    <w:rsid w:val="5C7869A7"/>
    <w:rsid w:val="5CBA122E"/>
    <w:rsid w:val="5CC80DA4"/>
    <w:rsid w:val="5E723E03"/>
    <w:rsid w:val="61B54E59"/>
    <w:rsid w:val="643B0C5A"/>
    <w:rsid w:val="644B44AF"/>
    <w:rsid w:val="64D53AFD"/>
    <w:rsid w:val="66174D74"/>
    <w:rsid w:val="661A5F03"/>
    <w:rsid w:val="665927EF"/>
    <w:rsid w:val="67D939CA"/>
    <w:rsid w:val="682B1ABE"/>
    <w:rsid w:val="6AEC1A97"/>
    <w:rsid w:val="6CC71984"/>
    <w:rsid w:val="6ECB58D1"/>
    <w:rsid w:val="6FF156B3"/>
    <w:rsid w:val="70AE4181"/>
    <w:rsid w:val="716B219B"/>
    <w:rsid w:val="71C35160"/>
    <w:rsid w:val="729C58BF"/>
    <w:rsid w:val="759E3B4B"/>
    <w:rsid w:val="76C515AB"/>
    <w:rsid w:val="779260BA"/>
    <w:rsid w:val="79175EB6"/>
    <w:rsid w:val="7A9A18B5"/>
    <w:rsid w:val="7AC91C83"/>
    <w:rsid w:val="7DA95783"/>
    <w:rsid w:val="7DB12889"/>
    <w:rsid w:val="7E240B01"/>
    <w:rsid w:val="7E8F0C55"/>
    <w:rsid w:val="7FE6656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黑体"/>
      <w:kern w:val="2"/>
      <w:sz w:val="21"/>
      <w:szCs w:val="24"/>
      <w:lang w:val="en-US" w:eastAsia="zh-CN"/>
    </w:rPr>
  </w:style>
  <w:style w:type="paragraph" w:styleId="2">
    <w:name w:val="heading 1"/>
    <w:basedOn w:val="1"/>
    <w:next w:val="1"/>
    <w:qFormat/>
    <w:uiPriority w:val="0"/>
    <w:pPr>
      <w:spacing w:before="100" w:beforeAutospacing="1" w:after="100" w:afterAutospacing="1"/>
      <w:jc w:val="left"/>
      <w:outlineLvl w:val="0"/>
    </w:pPr>
    <w:rPr>
      <w:rFonts w:hint="eastAsia" w:ascii="宋体" w:hAnsi="宋体" w:eastAsia="宋体" w:cs="宋体"/>
      <w:b/>
      <w:bCs/>
      <w:kern w:val="44"/>
      <w:sz w:val="48"/>
      <w:szCs w:val="48"/>
      <w:lang w:val="en-US" w:eastAsia="zh-CN" w:bidi="ar"/>
    </w:rPr>
  </w:style>
  <w:style w:type="paragraph" w:styleId="3">
    <w:name w:val="heading 2"/>
    <w:basedOn w:val="1"/>
    <w:next w:val="1"/>
    <w:unhideWhenUsed/>
    <w:qFormat/>
    <w:uiPriority w:val="0"/>
    <w:pPr>
      <w:spacing w:before="100" w:beforeAutospacing="1" w:after="100" w:afterAutospacing="1"/>
      <w:jc w:val="left"/>
      <w:outlineLvl w:val="1"/>
    </w:pPr>
    <w:rPr>
      <w:rFonts w:hint="eastAsia" w:ascii="宋体" w:hAnsi="宋体" w:eastAsia="宋体" w:cs="宋体"/>
      <w:b/>
      <w:bCs/>
      <w:kern w:val="0"/>
      <w:sz w:val="36"/>
      <w:szCs w:val="36"/>
      <w:lang w:val="en-US" w:eastAsia="zh-CN" w:bidi="ar"/>
    </w:rPr>
  </w:style>
  <w:style w:type="character" w:default="1" w:styleId="7">
    <w:name w:val="Default Paragraph Font"/>
    <w:semiHidden/>
    <w:uiPriority w:val="0"/>
  </w:style>
  <w:style w:type="table" w:default="1" w:styleId="5">
    <w:name w:val="Normal Table"/>
    <w:semiHidden/>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rPr>
  </w:style>
  <w:style w:type="table" w:styleId="6">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Emphasis"/>
    <w:basedOn w:val="7"/>
    <w:qFormat/>
    <w:uiPriority w:val="0"/>
    <w:rPr>
      <w:i/>
    </w:rPr>
  </w:style>
  <w:style w:type="character" w:styleId="9">
    <w:name w:val="Hyperlink"/>
    <w:basedOn w:val="7"/>
    <w:uiPriority w:val="0"/>
    <w:rPr>
      <w:color w:val="0000FF"/>
      <w:u w:val="single"/>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167</Words>
  <Characters>174</Characters>
  <Lines>0</Lines>
  <Paragraphs>0</Paragraphs>
  <TotalTime>211</TotalTime>
  <ScaleCrop>false</ScaleCrop>
  <LinksUpToDate>false</LinksUpToDate>
  <CharactersWithSpaces>316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2025-06-24T09:06:00Z</dcterms:created>
  <dc:creator>Lenovo1</dc:creator>
  <cp:lastModifiedBy>黄敏</cp:lastModifiedBy>
  <cp:lastPrinted>2025-08-18T06:37:00Z</cp:lastPrinted>
  <dcterms:modified xsi:type="dcterms:W3CDTF">2026-01-18T14:10:40Z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KSOTemplateDocerSaveRecord">
    <vt:lpwstr>eyJoZGlkIjoiNTU1MTBlZDFiYWUwYmQ0NGRmODNjZWM4MDNjMzg1YWIiLCJ1c2VySWQiOiI0NDcwOTI0NDkifQ==</vt:lpwstr>
  </property>
  <property fmtid="{D5CDD505-2E9C-101B-9397-08002B2CF9AE}" pid="4" name="ICV">
    <vt:lpwstr>E966FEA64A814F31BBF4869E5003611A_13</vt:lpwstr>
  </property>
</Properties>
</file>