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757" w:rsidRDefault="00687C0D" w:rsidP="00687C0D">
      <w:pPr>
        <w:jc w:val="center"/>
        <w:rPr>
          <w:sz w:val="28"/>
          <w:szCs w:val="28"/>
        </w:rPr>
      </w:pPr>
      <w:r w:rsidRPr="00687C0D">
        <w:rPr>
          <w:rFonts w:hint="eastAsia"/>
          <w:sz w:val="28"/>
          <w:szCs w:val="28"/>
        </w:rPr>
        <w:t>答案</w:t>
      </w:r>
    </w:p>
    <w:p w:rsidR="00DB01BB" w:rsidRDefault="00E3145F" w:rsidP="00E3145F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流体力学</w:t>
      </w:r>
    </w:p>
    <w:tbl>
      <w:tblPr>
        <w:tblStyle w:val="a4"/>
        <w:tblW w:w="0" w:type="auto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E3145F" w:rsidTr="0047109A"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2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3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4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5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6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7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8</w:t>
            </w:r>
          </w:p>
        </w:tc>
        <w:tc>
          <w:tcPr>
            <w:tcW w:w="853" w:type="dxa"/>
          </w:tcPr>
          <w:p w:rsidR="00E3145F" w:rsidRDefault="00E3145F" w:rsidP="0047109A">
            <w:r>
              <w:rPr>
                <w:rFonts w:hint="eastAsia"/>
              </w:rPr>
              <w:t>9</w:t>
            </w:r>
          </w:p>
        </w:tc>
        <w:tc>
          <w:tcPr>
            <w:tcW w:w="853" w:type="dxa"/>
          </w:tcPr>
          <w:p w:rsidR="00E3145F" w:rsidRDefault="00E3145F" w:rsidP="0047109A">
            <w:r>
              <w:rPr>
                <w:rFonts w:hint="eastAsia"/>
              </w:rPr>
              <w:t>10</w:t>
            </w:r>
          </w:p>
        </w:tc>
      </w:tr>
      <w:tr w:rsidR="00E3145F" w:rsidTr="0047109A"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D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D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C</w:t>
            </w:r>
          </w:p>
        </w:tc>
        <w:tc>
          <w:tcPr>
            <w:tcW w:w="853" w:type="dxa"/>
          </w:tcPr>
          <w:p w:rsidR="00E3145F" w:rsidRDefault="00E3145F" w:rsidP="0047109A">
            <w:r>
              <w:rPr>
                <w:rFonts w:hint="eastAsia"/>
              </w:rPr>
              <w:t>A</w:t>
            </w:r>
          </w:p>
        </w:tc>
        <w:tc>
          <w:tcPr>
            <w:tcW w:w="853" w:type="dxa"/>
          </w:tcPr>
          <w:p w:rsidR="00E3145F" w:rsidRDefault="00E3145F" w:rsidP="0047109A">
            <w:r>
              <w:rPr>
                <w:rFonts w:hint="eastAsia"/>
              </w:rPr>
              <w:t>D</w:t>
            </w:r>
          </w:p>
        </w:tc>
      </w:tr>
      <w:tr w:rsidR="00E3145F" w:rsidTr="0047109A"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11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12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13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14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15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16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17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18</w:t>
            </w:r>
          </w:p>
        </w:tc>
        <w:tc>
          <w:tcPr>
            <w:tcW w:w="853" w:type="dxa"/>
          </w:tcPr>
          <w:p w:rsidR="00E3145F" w:rsidRDefault="00E3145F" w:rsidP="0047109A">
            <w:r>
              <w:rPr>
                <w:rFonts w:hint="eastAsia"/>
              </w:rPr>
              <w:t>19</w:t>
            </w:r>
          </w:p>
        </w:tc>
        <w:tc>
          <w:tcPr>
            <w:tcW w:w="853" w:type="dxa"/>
          </w:tcPr>
          <w:p w:rsidR="00E3145F" w:rsidRDefault="00E3145F" w:rsidP="0047109A">
            <w:r>
              <w:rPr>
                <w:rFonts w:hint="eastAsia"/>
              </w:rPr>
              <w:t>20</w:t>
            </w:r>
          </w:p>
        </w:tc>
      </w:tr>
      <w:tr w:rsidR="00E3145F" w:rsidTr="0047109A"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B</w:t>
            </w:r>
          </w:p>
        </w:tc>
        <w:tc>
          <w:tcPr>
            <w:tcW w:w="853" w:type="dxa"/>
          </w:tcPr>
          <w:p w:rsidR="00E3145F" w:rsidRDefault="00E3145F" w:rsidP="0047109A">
            <w:r>
              <w:rPr>
                <w:rFonts w:hint="eastAsia"/>
              </w:rPr>
              <w:t>C</w:t>
            </w:r>
          </w:p>
        </w:tc>
        <w:tc>
          <w:tcPr>
            <w:tcW w:w="853" w:type="dxa"/>
          </w:tcPr>
          <w:p w:rsidR="00E3145F" w:rsidRDefault="00E3145F" w:rsidP="0047109A">
            <w:r>
              <w:rPr>
                <w:rFonts w:hint="eastAsia"/>
              </w:rPr>
              <w:t>A</w:t>
            </w:r>
          </w:p>
        </w:tc>
      </w:tr>
      <w:tr w:rsidR="00E3145F" w:rsidTr="0047109A"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21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22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23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24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25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26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27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28</w:t>
            </w:r>
          </w:p>
        </w:tc>
        <w:tc>
          <w:tcPr>
            <w:tcW w:w="853" w:type="dxa"/>
          </w:tcPr>
          <w:p w:rsidR="00E3145F" w:rsidRDefault="00E3145F" w:rsidP="0047109A">
            <w:r>
              <w:rPr>
                <w:rFonts w:hint="eastAsia"/>
              </w:rPr>
              <w:t>29</w:t>
            </w:r>
          </w:p>
        </w:tc>
        <w:tc>
          <w:tcPr>
            <w:tcW w:w="853" w:type="dxa"/>
          </w:tcPr>
          <w:p w:rsidR="00E3145F" w:rsidRDefault="00E3145F" w:rsidP="0047109A">
            <w:r>
              <w:rPr>
                <w:rFonts w:hint="eastAsia"/>
              </w:rPr>
              <w:t>30</w:t>
            </w:r>
          </w:p>
        </w:tc>
      </w:tr>
      <w:tr w:rsidR="00E3145F" w:rsidTr="0047109A"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D</w:t>
            </w:r>
          </w:p>
        </w:tc>
        <w:tc>
          <w:tcPr>
            <w:tcW w:w="853" w:type="dxa"/>
          </w:tcPr>
          <w:p w:rsidR="00E3145F" w:rsidRDefault="00E3145F" w:rsidP="0047109A">
            <w:r>
              <w:rPr>
                <w:rFonts w:hint="eastAsia"/>
              </w:rPr>
              <w:t>C</w:t>
            </w:r>
          </w:p>
        </w:tc>
        <w:tc>
          <w:tcPr>
            <w:tcW w:w="853" w:type="dxa"/>
          </w:tcPr>
          <w:p w:rsidR="00E3145F" w:rsidRDefault="00E3145F" w:rsidP="0047109A">
            <w:r>
              <w:rPr>
                <w:rFonts w:hint="eastAsia"/>
              </w:rPr>
              <w:t>A</w:t>
            </w:r>
          </w:p>
        </w:tc>
      </w:tr>
      <w:tr w:rsidR="00E3145F" w:rsidTr="0047109A">
        <w:trPr>
          <w:gridAfter w:val="2"/>
          <w:wAfter w:w="1706" w:type="dxa"/>
        </w:trPr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31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32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33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34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35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36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37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38</w:t>
            </w:r>
          </w:p>
        </w:tc>
      </w:tr>
      <w:tr w:rsidR="00E3145F" w:rsidTr="0047109A">
        <w:trPr>
          <w:gridAfter w:val="2"/>
          <w:wAfter w:w="1706" w:type="dxa"/>
        </w:trPr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:rsidR="00E3145F" w:rsidRDefault="00E3145F" w:rsidP="0047109A">
            <w:r>
              <w:rPr>
                <w:rFonts w:hint="eastAsia"/>
              </w:rPr>
              <w:t>B</w:t>
            </w:r>
          </w:p>
        </w:tc>
      </w:tr>
    </w:tbl>
    <w:p w:rsidR="00E3145F" w:rsidRDefault="00E3145F" w:rsidP="00E3145F">
      <w:r>
        <w:rPr>
          <w:rFonts w:hint="eastAsia"/>
        </w:rPr>
        <w:t>1.</w:t>
      </w:r>
      <w:r>
        <w:rPr>
          <w:rFonts w:hint="eastAsia"/>
        </w:rPr>
        <w:t>解：根据连续性原理可知，出口处流速为：</w:t>
      </w:r>
    </w:p>
    <w:p w:rsidR="00E3145F" w:rsidRPr="00492B0B" w:rsidRDefault="00E3145F" w:rsidP="00E3145F">
      <w:r w:rsidRPr="00492B0B">
        <w:rPr>
          <w:position w:val="-30"/>
        </w:rPr>
        <w:object w:dxaOrig="46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2pt;height:36pt" o:ole="">
            <v:imagedata r:id="rId7" o:title=""/>
          </v:shape>
          <o:OLEObject Type="Embed" ProgID="Equation.3" ShapeID="_x0000_i1025" DrawAspect="Content" ObjectID="_1632552998" r:id="rId8"/>
        </w:object>
      </w:r>
    </w:p>
    <w:p w:rsidR="00E3145F" w:rsidRDefault="00E3145F" w:rsidP="00E3145F">
      <w:pPr>
        <w:rPr>
          <w:rFonts w:ascii="Times New Roman" w:hAnsi="Times New Roman"/>
        </w:rPr>
      </w:pPr>
      <w:r>
        <w:rPr>
          <w:rFonts w:hint="eastAsia"/>
        </w:rPr>
        <w:t>选流入处为参考平面，即令</w:t>
      </w:r>
      <w:r w:rsidRPr="00492B0B">
        <w:rPr>
          <w:position w:val="-10"/>
        </w:rPr>
        <w:object w:dxaOrig="639" w:dyaOrig="340">
          <v:shape id="_x0000_i1026" type="#_x0000_t75" style="width:32.4pt;height:17.4pt" o:ole="">
            <v:imagedata r:id="rId9" o:title=""/>
          </v:shape>
          <o:OLEObject Type="Embed" ProgID="Equation.3" ShapeID="_x0000_i1026" DrawAspect="Content" ObjectID="_1632552999" r:id="rId10"/>
        </w:object>
      </w:r>
      <w:r>
        <w:rPr>
          <w:rFonts w:hint="eastAsia"/>
        </w:rPr>
        <w:t>，根据</w:t>
      </w:r>
      <w:r>
        <w:rPr>
          <w:rFonts w:ascii="Times New Roman" w:hAnsi="Times New Roman" w:hint="eastAsia"/>
        </w:rPr>
        <w:t>伯努利方程可求的高处的压强为：</w:t>
      </w:r>
    </w:p>
    <w:p w:rsidR="00E3145F" w:rsidRDefault="00E3145F" w:rsidP="00E3145F">
      <w:pPr>
        <w:rPr>
          <w:rFonts w:ascii="Times New Roman" w:hAnsi="Times New Roman"/>
        </w:rPr>
      </w:pPr>
      <w:r w:rsidRPr="00960F5E">
        <w:rPr>
          <w:rFonts w:ascii="Times New Roman" w:hAnsi="Times New Roman"/>
          <w:position w:val="-24"/>
        </w:rPr>
        <w:object w:dxaOrig="3100" w:dyaOrig="620">
          <v:shape id="_x0000_i1027" type="#_x0000_t75" style="width:155.4pt;height:31.2pt" o:ole="">
            <v:imagedata r:id="rId11" o:title=""/>
          </v:shape>
          <o:OLEObject Type="Embed" ProgID="Equation.3" ShapeID="_x0000_i1027" DrawAspect="Content" ObjectID="_1632553000" r:id="rId12"/>
        </w:object>
      </w:r>
    </w:p>
    <w:p w:rsidR="00E3145F" w:rsidRDefault="00E3145F" w:rsidP="00E3145F">
      <w:pPr>
        <w:rPr>
          <w:rFonts w:ascii="Times New Roman" w:hAnsi="Times New Roman"/>
        </w:rPr>
      </w:pPr>
      <w:r w:rsidRPr="00960F5E">
        <w:rPr>
          <w:rFonts w:ascii="Times New Roman" w:hAnsi="Times New Roman"/>
          <w:position w:val="-24"/>
        </w:rPr>
        <w:object w:dxaOrig="4480" w:dyaOrig="620">
          <v:shape id="_x0000_i1028" type="#_x0000_t75" style="width:224.4pt;height:31.2pt" o:ole="">
            <v:imagedata r:id="rId13" o:title=""/>
          </v:shape>
          <o:OLEObject Type="Embed" ProgID="Equation.3" ShapeID="_x0000_i1028" DrawAspect="Content" ObjectID="_1632553001" r:id="rId14"/>
        </w:object>
      </w:r>
    </w:p>
    <w:p w:rsidR="00E3145F" w:rsidRDefault="00E3145F" w:rsidP="00E3145F">
      <w:pPr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解：以油滴为研究对象</w:t>
      </w:r>
      <w:r>
        <w:rPr>
          <w:rFonts w:hint="eastAsia"/>
        </w:rPr>
        <w:t>,</w:t>
      </w:r>
      <w:r>
        <w:rPr>
          <w:rFonts w:ascii="Times New Roman" w:hAnsi="宋体" w:hint="eastAsia"/>
          <w:szCs w:val="21"/>
        </w:rPr>
        <w:t>设油滴的半径为</w:t>
      </w:r>
      <w:r w:rsidRPr="00942412">
        <w:rPr>
          <w:rFonts w:ascii="Times New Roman" w:hAnsi="宋体"/>
          <w:position w:val="-4"/>
          <w:szCs w:val="21"/>
        </w:rPr>
        <w:object w:dxaOrig="180" w:dyaOrig="200">
          <v:shape id="_x0000_i1029" type="#_x0000_t75" style="width:9pt;height:10.2pt" o:ole="">
            <v:imagedata r:id="rId15" o:title=""/>
          </v:shape>
          <o:OLEObject Type="Embed" ProgID="Equation.3" ShapeID="_x0000_i1029" DrawAspect="Content" ObjectID="_1632553002" r:id="rId16"/>
        </w:object>
      </w:r>
      <w:r>
        <w:rPr>
          <w:rFonts w:ascii="Times New Roman" w:hAnsi="宋体" w:hint="eastAsia"/>
          <w:szCs w:val="21"/>
        </w:rPr>
        <w:t>，不存在竖直向下的匀强电场时，</w:t>
      </w:r>
      <w:r>
        <w:rPr>
          <w:rFonts w:hint="eastAsia"/>
        </w:rPr>
        <w:t>其受力情况为：</w:t>
      </w:r>
    </w:p>
    <w:p w:rsidR="00E3145F" w:rsidRDefault="00E3145F" w:rsidP="00E3145F">
      <w:pPr>
        <w:ind w:firstLineChars="200" w:firstLine="420"/>
      </w:pPr>
      <w:r>
        <w:rPr>
          <w:rFonts w:hint="eastAsia"/>
        </w:rPr>
        <w:t>竖直向下的重力：</w:t>
      </w:r>
      <w:r w:rsidRPr="00283F9B">
        <w:rPr>
          <w:position w:val="-24"/>
        </w:rPr>
        <w:object w:dxaOrig="1860" w:dyaOrig="620">
          <v:shape id="_x0000_i1030" type="#_x0000_t75" style="width:93pt;height:31.2pt" o:ole="">
            <v:imagedata r:id="rId17" o:title=""/>
          </v:shape>
          <o:OLEObject Type="Embed" ProgID="Equation.3" ShapeID="_x0000_i1030" DrawAspect="Content" ObjectID="_1632553003" r:id="rId18"/>
        </w:object>
      </w:r>
    </w:p>
    <w:p w:rsidR="00E3145F" w:rsidRDefault="00E3145F" w:rsidP="00E3145F">
      <w:pPr>
        <w:ind w:firstLineChars="200" w:firstLine="420"/>
      </w:pPr>
      <w:r>
        <w:rPr>
          <w:rFonts w:hint="eastAsia"/>
        </w:rPr>
        <w:t>竖直向上的浮力：</w:t>
      </w:r>
      <w:r w:rsidRPr="00283F9B">
        <w:rPr>
          <w:position w:val="-24"/>
        </w:rPr>
        <w:object w:dxaOrig="1420" w:dyaOrig="620">
          <v:shape id="_x0000_i1031" type="#_x0000_t75" style="width:70.8pt;height:31.2pt" o:ole="">
            <v:imagedata r:id="rId19" o:title=""/>
          </v:shape>
          <o:OLEObject Type="Embed" ProgID="Equation.3" ShapeID="_x0000_i1031" DrawAspect="Content" ObjectID="_1632553004" r:id="rId20"/>
        </w:object>
      </w:r>
    </w:p>
    <w:p w:rsidR="00E3145F" w:rsidRDefault="00E3145F" w:rsidP="00E3145F">
      <w:pPr>
        <w:ind w:firstLineChars="200" w:firstLine="420"/>
      </w:pPr>
      <w:r>
        <w:rPr>
          <w:rFonts w:hint="eastAsia"/>
        </w:rPr>
        <w:t>竖直向上的黏滞阻力：</w:t>
      </w:r>
      <w:r w:rsidRPr="007628BC">
        <w:rPr>
          <w:position w:val="-10"/>
        </w:rPr>
        <w:object w:dxaOrig="1080" w:dyaOrig="320">
          <v:shape id="_x0000_i1032" type="#_x0000_t75" style="width:54.6pt;height:16.2pt" o:ole="">
            <v:imagedata r:id="rId21" o:title=""/>
          </v:shape>
          <o:OLEObject Type="Embed" ProgID="Equation.3" ShapeID="_x0000_i1032" DrawAspect="Content" ObjectID="_1632553005" r:id="rId22"/>
        </w:object>
      </w:r>
    </w:p>
    <w:p w:rsidR="00E3145F" w:rsidRPr="00F3307B" w:rsidRDefault="00E3145F" w:rsidP="00E3145F">
      <w:r w:rsidRPr="00F3307B">
        <w:rPr>
          <w:rFonts w:hint="eastAsia"/>
        </w:rPr>
        <w:t>三力达到平衡时</w:t>
      </w:r>
      <w:r w:rsidRPr="00F3307B">
        <w:rPr>
          <w:rFonts w:hint="eastAsia"/>
        </w:rPr>
        <w:t>,</w:t>
      </w:r>
      <w:r w:rsidRPr="00F3307B">
        <w:rPr>
          <w:rFonts w:hint="eastAsia"/>
        </w:rPr>
        <w:t>即</w:t>
      </w:r>
      <w:r w:rsidRPr="00F3307B">
        <w:rPr>
          <w:rFonts w:hint="eastAsia"/>
        </w:rPr>
        <w:t>:</w:t>
      </w:r>
      <w:r w:rsidRPr="00F3307B">
        <w:rPr>
          <w:rFonts w:ascii="Times New Roman" w:hAnsi="Times New Roman"/>
          <w:i/>
        </w:rPr>
        <w:t>G=F+f,</w:t>
      </w:r>
      <w:r>
        <w:rPr>
          <w:rFonts w:ascii="Times New Roman" w:hint="eastAsia"/>
        </w:rPr>
        <w:t>油滴以最大</w:t>
      </w:r>
      <w:r>
        <w:rPr>
          <w:rFonts w:hint="eastAsia"/>
        </w:rPr>
        <w:t>速度</w:t>
      </w:r>
      <w:r w:rsidRPr="00675BC4">
        <w:rPr>
          <w:rFonts w:ascii="Times New Roman" w:hAnsi="宋体"/>
          <w:position w:val="-12"/>
          <w:szCs w:val="21"/>
        </w:rPr>
        <w:object w:dxaOrig="260" w:dyaOrig="360">
          <v:shape id="_x0000_i1033" type="#_x0000_t75" style="width:12.6pt;height:18.6pt" o:ole="">
            <v:imagedata r:id="rId23" o:title=""/>
          </v:shape>
          <o:OLEObject Type="Embed" ProgID="Equation.3" ShapeID="_x0000_i1033" DrawAspect="Content" ObjectID="_1632553006" r:id="rId24"/>
        </w:object>
      </w:r>
      <w:r w:rsidRPr="00F3307B">
        <w:rPr>
          <w:rFonts w:hint="eastAsia"/>
        </w:rPr>
        <w:t>下降</w:t>
      </w:r>
      <w:r>
        <w:rPr>
          <w:rFonts w:hint="eastAsia"/>
        </w:rPr>
        <w:t>。</w:t>
      </w:r>
    </w:p>
    <w:p w:rsidR="00E3145F" w:rsidRPr="0083005A" w:rsidRDefault="00E3145F" w:rsidP="00E3145F">
      <w:pPr>
        <w:ind w:firstLineChars="200" w:firstLine="420"/>
      </w:pPr>
      <w:r>
        <w:rPr>
          <w:rFonts w:hint="eastAsia"/>
        </w:rPr>
        <w:t>由受力平衡：</w:t>
      </w:r>
      <w:r w:rsidRPr="00283F9B">
        <w:rPr>
          <w:position w:val="-24"/>
        </w:rPr>
        <w:object w:dxaOrig="2900" w:dyaOrig="620">
          <v:shape id="_x0000_i1034" type="#_x0000_t75" style="width:145.2pt;height:31.2pt" o:ole="">
            <v:imagedata r:id="rId25" o:title=""/>
          </v:shape>
          <o:OLEObject Type="Embed" ProgID="Equation.3" ShapeID="_x0000_i1034" DrawAspect="Content" ObjectID="_1632553007" r:id="rId26"/>
        </w:object>
      </w:r>
      <w:r>
        <w:rPr>
          <w:rFonts w:hint="eastAsia"/>
        </w:rPr>
        <w:t xml:space="preserve">    (1)      </w:t>
      </w:r>
    </w:p>
    <w:p w:rsidR="00E3145F" w:rsidRDefault="00E3145F" w:rsidP="00E3145F">
      <w:pPr>
        <w:ind w:firstLineChars="200" w:firstLine="420"/>
      </w:pPr>
      <w:r>
        <w:rPr>
          <w:rFonts w:hint="eastAsia"/>
        </w:rPr>
        <w:t>当存在</w:t>
      </w:r>
      <w:r>
        <w:rPr>
          <w:rFonts w:ascii="Times New Roman" w:hAnsi="宋体" w:hint="eastAsia"/>
          <w:szCs w:val="21"/>
        </w:rPr>
        <w:t>竖直向下的匀强电场时，仍然</w:t>
      </w:r>
      <w:r>
        <w:rPr>
          <w:rFonts w:hint="eastAsia"/>
        </w:rPr>
        <w:t>以油滴为研究对象</w:t>
      </w:r>
      <w:r>
        <w:rPr>
          <w:rFonts w:hint="eastAsia"/>
        </w:rPr>
        <w:t>,</w:t>
      </w:r>
      <w:r>
        <w:rPr>
          <w:rFonts w:hint="eastAsia"/>
        </w:rPr>
        <w:t>其受力情况为：</w:t>
      </w:r>
    </w:p>
    <w:p w:rsidR="00E3145F" w:rsidRDefault="00E3145F" w:rsidP="00E3145F">
      <w:pPr>
        <w:ind w:firstLineChars="200" w:firstLine="420"/>
      </w:pPr>
      <w:r>
        <w:rPr>
          <w:rFonts w:hint="eastAsia"/>
        </w:rPr>
        <w:t>竖直向下的重力：</w:t>
      </w:r>
      <w:r w:rsidRPr="00283F9B">
        <w:rPr>
          <w:position w:val="-24"/>
        </w:rPr>
        <w:object w:dxaOrig="1860" w:dyaOrig="620">
          <v:shape id="_x0000_i1035" type="#_x0000_t75" style="width:93pt;height:31.2pt" o:ole="">
            <v:imagedata r:id="rId17" o:title=""/>
          </v:shape>
          <o:OLEObject Type="Embed" ProgID="Equation.3" ShapeID="_x0000_i1035" DrawAspect="Content" ObjectID="_1632553008" r:id="rId27"/>
        </w:object>
      </w:r>
    </w:p>
    <w:p w:rsidR="00E3145F" w:rsidRDefault="00E3145F" w:rsidP="00E3145F">
      <w:pPr>
        <w:ind w:firstLineChars="200" w:firstLine="420"/>
      </w:pPr>
      <w:r>
        <w:rPr>
          <w:rFonts w:hint="eastAsia"/>
        </w:rPr>
        <w:t>竖直向上的浮力：</w:t>
      </w:r>
      <w:r w:rsidRPr="00283F9B">
        <w:rPr>
          <w:position w:val="-24"/>
        </w:rPr>
        <w:object w:dxaOrig="1420" w:dyaOrig="620">
          <v:shape id="_x0000_i1036" type="#_x0000_t75" style="width:70.8pt;height:31.2pt" o:ole="">
            <v:imagedata r:id="rId19" o:title=""/>
          </v:shape>
          <o:OLEObject Type="Embed" ProgID="Equation.3" ShapeID="_x0000_i1036" DrawAspect="Content" ObjectID="_1632553009" r:id="rId28"/>
        </w:object>
      </w:r>
    </w:p>
    <w:p w:rsidR="00E3145F" w:rsidRDefault="00E3145F" w:rsidP="00E3145F">
      <w:pPr>
        <w:ind w:firstLineChars="200" w:firstLine="420"/>
      </w:pPr>
      <w:r>
        <w:rPr>
          <w:rFonts w:hint="eastAsia"/>
        </w:rPr>
        <w:t>竖直向上的黏滞阻力：</w:t>
      </w:r>
      <w:r w:rsidRPr="007628BC">
        <w:rPr>
          <w:position w:val="-10"/>
        </w:rPr>
        <w:object w:dxaOrig="1080" w:dyaOrig="320">
          <v:shape id="_x0000_i1037" type="#_x0000_t75" style="width:54.6pt;height:16.2pt" o:ole="">
            <v:imagedata r:id="rId21" o:title=""/>
          </v:shape>
          <o:OLEObject Type="Embed" ProgID="Equation.3" ShapeID="_x0000_i1037" DrawAspect="Content" ObjectID="_1632553010" r:id="rId29"/>
        </w:object>
      </w:r>
    </w:p>
    <w:p w:rsidR="00E3145F" w:rsidRDefault="00E3145F" w:rsidP="00E3145F">
      <w:pPr>
        <w:ind w:firstLineChars="200" w:firstLine="420"/>
      </w:pPr>
      <w:r>
        <w:rPr>
          <w:rFonts w:hint="eastAsia"/>
        </w:rPr>
        <w:t>竖直向上的电场力：</w:t>
      </w:r>
      <w:r w:rsidRPr="007628BC">
        <w:rPr>
          <w:position w:val="-10"/>
        </w:rPr>
        <w:object w:dxaOrig="840" w:dyaOrig="340">
          <v:shape id="_x0000_i1038" type="#_x0000_t75" style="width:42pt;height:17.4pt" o:ole="">
            <v:imagedata r:id="rId30" o:title=""/>
          </v:shape>
          <o:OLEObject Type="Embed" ProgID="Equation.3" ShapeID="_x0000_i1038" DrawAspect="Content" ObjectID="_1632553011" r:id="rId31"/>
        </w:object>
      </w:r>
    </w:p>
    <w:p w:rsidR="00E3145F" w:rsidRDefault="00E3145F" w:rsidP="00E3145F">
      <w:pPr>
        <w:ind w:firstLineChars="200" w:firstLine="420"/>
      </w:pPr>
      <w:r>
        <w:rPr>
          <w:rFonts w:hint="eastAsia"/>
        </w:rPr>
        <w:t>四</w:t>
      </w:r>
      <w:r w:rsidRPr="00F3307B">
        <w:rPr>
          <w:rFonts w:hint="eastAsia"/>
        </w:rPr>
        <w:t>力达到平衡时</w:t>
      </w:r>
      <w:r w:rsidRPr="00F3307B">
        <w:rPr>
          <w:rFonts w:hint="eastAsia"/>
        </w:rPr>
        <w:t>,</w:t>
      </w:r>
      <w:r w:rsidRPr="00F3307B">
        <w:rPr>
          <w:rFonts w:hint="eastAsia"/>
        </w:rPr>
        <w:t>即</w:t>
      </w:r>
      <w:r w:rsidRPr="00F3307B">
        <w:rPr>
          <w:rFonts w:hint="eastAsia"/>
        </w:rPr>
        <w:t>:</w:t>
      </w:r>
      <w:r w:rsidRPr="007628BC">
        <w:rPr>
          <w:position w:val="-10"/>
        </w:rPr>
        <w:object w:dxaOrig="1540" w:dyaOrig="340">
          <v:shape id="_x0000_i1039" type="#_x0000_t75" style="width:76.8pt;height:17.4pt" o:ole="">
            <v:imagedata r:id="rId32" o:title=""/>
          </v:shape>
          <o:OLEObject Type="Embed" ProgID="Equation.3" ShapeID="_x0000_i1039" DrawAspect="Content" ObjectID="_1632553012" r:id="rId33"/>
        </w:object>
      </w:r>
      <w:r>
        <w:rPr>
          <w:rFonts w:hint="eastAsia"/>
        </w:rPr>
        <w:t>时，</w:t>
      </w:r>
      <w:r>
        <w:rPr>
          <w:rFonts w:ascii="Times New Roman" w:hint="eastAsia"/>
        </w:rPr>
        <w:t>油滴以最大</w:t>
      </w:r>
      <w:r>
        <w:rPr>
          <w:rFonts w:hint="eastAsia"/>
        </w:rPr>
        <w:t>速度</w:t>
      </w:r>
      <w:r w:rsidRPr="007628BC">
        <w:rPr>
          <w:rFonts w:ascii="Times New Roman" w:hAnsi="宋体"/>
          <w:position w:val="-6"/>
          <w:szCs w:val="21"/>
        </w:rPr>
        <w:object w:dxaOrig="180" w:dyaOrig="220">
          <v:shape id="_x0000_i1040" type="#_x0000_t75" style="width:9pt;height:11.4pt" o:ole="">
            <v:imagedata r:id="rId34" o:title=""/>
          </v:shape>
          <o:OLEObject Type="Embed" ProgID="Equation.3" ShapeID="_x0000_i1040" DrawAspect="Content" ObjectID="_1632553013" r:id="rId35"/>
        </w:object>
      </w:r>
      <w:r w:rsidRPr="00F3307B">
        <w:rPr>
          <w:rFonts w:hint="eastAsia"/>
        </w:rPr>
        <w:t>下降</w:t>
      </w:r>
      <w:r>
        <w:rPr>
          <w:rFonts w:hint="eastAsia"/>
        </w:rPr>
        <w:t>。</w:t>
      </w:r>
    </w:p>
    <w:p w:rsidR="00E3145F" w:rsidRDefault="00E3145F" w:rsidP="00E3145F">
      <w:pPr>
        <w:ind w:firstLineChars="200" w:firstLine="420"/>
      </w:pPr>
      <w:r>
        <w:rPr>
          <w:rFonts w:hint="eastAsia"/>
        </w:rPr>
        <w:lastRenderedPageBreak/>
        <w:t>由受力平衡：</w:t>
      </w:r>
      <w:r w:rsidRPr="00283F9B">
        <w:rPr>
          <w:position w:val="-24"/>
        </w:rPr>
        <w:object w:dxaOrig="3340" w:dyaOrig="620">
          <v:shape id="_x0000_i1041" type="#_x0000_t75" style="width:167.4pt;height:31.2pt" o:ole="">
            <v:imagedata r:id="rId36" o:title=""/>
          </v:shape>
          <o:OLEObject Type="Embed" ProgID="Equation.3" ShapeID="_x0000_i1041" DrawAspect="Content" ObjectID="_1632553014" r:id="rId37"/>
        </w:object>
      </w:r>
      <w:r>
        <w:rPr>
          <w:rFonts w:hint="eastAsia"/>
        </w:rPr>
        <w:t xml:space="preserve">   (2)     </w:t>
      </w:r>
    </w:p>
    <w:p w:rsidR="00E3145F" w:rsidRPr="00F3307B" w:rsidRDefault="00E3145F" w:rsidP="00E3145F">
      <w:pPr>
        <w:ind w:firstLineChars="200" w:firstLine="420"/>
      </w:pPr>
      <w:r>
        <w:rPr>
          <w:rFonts w:hint="eastAsia"/>
        </w:rPr>
        <w:t>由方程（</w:t>
      </w:r>
      <w:r>
        <w:rPr>
          <w:rFonts w:hint="eastAsia"/>
        </w:rPr>
        <w:t>1</w:t>
      </w:r>
      <w:r>
        <w:rPr>
          <w:rFonts w:hint="eastAsia"/>
        </w:rPr>
        <w:t>）和（</w:t>
      </w:r>
      <w:r>
        <w:rPr>
          <w:rFonts w:hint="eastAsia"/>
        </w:rPr>
        <w:t>2</w:t>
      </w:r>
      <w:r>
        <w:rPr>
          <w:rFonts w:hint="eastAsia"/>
        </w:rPr>
        <w:t>）可以求出</w:t>
      </w:r>
      <w:r w:rsidRPr="00544043">
        <w:rPr>
          <w:position w:val="-10"/>
        </w:rPr>
        <w:object w:dxaOrig="200" w:dyaOrig="260">
          <v:shape id="_x0000_i1042" type="#_x0000_t75" style="width:10.2pt;height:12.6pt" o:ole="">
            <v:imagedata r:id="rId38" o:title=""/>
          </v:shape>
          <o:OLEObject Type="Embed" ProgID="Equation.3" ShapeID="_x0000_i1042" DrawAspect="Content" ObjectID="_1632553015" r:id="rId39"/>
        </w:object>
      </w:r>
      <w:r>
        <w:rPr>
          <w:rFonts w:hint="eastAsia"/>
        </w:rPr>
        <w:t>为：</w:t>
      </w:r>
    </w:p>
    <w:p w:rsidR="00E3145F" w:rsidRDefault="00E3145F" w:rsidP="00E3145F">
      <w:pPr>
        <w:ind w:firstLineChars="500" w:firstLine="1050"/>
      </w:pPr>
      <w:r w:rsidRPr="002B29C9">
        <w:rPr>
          <w:position w:val="-32"/>
        </w:rPr>
        <w:object w:dxaOrig="3800" w:dyaOrig="920">
          <v:shape id="_x0000_i1043" type="#_x0000_t75" style="width:190.2pt;height:46.2pt" o:ole="">
            <v:imagedata r:id="rId40" o:title=""/>
          </v:shape>
          <o:OLEObject Type="Embed" ProgID="Equation.3" ShapeID="_x0000_i1043" DrawAspect="Content" ObjectID="_1632553016" r:id="rId41"/>
        </w:object>
      </w:r>
    </w:p>
    <w:p w:rsidR="00E3145F" w:rsidRDefault="00E3145F" w:rsidP="00E3145F">
      <w:pPr>
        <w:ind w:firstLineChars="200" w:firstLine="420"/>
        <w:rPr>
          <w:rFonts w:ascii="宋体" w:hAnsi="宋体"/>
        </w:rPr>
      </w:pPr>
      <w:r>
        <w:rPr>
          <w:rFonts w:hint="eastAsia"/>
        </w:rPr>
        <w:t>3.</w:t>
      </w:r>
      <w:r w:rsidRPr="007166E9">
        <w:rPr>
          <w:rFonts w:ascii="宋体" w:hAnsi="宋体" w:hint="eastAsia"/>
        </w:rPr>
        <w:t>解：</w:t>
      </w:r>
      <w:r>
        <w:rPr>
          <w:rFonts w:ascii="宋体" w:hAnsi="宋体" w:hint="eastAsia"/>
        </w:rPr>
        <w:t>设总的水滴数目为</w:t>
      </w:r>
      <w:r w:rsidRPr="00C40470">
        <w:rPr>
          <w:rFonts w:ascii="Times New Roman" w:hAnsi="Times New Roman"/>
          <w:i/>
        </w:rPr>
        <w:t>N</w:t>
      </w:r>
      <w:r>
        <w:rPr>
          <w:rFonts w:ascii="宋体" w:hAnsi="宋体" w:hint="eastAsia"/>
        </w:rPr>
        <w:t>个，根据融合前后水的体积不变，可得：</w:t>
      </w:r>
    </w:p>
    <w:p w:rsidR="00E3145F" w:rsidRDefault="00E3145F" w:rsidP="00E3145F">
      <w:pPr>
        <w:ind w:firstLineChars="200" w:firstLine="420"/>
        <w:rPr>
          <w:rFonts w:ascii="宋体" w:hAnsi="宋体"/>
        </w:rPr>
      </w:pPr>
      <w:r w:rsidRPr="00475068">
        <w:rPr>
          <w:rFonts w:ascii="宋体" w:hAnsi="宋体"/>
          <w:position w:val="-24"/>
        </w:rPr>
        <w:object w:dxaOrig="3760" w:dyaOrig="620">
          <v:shape id="_x0000_i1044" type="#_x0000_t75" style="width:189pt;height:31.2pt" o:ole="">
            <v:imagedata r:id="rId42" o:title=""/>
          </v:shape>
          <o:OLEObject Type="Embed" ProgID="Equation.DSMT4" ShapeID="_x0000_i1044" DrawAspect="Content" ObjectID="_1632553017" r:id="rId43"/>
        </w:object>
      </w:r>
      <w:r>
        <w:rPr>
          <w:rFonts w:ascii="宋体" w:hAnsi="宋体" w:hint="eastAsia"/>
        </w:rPr>
        <w:t xml:space="preserve">   （1）   </w:t>
      </w:r>
    </w:p>
    <w:p w:rsidR="00E3145F" w:rsidRDefault="00E3145F" w:rsidP="00E3145F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则融合前后水的表面积改变量为：</w:t>
      </w:r>
    </w:p>
    <w:p w:rsidR="00E3145F" w:rsidRDefault="00E3145F" w:rsidP="00E3145F">
      <w:pPr>
        <w:ind w:firstLineChars="200" w:firstLine="420"/>
        <w:rPr>
          <w:rFonts w:ascii="宋体" w:hAnsi="宋体"/>
        </w:rPr>
      </w:pPr>
      <w:r w:rsidRPr="00475068">
        <w:rPr>
          <w:rFonts w:ascii="宋体" w:hAnsi="宋体"/>
          <w:position w:val="-10"/>
        </w:rPr>
        <w:object w:dxaOrig="3200" w:dyaOrig="360">
          <v:shape id="_x0000_i1045" type="#_x0000_t75" style="width:160.2pt;height:18.6pt" o:ole="">
            <v:imagedata r:id="rId44" o:title=""/>
          </v:shape>
          <o:OLEObject Type="Embed" ProgID="Equation.DSMT4" ShapeID="_x0000_i1045" DrawAspect="Content" ObjectID="_1632553018" r:id="rId45"/>
        </w:object>
      </w:r>
      <w:r>
        <w:rPr>
          <w:rFonts w:ascii="宋体" w:hAnsi="宋体" w:hint="eastAsia"/>
        </w:rPr>
        <w:t xml:space="preserve">          (2)    </w:t>
      </w:r>
    </w:p>
    <w:p w:rsidR="00E3145F" w:rsidRDefault="00E3145F" w:rsidP="00E3145F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释放出的能量为</w:t>
      </w:r>
    </w:p>
    <w:p w:rsidR="00E3145F" w:rsidRDefault="00E3145F" w:rsidP="00E3145F">
      <w:pPr>
        <w:ind w:firstLineChars="200" w:firstLine="420"/>
        <w:rPr>
          <w:rFonts w:ascii="宋体" w:hAnsi="宋体"/>
        </w:rPr>
      </w:pPr>
      <w:r w:rsidRPr="00475068">
        <w:rPr>
          <w:rFonts w:ascii="宋体" w:hAnsi="宋体"/>
          <w:position w:val="-6"/>
        </w:rPr>
        <w:object w:dxaOrig="1040" w:dyaOrig="279">
          <v:shape id="_x0000_i1046" type="#_x0000_t75" style="width:52.2pt;height:13.8pt" o:ole="">
            <v:imagedata r:id="rId46" o:title=""/>
          </v:shape>
          <o:OLEObject Type="Embed" ProgID="Equation.DSMT4" ShapeID="_x0000_i1046" DrawAspect="Content" ObjectID="_1632553019" r:id="rId47"/>
        </w:object>
      </w:r>
      <w:r>
        <w:rPr>
          <w:rFonts w:ascii="宋体" w:hAnsi="宋体" w:hint="eastAsia"/>
        </w:rPr>
        <w:t xml:space="preserve">      (3)           </w:t>
      </w:r>
    </w:p>
    <w:p w:rsidR="00E3145F" w:rsidRDefault="00E3145F" w:rsidP="00E3145F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根据（1），（2），（3）方程可得</w:t>
      </w:r>
    </w:p>
    <w:p w:rsidR="00E3145F" w:rsidRDefault="00E3145F" w:rsidP="00E3145F">
      <w:pPr>
        <w:ind w:firstLineChars="200" w:firstLine="420"/>
      </w:pPr>
      <w:r w:rsidRPr="00475068">
        <w:rPr>
          <w:rFonts w:ascii="宋体" w:hAnsi="宋体"/>
          <w:position w:val="-6"/>
        </w:rPr>
        <w:object w:dxaOrig="1680" w:dyaOrig="320">
          <v:shape id="_x0000_i1047" type="#_x0000_t75" style="width:84.6pt;height:16.2pt" o:ole="">
            <v:imagedata r:id="rId48" o:title=""/>
          </v:shape>
          <o:OLEObject Type="Embed" ProgID="Equation.DSMT4" ShapeID="_x0000_i1047" DrawAspect="Content" ObjectID="_1632553020" r:id="rId49"/>
        </w:object>
      </w:r>
    </w:p>
    <w:p w:rsidR="00E3145F" w:rsidRDefault="00E3145F" w:rsidP="00E3145F">
      <w:pPr>
        <w:ind w:firstLineChars="200" w:firstLine="420"/>
        <w:rPr>
          <w:rFonts w:ascii="Times New Roman"/>
        </w:rPr>
      </w:pPr>
      <w:r>
        <w:rPr>
          <w:rFonts w:hint="eastAsia"/>
        </w:rPr>
        <w:t>4.</w:t>
      </w:r>
      <w:r w:rsidRPr="007166E9">
        <w:rPr>
          <w:rFonts w:ascii="宋体" w:hAnsi="宋体" w:hint="eastAsia"/>
        </w:rPr>
        <w:t>解：</w:t>
      </w:r>
      <w:r>
        <w:rPr>
          <w:rFonts w:ascii="宋体" w:hAnsi="宋体" w:hint="eastAsia"/>
        </w:rPr>
        <w:t>将虹吸管取为一流管。A点流速为零，压强为</w:t>
      </w:r>
      <w:r w:rsidRPr="008136B7">
        <w:rPr>
          <w:rFonts w:ascii="宋体" w:hAnsi="宋体"/>
          <w:position w:val="-12"/>
        </w:rPr>
        <w:object w:dxaOrig="300" w:dyaOrig="360">
          <v:shape id="_x0000_i1048" type="#_x0000_t75" style="width:15pt;height:18.6pt" o:ole="">
            <v:imagedata r:id="rId50" o:title=""/>
          </v:shape>
          <o:OLEObject Type="Embed" ProgID="Equation.DSMT4" ShapeID="_x0000_i1048" DrawAspect="Content" ObjectID="_1632553021" r:id="rId51"/>
        </w:object>
      </w:r>
      <w:r>
        <w:rPr>
          <w:rFonts w:ascii="宋体" w:hAnsi="宋体" w:hint="eastAsia"/>
        </w:rPr>
        <w:t>，出口处C的流速为</w:t>
      </w:r>
      <w:r w:rsidRPr="003423A6">
        <w:rPr>
          <w:rFonts w:ascii="宋体" w:hAnsi="宋体"/>
          <w:position w:val="-6"/>
        </w:rPr>
        <w:object w:dxaOrig="180" w:dyaOrig="220">
          <v:shape id="_x0000_i1049" type="#_x0000_t75" style="width:9pt;height:11.4pt" o:ole="">
            <v:imagedata r:id="rId52" o:title=""/>
          </v:shape>
          <o:OLEObject Type="Embed" ProgID="Equation.DSMT4" ShapeID="_x0000_i1049" DrawAspect="Content" ObjectID="_1632553022" r:id="rId53"/>
        </w:object>
      </w:r>
      <w:r>
        <w:rPr>
          <w:rFonts w:ascii="宋体" w:hAnsi="宋体" w:hint="eastAsia"/>
        </w:rPr>
        <w:t>，压强也为</w:t>
      </w:r>
      <w:r w:rsidRPr="008136B7">
        <w:rPr>
          <w:rFonts w:ascii="宋体" w:hAnsi="宋体"/>
          <w:position w:val="-12"/>
        </w:rPr>
        <w:object w:dxaOrig="300" w:dyaOrig="360">
          <v:shape id="_x0000_i1050" type="#_x0000_t75" style="width:15pt;height:18.6pt" o:ole="">
            <v:imagedata r:id="rId50" o:title=""/>
          </v:shape>
          <o:OLEObject Type="Embed" ProgID="Equation.DSMT4" ShapeID="_x0000_i1050" DrawAspect="Content" ObjectID="_1632553023" r:id="rId54"/>
        </w:object>
      </w:r>
      <w:r>
        <w:rPr>
          <w:rFonts w:ascii="宋体" w:hAnsi="宋体" w:hint="eastAsia"/>
        </w:rPr>
        <w:t>；设</w:t>
      </w:r>
      <w:r w:rsidRPr="003423A6">
        <w:rPr>
          <w:rFonts w:ascii="宋体" w:hAnsi="宋体"/>
          <w:position w:val="-12"/>
        </w:rPr>
        <w:object w:dxaOrig="279" w:dyaOrig="360">
          <v:shape id="_x0000_i1051" type="#_x0000_t75" style="width:13.8pt;height:18.6pt" o:ole="">
            <v:imagedata r:id="rId55" o:title=""/>
          </v:shape>
          <o:OLEObject Type="Embed" ProgID="Equation.DSMT4" ShapeID="_x0000_i1051" DrawAspect="Content" ObjectID="_1632553024" r:id="rId56"/>
        </w:object>
      </w:r>
      <w:r>
        <w:rPr>
          <w:rFonts w:ascii="宋体" w:hAnsi="宋体" w:hint="eastAsia"/>
        </w:rPr>
        <w:t>、</w:t>
      </w:r>
      <w:r w:rsidRPr="003423A6">
        <w:rPr>
          <w:rFonts w:ascii="宋体" w:hAnsi="宋体"/>
          <w:position w:val="-12"/>
        </w:rPr>
        <w:object w:dxaOrig="279" w:dyaOrig="360">
          <v:shape id="_x0000_i1052" type="#_x0000_t75" style="width:13.8pt;height:18.6pt" o:ole="">
            <v:imagedata r:id="rId57" o:title=""/>
          </v:shape>
          <o:OLEObject Type="Embed" ProgID="Equation.DSMT4" ShapeID="_x0000_i1052" DrawAspect="Content" ObjectID="_1632553025" r:id="rId58"/>
        </w:object>
      </w:r>
      <w:r>
        <w:rPr>
          <w:rFonts w:ascii="宋体" w:hAnsi="宋体" w:hint="eastAsia"/>
        </w:rPr>
        <w:t>、</w:t>
      </w:r>
      <w:r w:rsidRPr="003423A6">
        <w:rPr>
          <w:rFonts w:ascii="宋体" w:hAnsi="宋体"/>
          <w:position w:val="-12"/>
        </w:rPr>
        <w:object w:dxaOrig="279" w:dyaOrig="360">
          <v:shape id="_x0000_i1053" type="#_x0000_t75" style="width:13.8pt;height:18.6pt" o:ole="">
            <v:imagedata r:id="rId59" o:title=""/>
          </v:shape>
          <o:OLEObject Type="Embed" ProgID="Equation.DSMT4" ShapeID="_x0000_i1053" DrawAspect="Content" ObjectID="_1632553026" r:id="rId60"/>
        </w:object>
      </w:r>
      <w:r>
        <w:rPr>
          <w:rFonts w:ascii="宋体" w:hAnsi="宋体" w:hint="eastAsia"/>
        </w:rPr>
        <w:t>分别为A、B、C三点的高度，若取水面为零势能面，则有</w:t>
      </w:r>
      <w:r w:rsidRPr="003423A6">
        <w:rPr>
          <w:rFonts w:ascii="宋体" w:hAnsi="宋体"/>
          <w:position w:val="-12"/>
        </w:rPr>
        <w:object w:dxaOrig="2140" w:dyaOrig="360">
          <v:shape id="_x0000_i1054" type="#_x0000_t75" style="width:106.8pt;height:18.6pt" o:ole="">
            <v:imagedata r:id="rId61" o:title=""/>
          </v:shape>
          <o:OLEObject Type="Embed" ProgID="Equation.DSMT4" ShapeID="_x0000_i1054" DrawAspect="Content" ObjectID="_1632553027" r:id="rId62"/>
        </w:object>
      </w:r>
      <w:r>
        <w:rPr>
          <w:rFonts w:ascii="宋体" w:hAnsi="宋体" w:hint="eastAsia"/>
        </w:rPr>
        <w:t>。对此流管中的A,C两点应用</w:t>
      </w:r>
      <w:r>
        <w:rPr>
          <w:rFonts w:ascii="Times New Roman" w:hint="eastAsia"/>
        </w:rPr>
        <w:t>伯努利方程，得</w:t>
      </w:r>
      <w:r>
        <w:rPr>
          <w:rFonts w:ascii="Times New Roman" w:hint="eastAsia"/>
        </w:rPr>
        <w:t xml:space="preserve">:    </w:t>
      </w:r>
    </w:p>
    <w:p w:rsidR="00E3145F" w:rsidRDefault="00E3145F" w:rsidP="00E3145F">
      <w:pPr>
        <w:ind w:firstLineChars="500" w:firstLine="1050"/>
        <w:rPr>
          <w:rFonts w:ascii="宋体" w:hAnsi="宋体"/>
        </w:rPr>
      </w:pPr>
      <w:r w:rsidRPr="003423A6">
        <w:rPr>
          <w:rFonts w:ascii="宋体" w:hAnsi="宋体"/>
          <w:position w:val="-24"/>
        </w:rPr>
        <w:object w:dxaOrig="3019" w:dyaOrig="620">
          <v:shape id="_x0000_i1055" type="#_x0000_t75" style="width:150pt;height:31.2pt" o:ole="">
            <v:imagedata r:id="rId63" o:title=""/>
          </v:shape>
          <o:OLEObject Type="Embed" ProgID="Equation.DSMT4" ShapeID="_x0000_i1055" DrawAspect="Content" ObjectID="_1632553028" r:id="rId64"/>
        </w:object>
      </w:r>
    </w:p>
    <w:p w:rsidR="00E3145F" w:rsidRDefault="00E3145F" w:rsidP="00E3145F">
      <w:pPr>
        <w:ind w:firstLineChars="500" w:firstLine="1050"/>
        <w:rPr>
          <w:rFonts w:ascii="宋体" w:hAnsi="宋体"/>
        </w:rPr>
      </w:pPr>
      <w:r w:rsidRPr="00226F79">
        <w:rPr>
          <w:rFonts w:ascii="宋体" w:hAnsi="宋体"/>
          <w:position w:val="-14"/>
        </w:rPr>
        <w:object w:dxaOrig="2680" w:dyaOrig="420">
          <v:shape id="_x0000_i1056" type="#_x0000_t75" style="width:133.8pt;height:21pt" o:ole="">
            <v:imagedata r:id="rId65" o:title=""/>
          </v:shape>
          <o:OLEObject Type="Embed" ProgID="Equation.DSMT4" ShapeID="_x0000_i1056" DrawAspect="Content" ObjectID="_1632553029" r:id="rId66"/>
        </w:object>
      </w:r>
    </w:p>
    <w:p w:rsidR="00E3145F" w:rsidRDefault="00E3145F" w:rsidP="00E3145F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因虹吸管粗细均匀，根据连续原理，C点的流速就是虹吸管中的流速。</w:t>
      </w:r>
    </w:p>
    <w:p w:rsidR="00E3145F" w:rsidRDefault="00E3145F" w:rsidP="00E3145F">
      <w:pPr>
        <w:ind w:firstLineChars="200" w:firstLine="420"/>
        <w:rPr>
          <w:rFonts w:ascii="Times New Roman"/>
        </w:rPr>
      </w:pPr>
      <w:r>
        <w:rPr>
          <w:rFonts w:ascii="宋体" w:hAnsi="宋体" w:hint="eastAsia"/>
        </w:rPr>
        <w:t>对此流管中的B,A两点应用</w:t>
      </w:r>
      <w:r>
        <w:rPr>
          <w:rFonts w:ascii="Times New Roman" w:hint="eastAsia"/>
        </w:rPr>
        <w:t>伯努利方程</w:t>
      </w:r>
      <w:r>
        <w:rPr>
          <w:rFonts w:ascii="Times New Roman" w:hint="eastAsia"/>
        </w:rPr>
        <w:t>,</w:t>
      </w:r>
      <w:r>
        <w:rPr>
          <w:rFonts w:ascii="Times New Roman" w:hint="eastAsia"/>
        </w:rPr>
        <w:t>可求得</w:t>
      </w:r>
      <w:r>
        <w:rPr>
          <w:rFonts w:ascii="Times New Roman" w:hint="eastAsia"/>
        </w:rPr>
        <w:t>B</w:t>
      </w:r>
      <w:r>
        <w:rPr>
          <w:rFonts w:ascii="Times New Roman" w:hint="eastAsia"/>
        </w:rPr>
        <w:t>点处的压强</w:t>
      </w:r>
    </w:p>
    <w:p w:rsidR="00E3145F" w:rsidRDefault="00E3145F" w:rsidP="00E3145F">
      <w:pPr>
        <w:ind w:firstLineChars="200" w:firstLine="420"/>
        <w:rPr>
          <w:rFonts w:ascii="宋体" w:hAnsi="宋体"/>
        </w:rPr>
      </w:pPr>
      <w:r w:rsidRPr="003423A6">
        <w:rPr>
          <w:rFonts w:ascii="宋体" w:hAnsi="宋体"/>
          <w:position w:val="-24"/>
        </w:rPr>
        <w:object w:dxaOrig="3820" w:dyaOrig="620">
          <v:shape id="_x0000_i1057" type="#_x0000_t75" style="width:191.4pt;height:31.2pt" o:ole="">
            <v:imagedata r:id="rId67" o:title=""/>
          </v:shape>
          <o:OLEObject Type="Embed" ProgID="Equation.DSMT4" ShapeID="_x0000_i1057" DrawAspect="Content" ObjectID="_1632553030" r:id="rId68"/>
        </w:object>
      </w:r>
    </w:p>
    <w:p w:rsidR="00E3145F" w:rsidRDefault="00E3145F" w:rsidP="00E3145F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其中</w:t>
      </w:r>
      <w:r w:rsidRPr="00226F79">
        <w:rPr>
          <w:rFonts w:ascii="宋体" w:hAnsi="宋体"/>
          <w:position w:val="-12"/>
        </w:rPr>
        <w:object w:dxaOrig="1300" w:dyaOrig="360">
          <v:shape id="_x0000_i1058" type="#_x0000_t75" style="width:66pt;height:18.6pt" o:ole="">
            <v:imagedata r:id="rId69" o:title=""/>
          </v:shape>
          <o:OLEObject Type="Embed" ProgID="Equation.DSMT4" ShapeID="_x0000_i1058" DrawAspect="Content" ObjectID="_1632553031" r:id="rId70"/>
        </w:object>
      </w:r>
    </w:p>
    <w:p w:rsidR="00E3145F" w:rsidRDefault="00E3145F" w:rsidP="00E3145F">
      <w:pPr>
        <w:jc w:val="left"/>
        <w:rPr>
          <w:rFonts w:ascii="宋体" w:hAnsi="宋体" w:hint="eastAsia"/>
          <w:position w:val="-12"/>
        </w:rPr>
      </w:pPr>
      <w:r w:rsidRPr="00226F79">
        <w:rPr>
          <w:rFonts w:ascii="宋体" w:hAnsi="宋体"/>
          <w:position w:val="-12"/>
        </w:rPr>
        <w:object w:dxaOrig="2020" w:dyaOrig="380">
          <v:shape id="_x0000_i1059" type="#_x0000_t75" style="width:102pt;height:18.6pt" o:ole="">
            <v:imagedata r:id="rId71" o:title=""/>
          </v:shape>
          <o:OLEObject Type="Embed" ProgID="Equation.DSMT4" ShapeID="_x0000_i1059" DrawAspect="Content" ObjectID="_1632553032" r:id="rId72"/>
        </w:object>
      </w:r>
      <w:bookmarkStart w:id="0" w:name="_GoBack"/>
      <w:bookmarkEnd w:id="0"/>
    </w:p>
    <w:p w:rsidR="004D5B6F" w:rsidRDefault="004D5B6F" w:rsidP="00E3145F">
      <w:pPr>
        <w:jc w:val="left"/>
        <w:rPr>
          <w:rFonts w:ascii="宋体" w:hAnsi="宋体" w:hint="eastAsia"/>
          <w:position w:val="-12"/>
        </w:rPr>
      </w:pPr>
    </w:p>
    <w:p w:rsidR="004D5B6F" w:rsidRDefault="006D2B0B" w:rsidP="00E3145F">
      <w:pPr>
        <w:jc w:val="left"/>
        <w:rPr>
          <w:rFonts w:ascii="宋体" w:hAnsi="宋体"/>
        </w:rPr>
      </w:pPr>
      <w:r>
        <w:rPr>
          <w:rFonts w:ascii="宋体" w:hAnsi="宋体" w:hint="eastAsia"/>
          <w:position w:val="-12"/>
        </w:rPr>
        <w:t>5:此题与课件上面的例题雷同，答案参考课件！</w:t>
      </w:r>
    </w:p>
    <w:sectPr w:rsidR="004D5B6F" w:rsidSect="00952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5F6E" w:rsidRDefault="00A75F6E" w:rsidP="004D5B6F">
      <w:r>
        <w:separator/>
      </w:r>
    </w:p>
  </w:endnote>
  <w:endnote w:type="continuationSeparator" w:id="1">
    <w:p w:rsidR="00A75F6E" w:rsidRDefault="00A75F6E" w:rsidP="004D5B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5F6E" w:rsidRDefault="00A75F6E" w:rsidP="004D5B6F">
      <w:r>
        <w:separator/>
      </w:r>
    </w:p>
  </w:footnote>
  <w:footnote w:type="continuationSeparator" w:id="1">
    <w:p w:rsidR="00A75F6E" w:rsidRDefault="00A75F6E" w:rsidP="004D5B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B00CB"/>
    <w:multiLevelType w:val="multilevel"/>
    <w:tmpl w:val="2E6B00C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7C0D"/>
    <w:rsid w:val="000B3019"/>
    <w:rsid w:val="00173589"/>
    <w:rsid w:val="00182614"/>
    <w:rsid w:val="001E1FB9"/>
    <w:rsid w:val="002815F8"/>
    <w:rsid w:val="002B5B0D"/>
    <w:rsid w:val="003C1AEE"/>
    <w:rsid w:val="003D71E8"/>
    <w:rsid w:val="004D5B6F"/>
    <w:rsid w:val="006063E5"/>
    <w:rsid w:val="00687C0D"/>
    <w:rsid w:val="006D2B0B"/>
    <w:rsid w:val="007972F8"/>
    <w:rsid w:val="007F7206"/>
    <w:rsid w:val="00952757"/>
    <w:rsid w:val="00982240"/>
    <w:rsid w:val="00A75F6E"/>
    <w:rsid w:val="00C50CB5"/>
    <w:rsid w:val="00CE60F5"/>
    <w:rsid w:val="00DB01BB"/>
    <w:rsid w:val="00DE5905"/>
    <w:rsid w:val="00E3145F"/>
    <w:rsid w:val="00EB185A"/>
    <w:rsid w:val="00FA29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757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3D71E8"/>
    <w:pPr>
      <w:keepNext/>
      <w:spacing w:line="360" w:lineRule="exact"/>
      <w:ind w:left="480" w:hangingChars="200" w:hanging="480"/>
      <w:jc w:val="center"/>
      <w:outlineLvl w:val="1"/>
    </w:pPr>
    <w:rPr>
      <w:rFonts w:ascii="Times New Roman" w:eastAsia="宋体" w:hAnsi="Times New Roman" w:cs="Times New Roman"/>
      <w:i/>
      <w:iCs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D71E8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687C0D"/>
    <w:pPr>
      <w:ind w:firstLineChars="200" w:firstLine="420"/>
    </w:pPr>
  </w:style>
  <w:style w:type="paragraph" w:styleId="a3">
    <w:name w:val="Balloon Text"/>
    <w:basedOn w:val="a"/>
    <w:link w:val="Char"/>
    <w:uiPriority w:val="99"/>
    <w:semiHidden/>
    <w:unhideWhenUsed/>
    <w:rsid w:val="00687C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7C0D"/>
    <w:rPr>
      <w:sz w:val="18"/>
      <w:szCs w:val="18"/>
    </w:rPr>
  </w:style>
  <w:style w:type="table" w:styleId="a4">
    <w:name w:val="Table Grid"/>
    <w:basedOn w:val="a1"/>
    <w:uiPriority w:val="59"/>
    <w:rsid w:val="00FA29D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rsid w:val="003D71E8"/>
    <w:rPr>
      <w:rFonts w:ascii="Times New Roman" w:eastAsia="宋体" w:hAnsi="Times New Roman" w:cs="Times New Roman"/>
      <w:i/>
      <w:iCs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3D71E8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Plain Text"/>
    <w:basedOn w:val="a"/>
    <w:link w:val="Char0"/>
    <w:rsid w:val="003D71E8"/>
    <w:rPr>
      <w:rFonts w:ascii="Times New Roman" w:eastAsia="宋体" w:hAnsi="Times New Roman" w:cs="Courier New"/>
      <w:szCs w:val="21"/>
    </w:rPr>
  </w:style>
  <w:style w:type="character" w:customStyle="1" w:styleId="Char0">
    <w:name w:val="纯文本 Char"/>
    <w:basedOn w:val="a0"/>
    <w:link w:val="a5"/>
    <w:rsid w:val="003D71E8"/>
    <w:rPr>
      <w:rFonts w:ascii="Times New Roman" w:eastAsia="宋体" w:hAnsi="Times New Roman" w:cs="Courier New"/>
      <w:szCs w:val="21"/>
    </w:rPr>
  </w:style>
  <w:style w:type="paragraph" w:styleId="a6">
    <w:name w:val="header"/>
    <w:basedOn w:val="a"/>
    <w:link w:val="Char1"/>
    <w:uiPriority w:val="99"/>
    <w:semiHidden/>
    <w:unhideWhenUsed/>
    <w:rsid w:val="004D5B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4D5B6F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4D5B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4D5B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8.bin"/><Relationship Id="rId21" Type="http://schemas.openxmlformats.org/officeDocument/2006/relationships/image" Target="media/image8.wmf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1.wmf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3.bin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3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4.wmf"/><Relationship Id="rId61" Type="http://schemas.openxmlformats.org/officeDocument/2006/relationships/image" Target="media/image26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0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245</Words>
  <Characters>1403</Characters>
  <Application>Microsoft Office Word</Application>
  <DocSecurity>0</DocSecurity>
  <Lines>11</Lines>
  <Paragraphs>3</Paragraphs>
  <ScaleCrop>false</ScaleCrop>
  <Company>Microsoft</Company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User</cp:lastModifiedBy>
  <cp:revision>21</cp:revision>
  <dcterms:created xsi:type="dcterms:W3CDTF">2016-10-08T12:54:00Z</dcterms:created>
  <dcterms:modified xsi:type="dcterms:W3CDTF">2019-10-14T02:09:00Z</dcterms:modified>
</cp:coreProperties>
</file>