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5A" w:rsidRDefault="00755B5A" w:rsidP="00755B5A">
      <w:pPr>
        <w:jc w:val="right"/>
        <w:rPr>
          <w:sz w:val="24"/>
        </w:rPr>
      </w:pPr>
      <w:r>
        <w:rPr>
          <w:sz w:val="24"/>
        </w:rPr>
        <w:t>Hector Osiris Murguía Ramirez</w:t>
      </w:r>
    </w:p>
    <w:p w:rsidR="00755B5A" w:rsidRDefault="00755B5A" w:rsidP="00755B5A">
      <w:pPr>
        <w:jc w:val="right"/>
        <w:rPr>
          <w:sz w:val="24"/>
        </w:rPr>
      </w:pPr>
      <w:r>
        <w:rPr>
          <w:sz w:val="24"/>
        </w:rPr>
        <w:t>211219764</w:t>
      </w:r>
    </w:p>
    <w:p w:rsidR="00755B5A" w:rsidRDefault="00727072" w:rsidP="00755B5A">
      <w:pPr>
        <w:jc w:val="right"/>
        <w:rPr>
          <w:sz w:val="24"/>
        </w:rPr>
      </w:pPr>
      <w:r>
        <w:rPr>
          <w:sz w:val="24"/>
        </w:rPr>
        <w:t>Fecha de entrega 10/26</w:t>
      </w:r>
      <w:r w:rsidR="00755B5A">
        <w:rPr>
          <w:sz w:val="24"/>
        </w:rPr>
        <w:t>/16</w:t>
      </w:r>
    </w:p>
    <w:p w:rsidR="00755B5A" w:rsidRPr="00EA359C" w:rsidRDefault="00755B5A" w:rsidP="00755B5A">
      <w:pPr>
        <w:jc w:val="right"/>
        <w:rPr>
          <w:sz w:val="24"/>
        </w:rPr>
      </w:pPr>
      <w:r>
        <w:rPr>
          <w:sz w:val="24"/>
        </w:rPr>
        <w:t xml:space="preserve">  Sección: D14</w:t>
      </w:r>
    </w:p>
    <w:p w:rsidR="00755B5A" w:rsidRPr="00EA359C" w:rsidRDefault="00CC5842" w:rsidP="00755B5A">
      <w:pPr>
        <w:jc w:val="center"/>
        <w:rPr>
          <w:b/>
          <w:sz w:val="36"/>
        </w:rPr>
      </w:pPr>
      <w:r>
        <w:rPr>
          <w:b/>
          <w:sz w:val="36"/>
        </w:rPr>
        <w:t>Practica 5</w:t>
      </w:r>
    </w:p>
    <w:p w:rsidR="004672F8" w:rsidRDefault="00DC500E">
      <w:bookmarkStart w:id="0" w:name="_GoBack"/>
      <w:bookmarkEnd w:id="0"/>
    </w:p>
    <w:p w:rsidR="00581608" w:rsidRDefault="00CC5842" w:rsidP="00581608">
      <w:r>
        <w:t xml:space="preserve">Para la practica 5 al encontrar el modo de direccionamiento se convierte el numero decimal en hexadecimal, se rellena los espacios faltantes con el método </w:t>
      </w:r>
      <w:proofErr w:type="spellStart"/>
      <w:proofErr w:type="gramStart"/>
      <w:r>
        <w:t>FillContLoc</w:t>
      </w:r>
      <w:proofErr w:type="spellEnd"/>
      <w:r>
        <w:t>(</w:t>
      </w:r>
      <w:proofErr w:type="gramEnd"/>
      <w:r>
        <w:t>Usado previamente) y se manda a llamar el método “Bytes” con el cual se asignan los bytes dependiendo el modo de direccionamiento, al entrar verifica cual es modo de direccionamiento que se buscara y al encontrase se hace el respectivo procedimiento el cual concatenara el código maquina encontrado en la búsqueda</w:t>
      </w:r>
      <w:r w:rsidR="000738A1">
        <w:t>.</w:t>
      </w:r>
    </w:p>
    <w:p w:rsidR="000738A1" w:rsidRDefault="000738A1" w:rsidP="00581608">
      <w:r>
        <w:t xml:space="preserve">Para verificar los </w:t>
      </w:r>
      <w:proofErr w:type="spellStart"/>
      <w:r>
        <w:t>operandos</w:t>
      </w:r>
      <w:proofErr w:type="spellEnd"/>
      <w:r>
        <w:t xml:space="preserve"> representados con etiquetas del modo de direccionamiento extendido</w:t>
      </w:r>
    </w:p>
    <w:p w:rsidR="000738A1" w:rsidRDefault="000738A1" w:rsidP="00581608">
      <w:r>
        <w:t xml:space="preserve">Se manda a llamar el método TabsimCheck2 para buscar la etiqueta que contiene la </w:t>
      </w:r>
      <w:r w:rsidR="00727072">
        <w:t>línea</w:t>
      </w:r>
      <w:r>
        <w:t xml:space="preserve"> actual con etiqueta, al encontrarla regresa el </w:t>
      </w:r>
      <w:proofErr w:type="spellStart"/>
      <w:r>
        <w:t>contloc</w:t>
      </w:r>
      <w:proofErr w:type="spellEnd"/>
      <w:r>
        <w:t xml:space="preserve"> generado de la etiqueta y lo manda al método Bytes para buscar el código </w:t>
      </w:r>
      <w:r w:rsidR="00727072">
        <w:t>máquina</w:t>
      </w:r>
      <w:r>
        <w:t xml:space="preserve"> y concatenarlo con </w:t>
      </w:r>
      <w:proofErr w:type="spellStart"/>
      <w:r w:rsidR="00727072">
        <w:t>el</w:t>
      </w:r>
      <w:proofErr w:type="spellEnd"/>
      <w:r>
        <w:t xml:space="preserve">, si la </w:t>
      </w:r>
      <w:r w:rsidR="00727072">
        <w:t>línea</w:t>
      </w:r>
      <w:r>
        <w:t xml:space="preserve"> actual no tiene etiqueta no entra y continua con el valor previamente asignado para guardarlo en el archivo instrucciones.</w:t>
      </w:r>
    </w:p>
    <w:p w:rsidR="00727072" w:rsidRDefault="00727072" w:rsidP="00581608"/>
    <w:p w:rsidR="00727072" w:rsidRPr="00581608" w:rsidRDefault="00727072" w:rsidP="00581608"/>
    <w:p w:rsidR="00581608" w:rsidRPr="00581608" w:rsidRDefault="00581608" w:rsidP="00581608"/>
    <w:p w:rsidR="00581608" w:rsidRPr="00581608" w:rsidRDefault="00581608" w:rsidP="00581608"/>
    <w:p w:rsidR="00581608" w:rsidRPr="00581608" w:rsidRDefault="00581608" w:rsidP="00581608"/>
    <w:p w:rsidR="00581608" w:rsidRPr="00581608" w:rsidRDefault="00581608" w:rsidP="00581608"/>
    <w:p w:rsidR="00581608" w:rsidRDefault="00581608" w:rsidP="00581608"/>
    <w:p w:rsidR="00651791" w:rsidRPr="00581608" w:rsidRDefault="00581608" w:rsidP="00581608">
      <w:pPr>
        <w:tabs>
          <w:tab w:val="left" w:pos="3015"/>
        </w:tabs>
      </w:pPr>
      <w:r>
        <w:tab/>
      </w:r>
    </w:p>
    <w:sectPr w:rsidR="00651791" w:rsidRPr="00581608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00E" w:rsidRDefault="00DC500E" w:rsidP="00581608">
      <w:pPr>
        <w:spacing w:after="0" w:line="240" w:lineRule="auto"/>
      </w:pPr>
      <w:r>
        <w:separator/>
      </w:r>
    </w:p>
  </w:endnote>
  <w:endnote w:type="continuationSeparator" w:id="0">
    <w:p w:rsidR="00DC500E" w:rsidRDefault="00DC500E" w:rsidP="0058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8028900"/>
      <w:docPartObj>
        <w:docPartGallery w:val="Page Numbers (Bottom of Page)"/>
        <w:docPartUnique/>
      </w:docPartObj>
    </w:sdtPr>
    <w:sdtEndPr/>
    <w:sdtContent>
      <w:p w:rsidR="00581608" w:rsidRDefault="0058160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072" w:rsidRPr="00727072">
          <w:rPr>
            <w:noProof/>
            <w:lang w:val="es-ES"/>
          </w:rPr>
          <w:t>1</w:t>
        </w:r>
        <w:r>
          <w:fldChar w:fldCharType="end"/>
        </w:r>
      </w:p>
    </w:sdtContent>
  </w:sdt>
  <w:p w:rsidR="00581608" w:rsidRDefault="005816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00E" w:rsidRDefault="00DC500E" w:rsidP="00581608">
      <w:pPr>
        <w:spacing w:after="0" w:line="240" w:lineRule="auto"/>
      </w:pPr>
      <w:r>
        <w:separator/>
      </w:r>
    </w:p>
  </w:footnote>
  <w:footnote w:type="continuationSeparator" w:id="0">
    <w:p w:rsidR="00DC500E" w:rsidRDefault="00DC500E" w:rsidP="00581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5A"/>
    <w:rsid w:val="000738A1"/>
    <w:rsid w:val="000F4217"/>
    <w:rsid w:val="000F522C"/>
    <w:rsid w:val="00126B25"/>
    <w:rsid w:val="00572550"/>
    <w:rsid w:val="00581608"/>
    <w:rsid w:val="00651791"/>
    <w:rsid w:val="006F545A"/>
    <w:rsid w:val="00727072"/>
    <w:rsid w:val="00755B5A"/>
    <w:rsid w:val="00CC5842"/>
    <w:rsid w:val="00CF023A"/>
    <w:rsid w:val="00DC500E"/>
    <w:rsid w:val="00E2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51AE-0DF0-4E80-840D-86B38586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B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6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608"/>
  </w:style>
  <w:style w:type="paragraph" w:styleId="Piedepgina">
    <w:name w:val="footer"/>
    <w:basedOn w:val="Normal"/>
    <w:link w:val="PiedepginaCar"/>
    <w:uiPriority w:val="99"/>
    <w:unhideWhenUsed/>
    <w:rsid w:val="005816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Ramirez</dc:creator>
  <cp:keywords/>
  <dc:description/>
  <cp:lastModifiedBy>Hector Ramirez</cp:lastModifiedBy>
  <cp:revision>3</cp:revision>
  <dcterms:created xsi:type="dcterms:W3CDTF">2016-11-22T06:23:00Z</dcterms:created>
  <dcterms:modified xsi:type="dcterms:W3CDTF">2016-11-22T06:26:00Z</dcterms:modified>
</cp:coreProperties>
</file>