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FA" w:rsidRDefault="00445BFA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1E68DB" w:rsidRPr="00445BFA" w:rsidRDefault="00CF7F0F" w:rsidP="00162BCD">
      <w:pPr>
        <w:pStyle w:val="a0"/>
        <w:spacing w:line="360" w:lineRule="auto"/>
        <w:outlineLvl w:val="0"/>
        <w:rPr>
          <w:szCs w:val="26"/>
        </w:rPr>
      </w:pPr>
      <w:r w:rsidRPr="00CF7F0F">
        <w:rPr>
          <w:noProof/>
          <w:lang w:val="be-BY" w:eastAsia="be-BY"/>
        </w:rPr>
        <w:drawing>
          <wp:inline distT="0" distB="0" distL="0" distR="0">
            <wp:extent cx="7653617" cy="2655736"/>
            <wp:effectExtent l="19050" t="0" r="4483" b="0"/>
            <wp:docPr id="5" name="Рисунок 1" descr="E:\hostel_project\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ostel_project\fro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980" cy="265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0F" w:rsidRDefault="00CF7F0F" w:rsidP="00162BCD">
      <w:pPr>
        <w:pStyle w:val="2"/>
        <w:spacing w:line="360" w:lineRule="auto"/>
        <w:jc w:val="center"/>
        <w:rPr>
          <w:smallCaps/>
          <w:color w:val="8DB3E2" w:themeColor="text2" w:themeTint="66"/>
          <w:kern w:val="48"/>
          <w:sz w:val="48"/>
        </w:rPr>
      </w:pPr>
      <w:bookmarkStart w:id="0" w:name="_Toc310186247"/>
      <w:bookmarkStart w:id="1" w:name="_Toc310186568"/>
      <w:bookmarkStart w:id="2" w:name="_Toc310186603"/>
      <w:bookmarkStart w:id="3" w:name="_Toc309677856"/>
      <w:r w:rsidRPr="002E59C1">
        <w:rPr>
          <w:smallCaps/>
          <w:color w:val="8DB3E2" w:themeColor="text2" w:themeTint="66"/>
          <w:kern w:val="48"/>
          <w:sz w:val="48"/>
        </w:rPr>
        <w:t>Руководство пользователя</w:t>
      </w:r>
      <w:bookmarkEnd w:id="0"/>
      <w:bookmarkEnd w:id="1"/>
      <w:bookmarkEnd w:id="2"/>
    </w:p>
    <w:p w:rsidR="002E59C1" w:rsidRPr="002E59C1" w:rsidRDefault="002E59C1" w:rsidP="00162BCD">
      <w:pPr>
        <w:pStyle w:val="a0"/>
        <w:spacing w:line="360" w:lineRule="auto"/>
      </w:pPr>
    </w:p>
    <w:p w:rsidR="00CF7F0F" w:rsidRDefault="00CF7F0F" w:rsidP="00162BCD">
      <w:pPr>
        <w:tabs>
          <w:tab w:val="clear" w:pos="708"/>
        </w:tabs>
        <w:suppressAutoHyphens w:val="0"/>
        <w:spacing w:line="360" w:lineRule="auto"/>
        <w:rPr>
          <w:rFonts w:asciiTheme="majorHAnsi" w:hAnsiTheme="majorHAnsi"/>
          <w:b/>
          <w:bCs/>
          <w:caps/>
          <w:sz w:val="24"/>
          <w:szCs w:val="24"/>
        </w:rPr>
      </w:pPr>
      <w:r>
        <w:br w:type="page"/>
      </w:r>
    </w:p>
    <w:bookmarkStart w:id="4" w:name="_Toc310180853"/>
    <w:bookmarkStart w:id="5" w:name="_Toc310186248"/>
    <w:p w:rsidR="002E59C1" w:rsidRDefault="0045098F" w:rsidP="00162BCD">
      <w:pPr>
        <w:pStyle w:val="22"/>
        <w:tabs>
          <w:tab w:val="right" w:pos="11046"/>
        </w:tabs>
        <w:spacing w:line="360" w:lineRule="auto"/>
        <w:rPr>
          <w:rFonts w:eastAsiaTheme="minorEastAsia" w:cstheme="minorBidi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r w:rsidRPr="0045098F">
        <w:lastRenderedPageBreak/>
        <w:fldChar w:fldCharType="begin"/>
      </w:r>
      <w:r w:rsidR="002E59C1">
        <w:instrText xml:space="preserve"> TOC \o "1-4" \n \p " " \h \z \u </w:instrText>
      </w:r>
      <w:r w:rsidRPr="0045098F">
        <w:fldChar w:fldCharType="separate"/>
      </w:r>
      <w:hyperlink w:anchor="_Toc310186603" w:history="1">
        <w:r w:rsidR="002E59C1" w:rsidRPr="00C2285E">
          <w:rPr>
            <w:rStyle w:val="ab"/>
            <w:smallCaps/>
            <w:noProof/>
            <w:kern w:val="48"/>
          </w:rPr>
          <w:t>Руководство пользователя</w:t>
        </w:r>
      </w:hyperlink>
    </w:p>
    <w:p w:rsidR="002E59C1" w:rsidRDefault="0045098F" w:rsidP="00162BCD">
      <w:pPr>
        <w:pStyle w:val="13"/>
        <w:tabs>
          <w:tab w:val="right" w:pos="11046"/>
        </w:tabs>
        <w:spacing w:line="360" w:lineRule="auto"/>
        <w:rPr>
          <w:rFonts w:eastAsiaTheme="minorEastAsia" w:cstheme="minorBidi"/>
          <w:b w:val="0"/>
          <w:bCs w:val="0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hyperlink w:anchor="_Toc310186604" w:history="1">
        <w:r w:rsidR="002E59C1" w:rsidRPr="00C2285E">
          <w:rPr>
            <w:rStyle w:val="ab"/>
            <w:noProof/>
          </w:rPr>
          <w:t>1. Вид приложения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5" w:history="1">
        <w:r w:rsidR="002E59C1" w:rsidRPr="00C2285E">
          <w:rPr>
            <w:rStyle w:val="ab"/>
            <w:noProof/>
            <w:lang w:eastAsia="ru-RU"/>
          </w:rPr>
          <w:t>1.1 Общий вид приложения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6" w:history="1">
        <w:r w:rsidR="002E59C1" w:rsidRPr="00C2285E">
          <w:rPr>
            <w:rStyle w:val="ab"/>
            <w:noProof/>
            <w:lang w:eastAsia="ru-RU"/>
          </w:rPr>
          <w:t>1.2 Страница авторизации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7" w:history="1">
        <w:r w:rsidR="002E59C1" w:rsidRPr="00C2285E">
          <w:rPr>
            <w:rStyle w:val="ab"/>
            <w:noProof/>
          </w:rPr>
          <w:t>1.2 Главная страница</w:t>
        </w:r>
      </w:hyperlink>
    </w:p>
    <w:p w:rsidR="002E59C1" w:rsidRDefault="0045098F" w:rsidP="00162BCD">
      <w:pPr>
        <w:pStyle w:val="32"/>
        <w:tabs>
          <w:tab w:val="left" w:pos="4559"/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8" w:history="1">
        <w:r w:rsidR="002E59C1" w:rsidRPr="00C2285E">
          <w:rPr>
            <w:rStyle w:val="ab"/>
            <w:noProof/>
          </w:rPr>
          <w:t>1.2.1</w:t>
        </w:r>
        <w:r w:rsidR="002E59C1">
          <w:rPr>
            <w:rFonts w:eastAsiaTheme="minorEastAsia" w:cstheme="minorBidi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="002E59C1" w:rsidRPr="00C2285E">
          <w:rPr>
            <w:rStyle w:val="ab"/>
            <w:noProof/>
          </w:rPr>
          <w:t>«Профиль».</w:t>
        </w:r>
      </w:hyperlink>
    </w:p>
    <w:p w:rsidR="002E59C1" w:rsidRDefault="0045098F" w:rsidP="00162BCD">
      <w:pPr>
        <w:pStyle w:val="32"/>
        <w:tabs>
          <w:tab w:val="left" w:pos="4593"/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9" w:history="1">
        <w:r w:rsidR="002E59C1" w:rsidRPr="00C2285E">
          <w:rPr>
            <w:rStyle w:val="ab"/>
            <w:noProof/>
          </w:rPr>
          <w:t>1.2.2</w:t>
        </w:r>
        <w:r w:rsidR="002E59C1">
          <w:rPr>
            <w:rFonts w:eastAsiaTheme="minorEastAsia" w:cstheme="minorBidi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="002E59C1" w:rsidRPr="00C2285E">
          <w:rPr>
            <w:rStyle w:val="ab"/>
            <w:noProof/>
          </w:rPr>
          <w:t>«Таблица»,</w:t>
        </w:r>
      </w:hyperlink>
    </w:p>
    <w:p w:rsidR="002E59C1" w:rsidRDefault="0045098F" w:rsidP="00162BCD">
      <w:pPr>
        <w:pStyle w:val="32"/>
        <w:tabs>
          <w:tab w:val="left" w:pos="4474"/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0" w:history="1">
        <w:r w:rsidR="002E59C1" w:rsidRPr="00C2285E">
          <w:rPr>
            <w:rStyle w:val="ab"/>
            <w:noProof/>
            <w:lang w:eastAsia="ru-RU"/>
          </w:rPr>
          <w:t>1.2.3</w:t>
        </w:r>
        <w:r w:rsidR="002E59C1">
          <w:rPr>
            <w:rFonts w:eastAsiaTheme="minorEastAsia" w:cstheme="minorBidi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="002E59C1" w:rsidRPr="00C2285E">
          <w:rPr>
            <w:rStyle w:val="ab"/>
            <w:noProof/>
          </w:rPr>
          <w:t>«Записаться».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1" w:history="1">
        <w:r w:rsidR="002E59C1" w:rsidRPr="00C2285E">
          <w:rPr>
            <w:rStyle w:val="ab"/>
            <w:noProof/>
          </w:rPr>
          <w:t>1.2.4 «Выйти».</w:t>
        </w:r>
      </w:hyperlink>
    </w:p>
    <w:p w:rsidR="002E59C1" w:rsidRDefault="0045098F" w:rsidP="00162BCD">
      <w:pPr>
        <w:pStyle w:val="22"/>
        <w:tabs>
          <w:tab w:val="right" w:pos="11046"/>
        </w:tabs>
        <w:spacing w:line="360" w:lineRule="auto"/>
        <w:rPr>
          <w:rFonts w:eastAsiaTheme="minorEastAsia" w:cstheme="minorBidi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hyperlink w:anchor="_Toc310186612" w:history="1">
        <w:r w:rsidR="002E59C1" w:rsidRPr="00C2285E">
          <w:rPr>
            <w:rStyle w:val="ab"/>
            <w:rFonts w:ascii="Times New Roman" w:hAnsi="Times New Roman"/>
            <w:noProof/>
          </w:rPr>
          <w:t>2. Роли пользователей в системе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3" w:history="1">
        <w:r w:rsidR="002E59C1" w:rsidRPr="00C2285E">
          <w:rPr>
            <w:rStyle w:val="ab"/>
            <w:noProof/>
          </w:rPr>
          <w:t xml:space="preserve">2.1 </w:t>
        </w:r>
        <w:r w:rsidR="002E59C1" w:rsidRPr="00C2285E">
          <w:rPr>
            <w:rStyle w:val="ab"/>
            <w:noProof/>
            <w:lang w:val="en-US"/>
          </w:rPr>
          <w:t>User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4" w:history="1">
        <w:r w:rsidR="002E59C1" w:rsidRPr="00C2285E">
          <w:rPr>
            <w:rStyle w:val="ab"/>
            <w:noProof/>
          </w:rPr>
          <w:t xml:space="preserve">2.2 </w:t>
        </w:r>
        <w:r w:rsidR="002E59C1" w:rsidRPr="00C2285E">
          <w:rPr>
            <w:rStyle w:val="ab"/>
            <w:noProof/>
            <w:lang w:val="en-US"/>
          </w:rPr>
          <w:t>Starosta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5" w:history="1">
        <w:r w:rsidR="002E59C1" w:rsidRPr="00C2285E">
          <w:rPr>
            <w:rStyle w:val="ab"/>
            <w:noProof/>
          </w:rPr>
          <w:t>2.3 Администратор</w:t>
        </w:r>
      </w:hyperlink>
    </w:p>
    <w:p w:rsidR="002E59C1" w:rsidRDefault="0045098F" w:rsidP="00162BCD">
      <w:pPr>
        <w:pStyle w:val="22"/>
        <w:tabs>
          <w:tab w:val="left" w:pos="3373"/>
          <w:tab w:val="right" w:pos="11046"/>
        </w:tabs>
        <w:spacing w:line="360" w:lineRule="auto"/>
        <w:rPr>
          <w:rFonts w:eastAsiaTheme="minorEastAsia" w:cstheme="minorBidi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hyperlink w:anchor="_Toc310186616" w:history="1">
        <w:r w:rsidR="002E59C1" w:rsidRPr="00C2285E">
          <w:rPr>
            <w:rStyle w:val="ab"/>
            <w:rFonts w:ascii="Times New Roman" w:hAnsi="Times New Roman"/>
            <w:noProof/>
          </w:rPr>
          <w:t>a.</w:t>
        </w:r>
        <w:r w:rsidR="002E59C1">
          <w:rPr>
            <w:rFonts w:eastAsiaTheme="minorEastAsia" w:cstheme="minorBidi"/>
            <w:i w:val="0"/>
            <w:iCs w:val="0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="002E59C1" w:rsidRPr="00C2285E">
          <w:rPr>
            <w:rStyle w:val="ab"/>
            <w:rFonts w:ascii="Times New Roman" w:hAnsi="Times New Roman"/>
            <w:noProof/>
          </w:rPr>
          <w:t>Описание сценариев пользователя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7" w:history="1">
        <w:r w:rsidR="002E59C1" w:rsidRPr="00C2285E">
          <w:rPr>
            <w:rStyle w:val="ab"/>
            <w:noProof/>
          </w:rPr>
          <w:t>3.1 Вход на сайт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8" w:history="1">
        <w:r w:rsidR="002E59C1" w:rsidRPr="00C2285E">
          <w:rPr>
            <w:rStyle w:val="ab"/>
            <w:rFonts w:ascii="Times New Roman" w:hAnsi="Times New Roman"/>
            <w:noProof/>
          </w:rPr>
          <w:t>3.1 Авторизация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9" w:history="1">
        <w:r w:rsidR="002E59C1" w:rsidRPr="00C2285E">
          <w:rPr>
            <w:rStyle w:val="ab"/>
            <w:rFonts w:ascii="Times New Roman" w:hAnsi="Times New Roman"/>
            <w:noProof/>
          </w:rPr>
          <w:t>3.2 Заполнение профиля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20" w:history="1">
        <w:r w:rsidR="002E59C1" w:rsidRPr="00C2285E">
          <w:rPr>
            <w:rStyle w:val="ab"/>
            <w:noProof/>
          </w:rPr>
          <w:t>3.3 Просмотр таблицы дежурств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21" w:history="1">
        <w:r w:rsidR="002E59C1" w:rsidRPr="00C2285E">
          <w:rPr>
            <w:rStyle w:val="ab"/>
            <w:noProof/>
          </w:rPr>
          <w:t>3.4 Запись на дежурство</w:t>
        </w:r>
      </w:hyperlink>
    </w:p>
    <w:p w:rsidR="002E59C1" w:rsidRDefault="0045098F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22" w:history="1">
        <w:r w:rsidR="002E59C1" w:rsidRPr="00C2285E">
          <w:rPr>
            <w:rStyle w:val="ab"/>
            <w:noProof/>
          </w:rPr>
          <w:t>3.5 Отмена записи на дежурство</w:t>
        </w:r>
      </w:hyperlink>
    </w:p>
    <w:p w:rsidR="002E59C1" w:rsidRDefault="0045098F" w:rsidP="00162BCD">
      <w:pPr>
        <w:tabs>
          <w:tab w:val="clear" w:pos="708"/>
        </w:tabs>
        <w:suppressAutoHyphens w:val="0"/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2E59C1">
        <w:br w:type="page"/>
      </w:r>
    </w:p>
    <w:p w:rsidR="001E68DB" w:rsidRPr="00445BFA" w:rsidRDefault="001E68DB" w:rsidP="00162BCD">
      <w:pPr>
        <w:pStyle w:val="1"/>
        <w:spacing w:line="360" w:lineRule="auto"/>
        <w:ind w:left="1134"/>
      </w:pPr>
      <w:bookmarkStart w:id="6" w:name="_Toc310186569"/>
      <w:bookmarkStart w:id="7" w:name="_Toc310186604"/>
      <w:r w:rsidRPr="00445BFA">
        <w:lastRenderedPageBreak/>
        <w:t xml:space="preserve">1. </w:t>
      </w:r>
      <w:bookmarkEnd w:id="3"/>
      <w:bookmarkEnd w:id="4"/>
      <w:bookmarkEnd w:id="5"/>
      <w:bookmarkEnd w:id="6"/>
      <w:bookmarkEnd w:id="7"/>
      <w:r w:rsidR="002E59C1">
        <w:t>ВИД ПРИЛОЖЕНИЯ</w:t>
      </w:r>
    </w:p>
    <w:p w:rsidR="001E68DB" w:rsidRPr="00162BCD" w:rsidRDefault="001E68DB" w:rsidP="00162BCD">
      <w:pPr>
        <w:spacing w:line="360" w:lineRule="auto"/>
        <w:ind w:left="1134"/>
        <w:rPr>
          <w:rFonts w:ascii="Times New Roman" w:hAnsi="Times New Roman"/>
          <w:sz w:val="28"/>
          <w:lang w:eastAsia="ru-RU"/>
        </w:rPr>
      </w:pPr>
      <w:r w:rsidRPr="00162BCD">
        <w:rPr>
          <w:rFonts w:ascii="Times New Roman" w:hAnsi="Times New Roman"/>
          <w:sz w:val="28"/>
          <w:lang w:eastAsia="ru-RU"/>
        </w:rPr>
        <w:t xml:space="preserve">В данном разделе описаны общий вид приложения, а также вид всех страниц приложения. </w:t>
      </w:r>
    </w:p>
    <w:p w:rsidR="00162BCD" w:rsidRPr="00162BCD" w:rsidRDefault="001E68DB" w:rsidP="00162BCD">
      <w:pPr>
        <w:pStyle w:val="2"/>
        <w:spacing w:line="360" w:lineRule="auto"/>
        <w:ind w:left="1134" w:firstLine="0"/>
        <w:rPr>
          <w:lang w:eastAsia="ru-RU"/>
        </w:rPr>
      </w:pPr>
      <w:bookmarkStart w:id="8" w:name="_Toc308969277"/>
      <w:bookmarkStart w:id="9" w:name="__RefHeading__292_370200805"/>
      <w:bookmarkStart w:id="10" w:name="_Toc309677857"/>
      <w:bookmarkStart w:id="11" w:name="_Toc310180854"/>
      <w:bookmarkStart w:id="12" w:name="_Toc310186249"/>
      <w:bookmarkStart w:id="13" w:name="_Toc310186570"/>
      <w:bookmarkStart w:id="14" w:name="_Toc310186605"/>
      <w:bookmarkEnd w:id="8"/>
      <w:bookmarkEnd w:id="9"/>
      <w:r>
        <w:rPr>
          <w:lang w:eastAsia="ru-RU"/>
        </w:rPr>
        <w:t>1.1 Общий вид приложения</w:t>
      </w:r>
      <w:bookmarkEnd w:id="10"/>
      <w:bookmarkEnd w:id="11"/>
      <w:bookmarkEnd w:id="12"/>
      <w:bookmarkEnd w:id="13"/>
      <w:bookmarkEnd w:id="14"/>
    </w:p>
    <w:p w:rsidR="00162BCD" w:rsidRDefault="00162BCD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Общий вид приложения представлен на рисунке 1.1.1.</w:t>
      </w:r>
    </w:p>
    <w:p w:rsidR="00162BCD" w:rsidRDefault="00162BCD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Каждая страница приложения состоит из двух блоков: </w:t>
      </w:r>
    </w:p>
    <w:p w:rsidR="001E68DB" w:rsidRPr="00C726DC" w:rsidRDefault="001E68DB" w:rsidP="00162BCD">
      <w:pPr>
        <w:numPr>
          <w:ilvl w:val="0"/>
          <w:numId w:val="5"/>
        </w:numPr>
        <w:spacing w:line="360" w:lineRule="auto"/>
        <w:ind w:left="1134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C726DC">
        <w:rPr>
          <w:rFonts w:ascii="Times New Roman" w:hAnsi="Times New Roman"/>
          <w:sz w:val="28"/>
          <w:szCs w:val="28"/>
          <w:lang w:eastAsia="ru-RU"/>
        </w:rPr>
        <w:t>сновного блока (вид зависит от выбранной Вами страницы сайта),</w:t>
      </w:r>
    </w:p>
    <w:p w:rsidR="001E68DB" w:rsidRPr="00C726DC" w:rsidRDefault="001E68DB" w:rsidP="00162BCD">
      <w:pPr>
        <w:numPr>
          <w:ilvl w:val="0"/>
          <w:numId w:val="5"/>
        </w:numPr>
        <w:spacing w:line="360" w:lineRule="auto"/>
        <w:ind w:left="1134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</w:t>
      </w:r>
      <w:r w:rsidRPr="00C726DC">
        <w:rPr>
          <w:rFonts w:ascii="Times New Roman" w:hAnsi="Times New Roman"/>
          <w:sz w:val="28"/>
          <w:szCs w:val="28"/>
          <w:lang w:eastAsia="ru-RU"/>
        </w:rPr>
        <w:t>евого  навигационного блока. Данный блок состоит из следующих пунктов меню:</w:t>
      </w: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1) на странице Авторизации:</w:t>
      </w: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</w:t>
      </w:r>
      <w:hyperlink w:anchor="_1.2_Страница_авторизации" w:history="1">
        <w:r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а) Войти</w:t>
        </w:r>
      </w:hyperlink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2) на остальных страницах:</w:t>
      </w:r>
    </w:p>
    <w:p w:rsidR="001E68DB" w:rsidRDefault="001E68DB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 w:rsidRPr="00D907FD">
        <w:rPr>
          <w:rFonts w:ascii="Times New Roman" w:hAnsi="Times New Roman"/>
          <w:sz w:val="28"/>
          <w:szCs w:val="28"/>
          <w:lang w:eastAsia="ru-RU"/>
        </w:rPr>
        <w:t xml:space="preserve">    </w:t>
      </w:r>
      <w:hyperlink w:anchor="_Toc308969279" w:history="1">
        <w:r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а) Главная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E68DB" w:rsidRDefault="00445BFA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</w:t>
      </w:r>
      <w:r w:rsidR="001E68DB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w:anchor="_3.2_Заполнение_профиля" w:history="1">
        <w:r w:rsidR="00D907FD"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б) Профиль</w:t>
        </w:r>
      </w:hyperlink>
    </w:p>
    <w:p w:rsidR="001E68DB" w:rsidRDefault="001E68DB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</w:t>
      </w:r>
      <w:hyperlink w:anchor="_3.3_Просмотр_таблицы" w:history="1">
        <w:r w:rsidR="00D907FD"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в) Дежурства</w:t>
        </w:r>
      </w:hyperlink>
    </w:p>
    <w:p w:rsidR="001E68DB" w:rsidRDefault="001E68DB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</w:t>
      </w:r>
      <w:r w:rsidR="00D907FD">
        <w:rPr>
          <w:rFonts w:ascii="Times New Roman" w:hAnsi="Times New Roman"/>
          <w:sz w:val="28"/>
          <w:szCs w:val="28"/>
          <w:lang w:eastAsia="ru-RU"/>
        </w:rPr>
        <w:t>г) Выйти</w:t>
      </w:r>
    </w:p>
    <w:p w:rsidR="001E68DB" w:rsidRDefault="001E68DB" w:rsidP="00162BCD">
      <w:pPr>
        <w:pStyle w:val="11"/>
        <w:spacing w:line="360" w:lineRule="auto"/>
        <w:ind w:left="1134"/>
      </w:pPr>
    </w:p>
    <w:p w:rsidR="001E68DB" w:rsidRDefault="001E68DB" w:rsidP="00162BCD">
      <w:pPr>
        <w:pStyle w:val="3"/>
        <w:spacing w:line="360" w:lineRule="auto"/>
        <w:ind w:left="1134" w:firstLine="0"/>
        <w:rPr>
          <w:lang w:eastAsia="ru-RU"/>
        </w:rPr>
      </w:pPr>
      <w:bookmarkStart w:id="15" w:name="_Toc308969278"/>
      <w:bookmarkStart w:id="16" w:name="__RefHeading__294_370200805"/>
      <w:bookmarkStart w:id="17" w:name="_1.2_Страница_авторизации"/>
      <w:bookmarkStart w:id="18" w:name="_Toc309677858"/>
      <w:bookmarkStart w:id="19" w:name="_Toc310180855"/>
      <w:bookmarkStart w:id="20" w:name="_Toc310186250"/>
      <w:bookmarkStart w:id="21" w:name="_Toc310186571"/>
      <w:bookmarkStart w:id="22" w:name="_Toc310186606"/>
      <w:bookmarkEnd w:id="15"/>
      <w:bookmarkEnd w:id="16"/>
      <w:bookmarkEnd w:id="17"/>
      <w:r>
        <w:rPr>
          <w:lang w:eastAsia="ru-RU"/>
        </w:rPr>
        <w:t>1.2 Страница авторизации</w:t>
      </w:r>
      <w:bookmarkEnd w:id="18"/>
      <w:bookmarkEnd w:id="19"/>
      <w:bookmarkEnd w:id="20"/>
      <w:bookmarkEnd w:id="21"/>
      <w:bookmarkEnd w:id="22"/>
    </w:p>
    <w:p w:rsidR="001E68DB" w:rsidRPr="00D907FD" w:rsidRDefault="001E68DB" w:rsidP="00162BCD">
      <w:pPr>
        <w:pStyle w:val="a0"/>
        <w:spacing w:line="360" w:lineRule="auto"/>
        <w:ind w:left="1134"/>
        <w:jc w:val="center"/>
        <w:rPr>
          <w:color w:val="auto"/>
          <w:kern w:val="28"/>
        </w:rPr>
      </w:pPr>
    </w:p>
    <w:p w:rsidR="001E68DB" w:rsidRPr="00D907FD" w:rsidRDefault="001E68DB" w:rsidP="00162BCD">
      <w:pPr>
        <w:spacing w:after="0" w:line="360" w:lineRule="auto"/>
        <w:ind w:left="1134"/>
        <w:jc w:val="center"/>
        <w:rPr>
          <w:rFonts w:ascii="Times New Roman" w:hAnsi="Times New Roman"/>
          <w:color w:val="auto"/>
          <w:kern w:val="28"/>
          <w:sz w:val="28"/>
          <w:szCs w:val="28"/>
          <w:lang w:eastAsia="ru-RU"/>
        </w:rPr>
      </w:pPr>
      <w:r w:rsidRPr="00D907FD">
        <w:rPr>
          <w:rFonts w:ascii="Times New Roman" w:hAnsi="Times New Roman"/>
          <w:color w:val="auto"/>
          <w:kern w:val="28"/>
          <w:sz w:val="28"/>
          <w:szCs w:val="28"/>
          <w:lang w:eastAsia="ru-RU"/>
        </w:rPr>
        <w:t>Рис.1.1. Вид страницы авторизации</w:t>
      </w: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странице Авторизации имеются следующие элементы управления: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Логин*. В данное поле Вам необходимо ввести логин (имя), выданное Вам администратором.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D907FD">
        <w:rPr>
          <w:rFonts w:ascii="Times New Roman" w:hAnsi="Times New Roman"/>
          <w:sz w:val="28"/>
          <w:szCs w:val="28"/>
        </w:rPr>
        <w:lastRenderedPageBreak/>
        <w:t>Пароль*. В данное поле</w:t>
      </w:r>
      <w:r>
        <w:rPr>
          <w:rFonts w:ascii="Times New Roman" w:hAnsi="Times New Roman"/>
          <w:sz w:val="28"/>
          <w:szCs w:val="28"/>
        </w:rPr>
        <w:t xml:space="preserve"> Вам необходимо ввести пароль, выданный вам администратором.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Запомнить. Поставив отметку напротив этой записи, система запомнит Ваши данные (логин и пароль) и Вам больше не надо будет вводить их при каждом входе на сайт.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Войти. При нажатии на данную кнопку происходит вход в систему. ВНИМАНИЕ! Вход происходит только в случае заполненных обязательных полей (поля, помеченные знаком «*»).</w:t>
      </w: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данной страницы возможны следующие сценарии:</w:t>
      </w: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  <w:shd w:val="clear" w:color="auto" w:fill="DC2300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shd w:val="clear" w:color="auto" w:fill="DC2300"/>
        </w:rPr>
        <w:t xml:space="preserve"> (ссылки на сценарии для разных типов пользователей)</w:t>
      </w: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pStyle w:val="3"/>
        <w:spacing w:line="360" w:lineRule="auto"/>
        <w:ind w:left="1134" w:firstLine="0"/>
      </w:pPr>
      <w:bookmarkStart w:id="23" w:name="_Toc308969279"/>
      <w:bookmarkStart w:id="24" w:name="__RefHeading__296_370200805"/>
      <w:bookmarkStart w:id="25" w:name="_1.2_Главная_страница"/>
      <w:bookmarkStart w:id="26" w:name="_Toc309677859"/>
      <w:bookmarkStart w:id="27" w:name="_Toc310180856"/>
      <w:bookmarkStart w:id="28" w:name="_Toc310186251"/>
      <w:bookmarkStart w:id="29" w:name="_Toc310186572"/>
      <w:bookmarkStart w:id="30" w:name="_Toc310186607"/>
      <w:bookmarkEnd w:id="23"/>
      <w:bookmarkEnd w:id="24"/>
      <w:bookmarkEnd w:id="25"/>
      <w:r>
        <w:t>1.2 Главная страница</w:t>
      </w:r>
      <w:bookmarkEnd w:id="26"/>
      <w:bookmarkEnd w:id="27"/>
      <w:bookmarkEnd w:id="28"/>
      <w:bookmarkEnd w:id="29"/>
      <w:bookmarkEnd w:id="30"/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имеются следующие элементы управления:</w:t>
      </w:r>
    </w:p>
    <w:p w:rsidR="001E68DB" w:rsidRPr="00D907FD" w:rsidRDefault="001E68DB" w:rsidP="00162BCD">
      <w:pPr>
        <w:pStyle w:val="a5"/>
        <w:numPr>
          <w:ilvl w:val="2"/>
          <w:numId w:val="11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31" w:name="_Toc309677860"/>
      <w:bookmarkStart w:id="32" w:name="_Toc310180857"/>
      <w:bookmarkStart w:id="33" w:name="_Toc310186252"/>
      <w:bookmarkStart w:id="34" w:name="_Toc310186573"/>
      <w:bookmarkStart w:id="35" w:name="_Toc310186608"/>
      <w:r w:rsidRPr="00D907FD">
        <w:rPr>
          <w:rStyle w:val="30"/>
          <w:rFonts w:eastAsia="Calibri"/>
        </w:rPr>
        <w:t>«Профиль».</w:t>
      </w:r>
      <w:bookmarkEnd w:id="31"/>
      <w:bookmarkEnd w:id="32"/>
      <w:bookmarkEnd w:id="33"/>
      <w:bookmarkEnd w:id="34"/>
      <w:bookmarkEnd w:id="35"/>
      <w:r w:rsidRPr="00D907FD">
        <w:rPr>
          <w:rFonts w:ascii="Times New Roman" w:hAnsi="Times New Roman"/>
          <w:sz w:val="28"/>
          <w:szCs w:val="28"/>
        </w:rPr>
        <w:t xml:space="preserve"> Вы попадаете на страницу  Вашего личного профиля:</w:t>
      </w:r>
    </w:p>
    <w:p w:rsidR="001E68DB" w:rsidRDefault="001E68DB" w:rsidP="00162BCD">
      <w:pPr>
        <w:spacing w:after="0" w:line="360" w:lineRule="auto"/>
        <w:ind w:left="1134"/>
        <w:jc w:val="center"/>
      </w:pPr>
    </w:p>
    <w:p w:rsidR="001E68DB" w:rsidRDefault="001E68DB" w:rsidP="00162BCD">
      <w:pPr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1.2. Вид страницы «Профиль»</w:t>
      </w: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tabs>
          <w:tab w:val="clear" w:pos="708"/>
          <w:tab w:val="left" w:pos="113"/>
          <w:tab w:val="left" w:pos="567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 Вы должны внести свои основные данные (поля, отмеченные «*», обязательны к заполнению). В графе «Логин» введён Ваш логин, в графе «Фамилия» - Ваша фамилия. Аналогично заполняются остальные поля.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Обратите внимание, что графа «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>» не отмечена звездочкой, следовательно, она не обязательна к заполнению. Для того чтобы перейти к следующей странице и сохранить изменённые данные, следует нажать кнопку «Сохранить». Изменять данные можно неограниченное количество раз.</w:t>
      </w: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Pr="00D907FD" w:rsidRDefault="001E68DB" w:rsidP="00162BCD">
      <w:pPr>
        <w:pStyle w:val="a5"/>
        <w:numPr>
          <w:ilvl w:val="2"/>
          <w:numId w:val="11"/>
        </w:numPr>
        <w:tabs>
          <w:tab w:val="clear" w:pos="708"/>
          <w:tab w:val="left" w:pos="3825"/>
        </w:tabs>
        <w:spacing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36" w:name="_Toc309677861"/>
      <w:bookmarkStart w:id="37" w:name="_Toc310180858"/>
      <w:bookmarkStart w:id="38" w:name="_Toc310186253"/>
      <w:bookmarkStart w:id="39" w:name="_Toc310186574"/>
      <w:bookmarkStart w:id="40" w:name="_Toc310186609"/>
      <w:r w:rsidRPr="00D907FD">
        <w:rPr>
          <w:rStyle w:val="30"/>
          <w:rFonts w:eastAsia="Calibri"/>
        </w:rPr>
        <w:t>«Таблица»,</w:t>
      </w:r>
      <w:bookmarkEnd w:id="36"/>
      <w:bookmarkEnd w:id="37"/>
      <w:bookmarkEnd w:id="38"/>
      <w:bookmarkEnd w:id="39"/>
      <w:bookmarkEnd w:id="40"/>
      <w:r w:rsidRPr="00D907FD">
        <w:rPr>
          <w:rFonts w:ascii="Times New Roman" w:hAnsi="Times New Roman"/>
          <w:sz w:val="28"/>
          <w:szCs w:val="28"/>
        </w:rPr>
        <w:t xml:space="preserve"> Вы можете увидеть саму таблицу дежурств: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</w:pP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 1.3. Вид страницы «Таблица»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E68DB" w:rsidRPr="00A77766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того чтобы найти интересующее Вас время, стоит выбрать интересующий Вас месяц в графе «Месяц» и этаж Вашего проживания в графе «Этаж».</w:t>
      </w:r>
    </w:p>
    <w:p w:rsidR="00D907FD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Данную таблицу можно разделить на три блока. Первый блок состоит из двух граф (Число и День) в которых отмечены число месяца и день недели. Во втором блоке отмечены жильцы, которые записаны на первую смену дежурства. В третьем блоке – записанные на вторую смену. Пустые ячейки в этой таблице означают, что никто не записан на это время на дежурство.</w:t>
      </w:r>
    </w:p>
    <w:p w:rsidR="001E68DB" w:rsidRPr="00D907FD" w:rsidRDefault="001E68DB" w:rsidP="00162BCD">
      <w:pPr>
        <w:pStyle w:val="a5"/>
        <w:numPr>
          <w:ilvl w:val="2"/>
          <w:numId w:val="11"/>
        </w:numPr>
        <w:tabs>
          <w:tab w:val="left" w:pos="113"/>
        </w:tabs>
        <w:spacing w:after="0" w:line="360" w:lineRule="auto"/>
        <w:ind w:left="1134" w:firstLine="0"/>
        <w:rPr>
          <w:rFonts w:ascii="Times New Roman" w:hAnsi="Times New Roman"/>
          <w:sz w:val="28"/>
          <w:szCs w:val="28"/>
          <w:lang w:eastAsia="ru-RU"/>
        </w:rPr>
      </w:pPr>
      <w:bookmarkStart w:id="41" w:name="_Toc309677862"/>
      <w:bookmarkStart w:id="42" w:name="_Toc310180859"/>
      <w:bookmarkStart w:id="43" w:name="_Toc310186254"/>
      <w:bookmarkStart w:id="44" w:name="_Toc310186575"/>
      <w:bookmarkStart w:id="45" w:name="_Toc310186610"/>
      <w:r w:rsidRPr="00D907FD">
        <w:rPr>
          <w:rStyle w:val="30"/>
          <w:rFonts w:eastAsia="Calibri"/>
        </w:rPr>
        <w:t>«Записаться».</w:t>
      </w:r>
      <w:bookmarkEnd w:id="41"/>
      <w:bookmarkEnd w:id="42"/>
      <w:bookmarkEnd w:id="43"/>
      <w:bookmarkEnd w:id="44"/>
      <w:bookmarkEnd w:id="45"/>
      <w:r w:rsidRPr="00D907FD">
        <w:rPr>
          <w:rFonts w:ascii="Times New Roman" w:hAnsi="Times New Roman"/>
          <w:sz w:val="28"/>
          <w:szCs w:val="28"/>
        </w:rPr>
        <w:t xml:space="preserve"> При выборе данной графы Вы попадаете на следующую страницу:</w:t>
      </w:r>
      <w:r w:rsidRPr="00D907F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1.5. Вид страницы «Записаться»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таблица аналогична предыдущей, за исключением того, что в некоторых ячейках есть кнопки «Записаться». Это означает, что Вы ещё можете записаться на данное число на дежурство. Для того чтобы это сделать, следует нажать кнопку «Записаться».</w:t>
      </w:r>
    </w:p>
    <w:p w:rsidR="001E68DB" w:rsidRPr="00DB791D" w:rsidRDefault="00DB791D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bookmarkStart w:id="46" w:name="_Toc308969281"/>
      <w:bookmarkStart w:id="47" w:name="__RefHeading__300_370200805"/>
      <w:bookmarkStart w:id="48" w:name="_Toc309677863"/>
      <w:bookmarkStart w:id="49" w:name="_Toc310180860"/>
      <w:bookmarkStart w:id="50" w:name="_Toc310186255"/>
      <w:bookmarkStart w:id="51" w:name="_Toc310186576"/>
      <w:bookmarkStart w:id="52" w:name="_Toc310186611"/>
      <w:bookmarkEnd w:id="46"/>
      <w:bookmarkEnd w:id="47"/>
      <w:r w:rsidRPr="009521E4">
        <w:rPr>
          <w:rStyle w:val="30"/>
          <w:rFonts w:eastAsia="Calibri"/>
        </w:rPr>
        <w:t>1.2.4 «Выйти»</w:t>
      </w:r>
      <w:r w:rsidR="009521E4" w:rsidRPr="009521E4">
        <w:rPr>
          <w:rStyle w:val="30"/>
          <w:rFonts w:eastAsia="Calibri"/>
        </w:rPr>
        <w:t>.</w:t>
      </w:r>
      <w:bookmarkEnd w:id="48"/>
      <w:bookmarkEnd w:id="49"/>
      <w:bookmarkEnd w:id="50"/>
      <w:bookmarkEnd w:id="51"/>
      <w:bookmarkEnd w:id="52"/>
      <w:r w:rsidR="009521E4">
        <w:rPr>
          <w:rFonts w:ascii="Times New Roman" w:hAnsi="Times New Roman"/>
          <w:sz w:val="28"/>
          <w:szCs w:val="28"/>
        </w:rPr>
        <w:t xml:space="preserve"> При выборе данной графы Вы выходите с сайта.</w:t>
      </w:r>
    </w:p>
    <w:p w:rsidR="001E68DB" w:rsidRDefault="001E68DB" w:rsidP="00162BCD">
      <w:pPr>
        <w:pStyle w:val="2"/>
        <w:pageBreakBefore/>
        <w:spacing w:before="0"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53" w:name="__RefHeading__304_370200805"/>
      <w:bookmarkStart w:id="54" w:name="_Toc309677864"/>
      <w:bookmarkStart w:id="55" w:name="_Toc310180861"/>
      <w:bookmarkStart w:id="56" w:name="_Toc310186256"/>
      <w:bookmarkStart w:id="57" w:name="_Toc310186577"/>
      <w:bookmarkStart w:id="58" w:name="_Toc310186612"/>
      <w:bookmarkEnd w:id="53"/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bookmarkStart w:id="59" w:name="_Toc308969282"/>
      <w:bookmarkEnd w:id="59"/>
      <w:r>
        <w:rPr>
          <w:rFonts w:ascii="Times New Roman" w:hAnsi="Times New Roman"/>
          <w:sz w:val="28"/>
          <w:szCs w:val="28"/>
        </w:rPr>
        <w:t>Роли пользователей в системе</w:t>
      </w:r>
      <w:bookmarkEnd w:id="54"/>
      <w:bookmarkEnd w:id="55"/>
      <w:bookmarkEnd w:id="56"/>
      <w:bookmarkEnd w:id="57"/>
      <w:bookmarkEnd w:id="58"/>
    </w:p>
    <w:p w:rsidR="001E68DB" w:rsidRPr="001A5097" w:rsidRDefault="001E68DB" w:rsidP="00162BCD">
      <w:pPr>
        <w:pStyle w:val="3"/>
        <w:spacing w:line="360" w:lineRule="auto"/>
        <w:ind w:left="1134" w:firstLine="0"/>
      </w:pPr>
      <w:bookmarkStart w:id="60" w:name="__RefHeading__306_370200805"/>
      <w:bookmarkStart w:id="61" w:name="_Toc308969283"/>
      <w:bookmarkStart w:id="62" w:name="_Toc309677865"/>
      <w:bookmarkStart w:id="63" w:name="_Toc310180862"/>
      <w:bookmarkStart w:id="64" w:name="_Toc310186257"/>
      <w:bookmarkStart w:id="65" w:name="_Toc310186578"/>
      <w:bookmarkStart w:id="66" w:name="_Toc310186613"/>
      <w:bookmarkEnd w:id="60"/>
      <w:r>
        <w:t xml:space="preserve">2.1 </w:t>
      </w:r>
      <w:bookmarkEnd w:id="61"/>
      <w:r>
        <w:rPr>
          <w:lang w:val="en-US"/>
        </w:rPr>
        <w:t>User</w:t>
      </w:r>
      <w:bookmarkEnd w:id="62"/>
      <w:bookmarkEnd w:id="63"/>
      <w:bookmarkEnd w:id="64"/>
      <w:bookmarkEnd w:id="65"/>
      <w:bookmarkEnd w:id="66"/>
    </w:p>
    <w:p w:rsidR="001E68DB" w:rsidRDefault="001E68DB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 xml:space="preserve"> – это обычный пользователь системы, жилец общежития. Для него возможны следующие сценарии: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(см. раздел 3.1);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Заполнение профиля (см. раздел 3.2);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таблиц дежурств (см. раздел 3.3);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на дежурство (см. раздел 3.4);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своего профиля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профиля других жильцов</w:t>
      </w:r>
    </w:p>
    <w:p w:rsidR="001E68DB" w:rsidRDefault="001E68DB" w:rsidP="00162BCD">
      <w:pPr>
        <w:pStyle w:val="11"/>
        <w:spacing w:after="240" w:line="360" w:lineRule="auto"/>
        <w:ind w:left="1134"/>
      </w:pPr>
    </w:p>
    <w:p w:rsidR="001E68DB" w:rsidRDefault="001E68DB" w:rsidP="00162BCD">
      <w:pPr>
        <w:spacing w:after="240" w:line="360" w:lineRule="auto"/>
        <w:ind w:left="1134"/>
      </w:pPr>
    </w:p>
    <w:p w:rsidR="001E68DB" w:rsidRDefault="001E68DB" w:rsidP="00162BCD">
      <w:pPr>
        <w:pStyle w:val="3"/>
        <w:spacing w:line="360" w:lineRule="auto"/>
        <w:ind w:left="1134" w:firstLine="0"/>
        <w:rPr>
          <w:lang w:val="en-US"/>
        </w:rPr>
      </w:pPr>
      <w:bookmarkStart w:id="67" w:name="__RefHeading__308_370200805"/>
      <w:bookmarkStart w:id="68" w:name="_Toc308969284"/>
      <w:bookmarkStart w:id="69" w:name="_Toc309677866"/>
      <w:bookmarkStart w:id="70" w:name="_Toc310180863"/>
      <w:bookmarkStart w:id="71" w:name="_Toc310186258"/>
      <w:bookmarkStart w:id="72" w:name="_Toc310186579"/>
      <w:bookmarkStart w:id="73" w:name="_Toc310186614"/>
      <w:bookmarkEnd w:id="67"/>
      <w:r>
        <w:t xml:space="preserve">2.2 </w:t>
      </w:r>
      <w:bookmarkEnd w:id="68"/>
      <w:r>
        <w:rPr>
          <w:lang w:val="en-US"/>
        </w:rPr>
        <w:t>Starosta</w:t>
      </w:r>
      <w:bookmarkEnd w:id="69"/>
      <w:bookmarkEnd w:id="70"/>
      <w:bookmarkEnd w:id="71"/>
      <w:bookmarkEnd w:id="72"/>
      <w:bookmarkEnd w:id="73"/>
    </w:p>
    <w:p w:rsidR="001E68DB" w:rsidRDefault="001E68DB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Starosta</w:t>
      </w:r>
      <w:r>
        <w:rPr>
          <w:rFonts w:ascii="Times New Roman" w:hAnsi="Times New Roman"/>
          <w:sz w:val="28"/>
          <w:szCs w:val="28"/>
        </w:rPr>
        <w:t xml:space="preserve"> – это староста этажа. Для него предусмотрены следующие сценарии:</w:t>
      </w:r>
    </w:p>
    <w:p w:rsidR="001E68DB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Авторизация</w:t>
      </w:r>
    </w:p>
    <w:p w:rsidR="00BB463A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Добавление жильцов</w:t>
      </w:r>
    </w:p>
    <w:p w:rsidR="001E68DB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Удаление жильцов</w:t>
      </w:r>
    </w:p>
    <w:p w:rsidR="001E68DB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Добавление замечаний по дежурствам</w:t>
      </w:r>
    </w:p>
    <w:p w:rsidR="001E68DB" w:rsidRPr="00BB463A" w:rsidRDefault="001E68DB" w:rsidP="00162BCD">
      <w:pPr>
        <w:pStyle w:val="a5"/>
        <w:numPr>
          <w:ilvl w:val="0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Просмотр своего профиля</w:t>
      </w:r>
    </w:p>
    <w:p w:rsidR="001E68DB" w:rsidRPr="00BB463A" w:rsidRDefault="001E68DB" w:rsidP="00162BCD">
      <w:pPr>
        <w:pStyle w:val="a5"/>
        <w:numPr>
          <w:ilvl w:val="0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Просмотр профиля других жильцов</w:t>
      </w:r>
    </w:p>
    <w:p w:rsidR="001E68DB" w:rsidRDefault="001E68DB" w:rsidP="00162BCD">
      <w:pPr>
        <w:pStyle w:val="3"/>
        <w:spacing w:line="360" w:lineRule="auto"/>
        <w:ind w:left="1134" w:firstLine="0"/>
      </w:pPr>
      <w:bookmarkStart w:id="74" w:name="_Toc308969285"/>
      <w:bookmarkStart w:id="75" w:name="__RefHeading__310_370200805"/>
      <w:bookmarkStart w:id="76" w:name="_Toc309677867"/>
      <w:bookmarkStart w:id="77" w:name="_Toc310180864"/>
      <w:bookmarkStart w:id="78" w:name="_Toc310186259"/>
      <w:bookmarkStart w:id="79" w:name="_Toc310186580"/>
      <w:bookmarkStart w:id="80" w:name="_Toc310186615"/>
      <w:bookmarkEnd w:id="74"/>
      <w:bookmarkEnd w:id="75"/>
      <w:r>
        <w:t>2.3 Администратор</w:t>
      </w:r>
      <w:bookmarkEnd w:id="76"/>
      <w:bookmarkEnd w:id="77"/>
      <w:bookmarkEnd w:id="78"/>
      <w:bookmarkEnd w:id="79"/>
      <w:bookmarkEnd w:id="80"/>
    </w:p>
    <w:p w:rsidR="001E68DB" w:rsidRDefault="001E68DB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– пользователь системы, обладающий безграничными правами. Он может осуществлять любые сценарии. </w:t>
      </w:r>
    </w:p>
    <w:p w:rsidR="001E68DB" w:rsidRDefault="001E68DB" w:rsidP="00162BCD">
      <w:pPr>
        <w:spacing w:after="240" w:line="360" w:lineRule="auto"/>
        <w:ind w:left="1134"/>
      </w:pPr>
    </w:p>
    <w:p w:rsidR="001E68DB" w:rsidRDefault="001E68DB" w:rsidP="00162BCD">
      <w:pPr>
        <w:pStyle w:val="2"/>
        <w:pageBreakBefore/>
        <w:numPr>
          <w:ilvl w:val="1"/>
          <w:numId w:val="4"/>
        </w:numPr>
        <w:spacing w:before="0"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81" w:name="__RefHeading__312_370200805"/>
      <w:bookmarkStart w:id="82" w:name="_Toc308969286"/>
      <w:bookmarkStart w:id="83" w:name="_Toc309677868"/>
      <w:bookmarkStart w:id="84" w:name="_Toc310180865"/>
      <w:bookmarkStart w:id="85" w:name="_Toc310186260"/>
      <w:bookmarkStart w:id="86" w:name="_Toc310186581"/>
      <w:bookmarkStart w:id="87" w:name="_Toc310186616"/>
      <w:bookmarkEnd w:id="81"/>
      <w:r>
        <w:rPr>
          <w:rFonts w:ascii="Times New Roman" w:hAnsi="Times New Roman"/>
          <w:sz w:val="28"/>
          <w:szCs w:val="28"/>
        </w:rPr>
        <w:lastRenderedPageBreak/>
        <w:t>Описание сценариев пользова</w:t>
      </w:r>
      <w:bookmarkEnd w:id="82"/>
      <w:r>
        <w:rPr>
          <w:rFonts w:ascii="Times New Roman" w:hAnsi="Times New Roman"/>
          <w:sz w:val="28"/>
          <w:szCs w:val="28"/>
        </w:rPr>
        <w:t>теля</w:t>
      </w:r>
      <w:bookmarkEnd w:id="83"/>
      <w:bookmarkEnd w:id="84"/>
      <w:bookmarkEnd w:id="85"/>
      <w:bookmarkEnd w:id="86"/>
      <w:bookmarkEnd w:id="87"/>
    </w:p>
    <w:p w:rsidR="001E68DB" w:rsidRPr="00BB463A" w:rsidRDefault="00BB463A" w:rsidP="00162BCD">
      <w:pPr>
        <w:pStyle w:val="3"/>
        <w:spacing w:line="360" w:lineRule="auto"/>
        <w:ind w:left="1134" w:firstLine="0"/>
        <w:rPr>
          <w:szCs w:val="28"/>
        </w:rPr>
      </w:pPr>
      <w:bookmarkStart w:id="88" w:name="_Toc309677869"/>
      <w:bookmarkStart w:id="89" w:name="_Toc310180866"/>
      <w:bookmarkStart w:id="90" w:name="_Toc310186261"/>
      <w:bookmarkStart w:id="91" w:name="_Toc310186582"/>
      <w:bookmarkStart w:id="92" w:name="_Toc310186617"/>
      <w:r w:rsidRPr="00BB463A">
        <w:t>3.1 Вход</w:t>
      </w:r>
      <w:r w:rsidR="001E68DB" w:rsidRPr="00BB463A">
        <w:rPr>
          <w:szCs w:val="28"/>
        </w:rPr>
        <w:t xml:space="preserve"> на сайт</w:t>
      </w:r>
      <w:bookmarkEnd w:id="88"/>
      <w:bookmarkEnd w:id="89"/>
      <w:bookmarkEnd w:id="90"/>
      <w:bookmarkEnd w:id="91"/>
      <w:bookmarkEnd w:id="92"/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Состояние: у пользователя не открыто приложение.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Задача: попасть на сайт.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Правильный сценарий: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открывает веб-браузер.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вводит в  адресную строку 172.31.0.1.аыыв (</w:t>
      </w:r>
      <w:r w:rsidRPr="00BB463A">
        <w:rPr>
          <w:rFonts w:ascii="Times New Roman" w:hAnsi="Times New Roman"/>
          <w:shd w:val="clear" w:color="auto" w:fill="DC2300"/>
        </w:rPr>
        <w:t>ВСТАВИТЬ СКРИН</w:t>
      </w:r>
      <w:r w:rsidRPr="00BB463A">
        <w:rPr>
          <w:rFonts w:ascii="Times New Roman" w:hAnsi="Times New Roman"/>
        </w:rPr>
        <w:t>)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Результат: пользователь попал на сайт.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Ошибочный сценарий: пользователь не может найти/открыть веб-браузер.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Путь решения: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в первую очередь должен поискать иконку одного из браузеров (Google Chrome, Opera, Firefox, Internet Explorer, Safari  и т.д.). у себя на рабочем столе. Если нашел — переходит к пункту 3, иначе — пункт 2.  (</w:t>
      </w:r>
      <w:r w:rsidRPr="00BB463A">
        <w:rPr>
          <w:rFonts w:ascii="Times New Roman" w:hAnsi="Times New Roman"/>
          <w:shd w:val="clear" w:color="auto" w:fill="DC2300"/>
        </w:rPr>
        <w:t>СКРИН</w:t>
      </w:r>
      <w:r w:rsidRPr="00BB463A">
        <w:rPr>
          <w:rFonts w:ascii="Times New Roman" w:hAnsi="Times New Roman"/>
        </w:rPr>
        <w:t>)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вводит в поиске своей системы один из перечисленных браузеров. (</w:t>
      </w:r>
      <w:r w:rsidRPr="00BB463A">
        <w:rPr>
          <w:rFonts w:ascii="Times New Roman" w:hAnsi="Times New Roman"/>
          <w:shd w:val="clear" w:color="auto" w:fill="DC2300"/>
        </w:rPr>
        <w:t>СКРИН</w:t>
      </w:r>
      <w:r w:rsidRPr="00BB463A">
        <w:rPr>
          <w:rFonts w:ascii="Times New Roman" w:hAnsi="Times New Roman"/>
        </w:rPr>
        <w:t>)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нажимает 2 раза левой кнопки мыши по найденному ярлыку.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Результат: браузер запущен.</w:t>
      </w:r>
    </w:p>
    <w:p w:rsidR="001E68DB" w:rsidRDefault="001E68DB" w:rsidP="00162BCD">
      <w:pPr>
        <w:pStyle w:val="a0"/>
        <w:spacing w:line="360" w:lineRule="auto"/>
        <w:ind w:left="1134"/>
      </w:pP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Ошибочный сценарий: пользователь открыл веб-браузер, но не может попасть на сайт.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Путь решения: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должен проверить корректность введенного им адреса в адресной строке веб-браузера.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 xml:space="preserve"> Если адрес введен корректно, но ничего не з</w:t>
      </w:r>
      <w:r w:rsidR="00BB463A">
        <w:rPr>
          <w:rFonts w:ascii="Times New Roman" w:hAnsi="Times New Roman"/>
        </w:rPr>
        <w:t>апускается или выдается ошибка</w:t>
      </w:r>
      <w:r w:rsidRPr="00BB463A">
        <w:rPr>
          <w:rFonts w:ascii="Times New Roman" w:hAnsi="Times New Roman"/>
        </w:rPr>
        <w:t xml:space="preserve"> , то, вероятнее всего, сайт по техническим причинам временно не работает. Пользователь немедленно должен сообщить о данной проблеме в те</w:t>
      </w:r>
      <w:r w:rsidR="00BB463A">
        <w:rPr>
          <w:rFonts w:ascii="Times New Roman" w:hAnsi="Times New Roman"/>
        </w:rPr>
        <w:t>х</w:t>
      </w:r>
      <w:r w:rsidRPr="00BB463A">
        <w:rPr>
          <w:rFonts w:ascii="Times New Roman" w:hAnsi="Times New Roman"/>
        </w:rPr>
        <w:t>ническую поддержку или старосте этажа. Как только технические проблемы будут устранены, повторить пункт 1.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Результат: пользователь попал на сайт.</w:t>
      </w:r>
    </w:p>
    <w:p w:rsidR="001E68DB" w:rsidRPr="00BB463A" w:rsidRDefault="001E68DB" w:rsidP="00162BCD">
      <w:pPr>
        <w:pStyle w:val="3"/>
        <w:spacing w:before="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93" w:name="_Toc308969287"/>
      <w:bookmarkStart w:id="94" w:name="__RefHeading__314_370200805"/>
      <w:bookmarkStart w:id="95" w:name="_Toc309677870"/>
      <w:bookmarkStart w:id="96" w:name="_Toc310180867"/>
      <w:bookmarkStart w:id="97" w:name="_Toc310186262"/>
      <w:bookmarkStart w:id="98" w:name="_Toc310186583"/>
      <w:bookmarkStart w:id="99" w:name="_Toc310186618"/>
      <w:bookmarkEnd w:id="93"/>
      <w:bookmarkEnd w:id="94"/>
      <w:r w:rsidRPr="00BB463A">
        <w:rPr>
          <w:rFonts w:ascii="Times New Roman" w:hAnsi="Times New Roman"/>
          <w:sz w:val="28"/>
          <w:szCs w:val="28"/>
        </w:rPr>
        <w:t>3.1 Авторизация</w:t>
      </w:r>
      <w:bookmarkEnd w:id="95"/>
      <w:bookmarkEnd w:id="96"/>
      <w:bookmarkEnd w:id="97"/>
      <w:bookmarkEnd w:id="98"/>
      <w:bookmarkEnd w:id="99"/>
    </w:p>
    <w:p w:rsidR="001E68DB" w:rsidRPr="00BB463A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Состояние: пользователь зашел на сайт, но еще не авторизирован.</w:t>
      </w:r>
    </w:p>
    <w:p w:rsidR="001E68DB" w:rsidRPr="00BB463A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Задача: представиться системе.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Правильный сценарий: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lastRenderedPageBreak/>
        <w:t>1. Пользователь корректно заполняет обязательные поля на странице Авторизации (</w:t>
      </w:r>
      <w:r w:rsidRPr="00BB463A">
        <w:rPr>
          <w:rFonts w:ascii="Times New Roman" w:hAnsi="Times New Roman"/>
          <w:sz w:val="28"/>
          <w:szCs w:val="28"/>
          <w:shd w:val="clear" w:color="auto" w:fill="DC2300"/>
        </w:rPr>
        <w:t>ССЫЛКА на описание страницы</w:t>
      </w:r>
      <w:r w:rsidRPr="00BB463A">
        <w:rPr>
          <w:rFonts w:ascii="Times New Roman" w:hAnsi="Times New Roman"/>
          <w:sz w:val="28"/>
          <w:szCs w:val="28"/>
        </w:rPr>
        <w:t>)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2. Пользователь нажимает кнопку «Войти».(</w:t>
      </w:r>
      <w:r w:rsidRPr="00BB463A">
        <w:rPr>
          <w:rFonts w:ascii="Times New Roman" w:hAnsi="Times New Roman"/>
          <w:sz w:val="28"/>
          <w:szCs w:val="28"/>
          <w:shd w:val="clear" w:color="auto" w:fill="DC2300"/>
        </w:rPr>
        <w:t>ВСТАВИТЬ СКРИН</w:t>
      </w:r>
      <w:r w:rsidRPr="00BB463A">
        <w:rPr>
          <w:rFonts w:ascii="Times New Roman" w:hAnsi="Times New Roman"/>
          <w:sz w:val="28"/>
          <w:szCs w:val="28"/>
        </w:rPr>
        <w:t>)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 xml:space="preserve">Результат: </w:t>
      </w:r>
      <w:bookmarkStart w:id="100" w:name="__DdeLink__332_370200805"/>
      <w:bookmarkEnd w:id="100"/>
      <w:r w:rsidRPr="00BB463A">
        <w:rPr>
          <w:rFonts w:ascii="Times New Roman" w:hAnsi="Times New Roman"/>
          <w:sz w:val="28"/>
          <w:szCs w:val="28"/>
        </w:rPr>
        <w:t>пользователь представлен системе и попадает на Главную страницу сайта.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Ошибочный сценарий: пользователь не смог представиться системе.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Путь решения: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 xml:space="preserve">Пользователь должен внимательно прочитать сообщения об ошибках,которые система ему вывел. 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Пользователь исправил ошибки и повторно нажимает кнопку «Войти» (</w:t>
      </w:r>
      <w:r w:rsidRPr="00BB463A">
        <w:rPr>
          <w:rFonts w:ascii="Times New Roman" w:hAnsi="Times New Roman"/>
          <w:sz w:val="28"/>
          <w:szCs w:val="28"/>
          <w:shd w:val="clear" w:color="auto" w:fill="DC2300"/>
        </w:rPr>
        <w:t>СКРИН</w:t>
      </w:r>
      <w:r w:rsidRPr="00BB463A">
        <w:rPr>
          <w:rFonts w:ascii="Times New Roman" w:hAnsi="Times New Roman"/>
          <w:sz w:val="28"/>
          <w:szCs w:val="28"/>
        </w:rPr>
        <w:t>)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Результат: пользователь представлен системе и попадает на Главную страницу сайта.</w:t>
      </w:r>
    </w:p>
    <w:p w:rsidR="001E68DB" w:rsidRPr="00E31F28" w:rsidRDefault="001E68DB" w:rsidP="00162BCD">
      <w:pPr>
        <w:pStyle w:val="3"/>
        <w:spacing w:before="0"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</w:p>
    <w:p w:rsidR="001E68DB" w:rsidRPr="00E31F28" w:rsidRDefault="001E68DB" w:rsidP="00162BCD">
      <w:pPr>
        <w:pStyle w:val="3"/>
        <w:spacing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101" w:name="_Toc308969288"/>
      <w:bookmarkStart w:id="102" w:name="__RefHeading__316_370200805"/>
      <w:bookmarkStart w:id="103" w:name="_3.2_Заполнение_профиля"/>
      <w:bookmarkStart w:id="104" w:name="_Toc309677871"/>
      <w:bookmarkStart w:id="105" w:name="_Toc310180868"/>
      <w:bookmarkStart w:id="106" w:name="_Toc310186263"/>
      <w:bookmarkStart w:id="107" w:name="_Toc310186584"/>
      <w:bookmarkStart w:id="108" w:name="_Toc310186619"/>
      <w:bookmarkEnd w:id="101"/>
      <w:bookmarkEnd w:id="102"/>
      <w:bookmarkEnd w:id="103"/>
      <w:r w:rsidRPr="00E31F28">
        <w:rPr>
          <w:rFonts w:ascii="Times New Roman" w:hAnsi="Times New Roman"/>
          <w:sz w:val="28"/>
          <w:szCs w:val="28"/>
        </w:rPr>
        <w:t>3.2 Заполнение профиля</w:t>
      </w:r>
      <w:bookmarkEnd w:id="104"/>
      <w:bookmarkEnd w:id="105"/>
      <w:bookmarkEnd w:id="106"/>
      <w:bookmarkEnd w:id="107"/>
      <w:bookmarkEnd w:id="108"/>
    </w:p>
    <w:p w:rsidR="001E68DB" w:rsidRDefault="00E31F28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 w:rsidRPr="00E31F28">
        <w:rPr>
          <w:rFonts w:ascii="Times New Roman" w:hAnsi="Times New Roman"/>
          <w:color w:val="auto"/>
          <w:sz w:val="28"/>
          <w:szCs w:val="28"/>
        </w:rPr>
        <w:t>Состояние:</w:t>
      </w:r>
      <w:r>
        <w:rPr>
          <w:rFonts w:ascii="Times New Roman" w:hAnsi="Times New Roman"/>
          <w:color w:val="auto"/>
          <w:sz w:val="28"/>
          <w:szCs w:val="28"/>
        </w:rPr>
        <w:t xml:space="preserve"> пользователь представлен системе и находится на главной странице, но ещё не предоставил информацию о себе.</w:t>
      </w:r>
    </w:p>
    <w:p w:rsidR="00E31F28" w:rsidRDefault="00E31F28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предоставить основную информацию о себе.</w:t>
      </w:r>
    </w:p>
    <w:p w:rsidR="00E31F28" w:rsidRDefault="00E31F28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Правильный сценарий: </w:t>
      </w:r>
    </w:p>
    <w:p w:rsidR="00E31F28" w:rsidRDefault="00E31F28" w:rsidP="00162BCD">
      <w:pPr>
        <w:pStyle w:val="a5"/>
        <w:numPr>
          <w:ilvl w:val="1"/>
          <w:numId w:val="6"/>
        </w:numPr>
        <w:tabs>
          <w:tab w:val="clear" w:pos="708"/>
          <w:tab w:val="left" w:pos="-284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Выбрать графу «Профиль»</w:t>
      </w:r>
      <w:r w:rsidR="00003ACA">
        <w:rPr>
          <w:rFonts w:ascii="Times New Roman" w:hAnsi="Times New Roman"/>
          <w:color w:val="auto"/>
          <w:sz w:val="28"/>
          <w:szCs w:val="28"/>
        </w:rPr>
        <w:t>.</w:t>
      </w:r>
    </w:p>
    <w:p w:rsidR="00003ACA" w:rsidRDefault="00003ACA" w:rsidP="00162BCD">
      <w:pPr>
        <w:pStyle w:val="a5"/>
        <w:numPr>
          <w:ilvl w:val="1"/>
          <w:numId w:val="6"/>
        </w:numPr>
        <w:tabs>
          <w:tab w:val="clear" w:pos="708"/>
          <w:tab w:val="left" w:pos="-284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Корректно занести свои данные в профиль.</w:t>
      </w:r>
    </w:p>
    <w:p w:rsidR="00003ACA" w:rsidRDefault="00003ACA" w:rsidP="00162BCD">
      <w:pPr>
        <w:pStyle w:val="a5"/>
        <w:numPr>
          <w:ilvl w:val="1"/>
          <w:numId w:val="6"/>
        </w:numPr>
        <w:tabs>
          <w:tab w:val="clear" w:pos="708"/>
          <w:tab w:val="left" w:pos="-284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Для сохранения данных нажать кнопку «Сохранить».</w:t>
      </w:r>
    </w:p>
    <w:p w:rsidR="00DF0B38" w:rsidRDefault="00DF0B38" w:rsidP="00162BCD">
      <w:pPr>
        <w:pStyle w:val="a5"/>
        <w:tabs>
          <w:tab w:val="left" w:pos="-284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</w:p>
    <w:p w:rsidR="00DF0B38" w:rsidRDefault="00DF0B38" w:rsidP="00162BCD">
      <w:pPr>
        <w:pStyle w:val="a5"/>
        <w:tabs>
          <w:tab w:val="clear" w:pos="708"/>
          <w:tab w:val="left" w:pos="-426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введенные данные оказались ошибочными.</w:t>
      </w:r>
    </w:p>
    <w:p w:rsidR="00DF0B38" w:rsidRDefault="00DF0B38" w:rsidP="00162BCD">
      <w:pPr>
        <w:pStyle w:val="a5"/>
        <w:tabs>
          <w:tab w:val="clear" w:pos="708"/>
          <w:tab w:val="left" w:pos="-426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пользователь должен обратиться к старосте этажа. Он должен будет исправить эти данные.</w:t>
      </w:r>
    </w:p>
    <w:p w:rsidR="001E68DB" w:rsidRPr="00B21901" w:rsidRDefault="00DF0B38" w:rsidP="00162BCD">
      <w:pPr>
        <w:pStyle w:val="a5"/>
        <w:tabs>
          <w:tab w:val="clear" w:pos="708"/>
          <w:tab w:val="left" w:pos="-426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</w:t>
      </w:r>
      <w:r w:rsidR="00B21901">
        <w:rPr>
          <w:rFonts w:ascii="Times New Roman" w:hAnsi="Times New Roman"/>
          <w:color w:val="auto"/>
          <w:sz w:val="28"/>
          <w:szCs w:val="28"/>
        </w:rPr>
        <w:t>: Пользователь представил свои данные сайту и может продолжать работу с сайтом.</w:t>
      </w:r>
    </w:p>
    <w:p w:rsidR="001E68DB" w:rsidRDefault="001E68DB" w:rsidP="00162BCD">
      <w:pPr>
        <w:pStyle w:val="3"/>
        <w:spacing w:line="360" w:lineRule="auto"/>
        <w:ind w:left="1134" w:firstLine="0"/>
      </w:pPr>
      <w:bookmarkStart w:id="109" w:name="_Toc308969289"/>
      <w:bookmarkStart w:id="110" w:name="__RefHeading__318_370200805"/>
      <w:bookmarkStart w:id="111" w:name="_3.3_Просмотр_таблицы"/>
      <w:bookmarkStart w:id="112" w:name="_Toc309677872"/>
      <w:bookmarkStart w:id="113" w:name="_Toc310180869"/>
      <w:bookmarkStart w:id="114" w:name="_Toc310186264"/>
      <w:bookmarkStart w:id="115" w:name="_Toc310186585"/>
      <w:bookmarkStart w:id="116" w:name="_Toc310186620"/>
      <w:bookmarkEnd w:id="109"/>
      <w:bookmarkEnd w:id="110"/>
      <w:bookmarkEnd w:id="111"/>
      <w:r>
        <w:lastRenderedPageBreak/>
        <w:t>3.3 Просмотр таблицы дежурств</w:t>
      </w:r>
      <w:bookmarkEnd w:id="112"/>
      <w:bookmarkEnd w:id="113"/>
      <w:bookmarkEnd w:id="114"/>
      <w:bookmarkEnd w:id="115"/>
      <w:bookmarkEnd w:id="116"/>
    </w:p>
    <w:p w:rsidR="00B21901" w:rsidRDefault="00B21901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 w:rsidRPr="00B21901">
        <w:rPr>
          <w:rFonts w:ascii="Times New Roman" w:hAnsi="Times New Roman"/>
          <w:color w:val="auto"/>
          <w:sz w:val="28"/>
          <w:szCs w:val="28"/>
        </w:rPr>
        <w:t>Состояние:</w:t>
      </w:r>
      <w:r>
        <w:rPr>
          <w:rFonts w:ascii="Times New Roman" w:hAnsi="Times New Roman"/>
          <w:color w:val="auto"/>
          <w:sz w:val="28"/>
          <w:szCs w:val="28"/>
        </w:rPr>
        <w:t xml:space="preserve"> Пользователь представил свои данные и хочет  просмотреть таблицу дежурств.</w:t>
      </w:r>
    </w:p>
    <w:p w:rsidR="00B21901" w:rsidRDefault="00B21901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Ознакомиться с таблицей дежурств.</w:t>
      </w:r>
    </w:p>
    <w:p w:rsidR="00B21901" w:rsidRDefault="00B21901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Правильный сценарий: </w:t>
      </w:r>
    </w:p>
    <w:p w:rsidR="00B21901" w:rsidRDefault="00B21901" w:rsidP="00162BCD">
      <w:pPr>
        <w:pStyle w:val="a5"/>
        <w:numPr>
          <w:ilvl w:val="1"/>
          <w:numId w:val="5"/>
        </w:numPr>
        <w:tabs>
          <w:tab w:val="clear" w:pos="1080"/>
          <w:tab w:val="num" w:pos="0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Зайти на страницу таблицы дежурств.</w:t>
      </w:r>
    </w:p>
    <w:p w:rsidR="00B21901" w:rsidRDefault="00B21901" w:rsidP="00162BCD">
      <w:pPr>
        <w:pStyle w:val="a5"/>
        <w:numPr>
          <w:ilvl w:val="1"/>
          <w:numId w:val="5"/>
        </w:numPr>
        <w:tabs>
          <w:tab w:val="clear" w:pos="1080"/>
          <w:tab w:val="num" w:pos="0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Далее пользователь может ознакомиться с таблицей дежурств</w:t>
      </w:r>
      <w:r w:rsidR="008650F8">
        <w:rPr>
          <w:rFonts w:ascii="Times New Roman" w:hAnsi="Times New Roman"/>
          <w:color w:val="auto"/>
          <w:sz w:val="28"/>
          <w:szCs w:val="28"/>
        </w:rPr>
        <w:t>.</w:t>
      </w:r>
    </w:p>
    <w:p w:rsidR="008650F8" w:rsidRDefault="008650F8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</w:p>
    <w:p w:rsidR="008650F8" w:rsidRDefault="008650F8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пользователь не может открыть страницу таблицы дежурств.</w:t>
      </w:r>
    </w:p>
    <w:p w:rsidR="001E68DB" w:rsidRDefault="008650F8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Пользователь должен повторить данную операцию. После чего, если он опять не смог зайти на данную страницу, пользователь должен обратиться в службу технического обслуживания.</w:t>
      </w:r>
    </w:p>
    <w:p w:rsidR="00A95D11" w:rsidRPr="008650F8" w:rsidRDefault="00A95D11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Результат: Пользователь ознакомлен с информацией</w:t>
      </w:r>
      <w:r w:rsidR="00437F45">
        <w:rPr>
          <w:rFonts w:ascii="Times New Roman" w:hAnsi="Times New Roman"/>
          <w:color w:val="auto"/>
          <w:sz w:val="28"/>
          <w:szCs w:val="28"/>
        </w:rPr>
        <w:t>,</w:t>
      </w:r>
      <w:r>
        <w:rPr>
          <w:rFonts w:ascii="Times New Roman" w:hAnsi="Times New Roman"/>
          <w:color w:val="auto"/>
          <w:sz w:val="28"/>
          <w:szCs w:val="28"/>
        </w:rPr>
        <w:t xml:space="preserve"> представленной в таблице дежурств.</w:t>
      </w:r>
    </w:p>
    <w:p w:rsidR="008650F8" w:rsidRDefault="001E68DB" w:rsidP="00162BCD">
      <w:pPr>
        <w:pStyle w:val="3"/>
        <w:spacing w:line="360" w:lineRule="auto"/>
        <w:ind w:left="1134" w:firstLine="0"/>
      </w:pPr>
      <w:bookmarkStart w:id="117" w:name="_Toc308969290"/>
      <w:bookmarkStart w:id="118" w:name="__RefHeading__320_370200805"/>
      <w:bookmarkStart w:id="119" w:name="_Toc309677873"/>
      <w:bookmarkStart w:id="120" w:name="_Toc310180870"/>
      <w:bookmarkStart w:id="121" w:name="_Toc310186265"/>
      <w:bookmarkStart w:id="122" w:name="_Toc310186586"/>
      <w:bookmarkStart w:id="123" w:name="_Toc310186621"/>
      <w:bookmarkEnd w:id="117"/>
      <w:bookmarkEnd w:id="118"/>
      <w:r>
        <w:t>3.4 Запись на дежурство</w:t>
      </w:r>
      <w:bookmarkEnd w:id="119"/>
      <w:bookmarkEnd w:id="120"/>
      <w:bookmarkEnd w:id="121"/>
      <w:bookmarkEnd w:id="122"/>
      <w:bookmarkEnd w:id="123"/>
    </w:p>
    <w:p w:rsidR="00A95D11" w:rsidRDefault="00A95D11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Состояние: Пользователь ознакомился с данными страницы дежурств и хочет записаться на дежурство.</w:t>
      </w:r>
    </w:p>
    <w:p w:rsidR="00A95D11" w:rsidRDefault="00A95D11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Записаться на дежурство.</w:t>
      </w:r>
    </w:p>
    <w:p w:rsidR="00A95D11" w:rsidRDefault="00A95D11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Правильный сценарий:</w:t>
      </w:r>
    </w:p>
    <w:p w:rsidR="00A95D11" w:rsidRDefault="00A95D11" w:rsidP="00162BCD">
      <w:pPr>
        <w:pStyle w:val="a0"/>
        <w:numPr>
          <w:ilvl w:val="0"/>
          <w:numId w:val="12"/>
        </w:numPr>
        <w:spacing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Зайти на страницу записи на дежурство.</w:t>
      </w:r>
    </w:p>
    <w:p w:rsidR="00A95D11" w:rsidRDefault="00A95D11" w:rsidP="00162BCD">
      <w:pPr>
        <w:pStyle w:val="a0"/>
        <w:numPr>
          <w:ilvl w:val="0"/>
          <w:numId w:val="12"/>
        </w:numPr>
        <w:spacing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Выбрать интересующую пользователя дату.</w:t>
      </w:r>
    </w:p>
    <w:p w:rsidR="00A95D11" w:rsidRDefault="00A95D11" w:rsidP="00162BCD">
      <w:pPr>
        <w:pStyle w:val="a0"/>
        <w:numPr>
          <w:ilvl w:val="0"/>
          <w:numId w:val="12"/>
        </w:numPr>
        <w:spacing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Нажать на кнопку «Записаться».</w:t>
      </w:r>
    </w:p>
    <w:p w:rsidR="00A95D11" w:rsidRDefault="00437F45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Пользователь записался не на нужную ему дату</w:t>
      </w:r>
    </w:p>
    <w:p w:rsidR="001E68DB" w:rsidRDefault="00437F45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см. пункт 3.5.</w:t>
      </w:r>
      <w:r w:rsidR="00DB791D">
        <w:rPr>
          <w:rFonts w:ascii="Times New Roman" w:hAnsi="Times New Roman"/>
          <w:color w:val="auto"/>
          <w:sz w:val="28"/>
          <w:szCs w:val="28"/>
        </w:rPr>
        <w:t xml:space="preserve"> после чего повторить запись на дежурство.</w:t>
      </w:r>
    </w:p>
    <w:p w:rsidR="00437F45" w:rsidRPr="00437F45" w:rsidRDefault="00437F45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Результат: Пользователь записан на дежурство на интересующую его дату.</w:t>
      </w:r>
    </w:p>
    <w:p w:rsidR="001E68DB" w:rsidRDefault="001E68DB" w:rsidP="00162BCD">
      <w:pPr>
        <w:pStyle w:val="3"/>
        <w:spacing w:line="360" w:lineRule="auto"/>
        <w:ind w:left="1134" w:firstLine="0"/>
      </w:pPr>
      <w:bookmarkStart w:id="124" w:name="_Toc308969291"/>
      <w:bookmarkStart w:id="125" w:name="__RefHeading__322_370200805"/>
      <w:bookmarkStart w:id="126" w:name="_Toc309677874"/>
      <w:bookmarkStart w:id="127" w:name="_Toc310180871"/>
      <w:bookmarkStart w:id="128" w:name="_Toc310186266"/>
      <w:bookmarkStart w:id="129" w:name="_Toc310186587"/>
      <w:bookmarkStart w:id="130" w:name="_Toc310186622"/>
      <w:bookmarkEnd w:id="124"/>
      <w:bookmarkEnd w:id="125"/>
      <w:r>
        <w:lastRenderedPageBreak/>
        <w:t>3.5 Отмена записи на дежурство</w:t>
      </w:r>
      <w:bookmarkEnd w:id="126"/>
      <w:bookmarkEnd w:id="127"/>
      <w:bookmarkEnd w:id="128"/>
      <w:bookmarkEnd w:id="129"/>
      <w:bookmarkEnd w:id="130"/>
    </w:p>
    <w:p w:rsidR="001E68DB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 w:rsidRPr="00437F45">
        <w:rPr>
          <w:rFonts w:ascii="Times New Roman" w:hAnsi="Times New Roman"/>
          <w:color w:val="auto"/>
          <w:sz w:val="28"/>
          <w:szCs w:val="28"/>
        </w:rPr>
        <w:t>Состояние</w:t>
      </w:r>
      <w:r>
        <w:rPr>
          <w:rFonts w:ascii="Times New Roman" w:hAnsi="Times New Roman"/>
          <w:color w:val="auto"/>
          <w:sz w:val="28"/>
          <w:szCs w:val="28"/>
        </w:rPr>
        <w:t>: Пользователь ошибся при записи на дежурство и записан не на нужную ему дату.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Отменить ошибочное дежурство.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Правильный сценарий: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1)Выбрать графу «Дежурства».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2)В появившемся меню выбрать графу «Удалить запись».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3) Далее в предложенной таблице в столбце «Действие»</w:t>
      </w:r>
      <w:r w:rsidR="00DB791D">
        <w:rPr>
          <w:rFonts w:ascii="Times New Roman" w:hAnsi="Times New Roman"/>
          <w:color w:val="auto"/>
          <w:sz w:val="28"/>
          <w:szCs w:val="28"/>
        </w:rPr>
        <w:t xml:space="preserve"> напротив ошибочного дежурства появится кнопка «Удалить».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4) для удаления дежурства пользователю следует нажать данную кнопку.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5) Далее пользователю следует вернуться на главную страницу выбрать в меню слева графу «Главная».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вы отменили уже прошедшее ваше дежурство.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Обратиться к старосте вашего этажа.</w:t>
      </w:r>
    </w:p>
    <w:p w:rsidR="00F46BCD" w:rsidRP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Результат: Пользователь отменил ошибочное дежурство.</w:t>
      </w:r>
    </w:p>
    <w:sectPr w:rsidR="00F46BCD" w:rsidRPr="00DB791D" w:rsidSect="00CF7F0F">
      <w:type w:val="continuous"/>
      <w:pgSz w:w="11906" w:h="16838"/>
      <w:pgMar w:top="1134" w:right="850" w:bottom="1134" w:left="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AAA" w:rsidRDefault="00696AAA" w:rsidP="00445BFA">
      <w:pPr>
        <w:spacing w:after="0" w:line="240" w:lineRule="auto"/>
      </w:pPr>
      <w:r>
        <w:separator/>
      </w:r>
    </w:p>
  </w:endnote>
  <w:endnote w:type="continuationSeparator" w:id="1">
    <w:p w:rsidR="00696AAA" w:rsidRDefault="00696AAA" w:rsidP="0044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AAA" w:rsidRDefault="00696AAA" w:rsidP="00445BFA">
      <w:pPr>
        <w:spacing w:after="0" w:line="240" w:lineRule="auto"/>
      </w:pPr>
      <w:r>
        <w:separator/>
      </w:r>
    </w:p>
  </w:footnote>
  <w:footnote w:type="continuationSeparator" w:id="1">
    <w:p w:rsidR="00696AAA" w:rsidRDefault="00696AAA" w:rsidP="0044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A8E29B3"/>
    <w:multiLevelType w:val="multilevel"/>
    <w:tmpl w:val="D4AA3620"/>
    <w:lvl w:ilvl="0">
      <w:start w:val="1"/>
      <w:numFmt w:val="decimal"/>
      <w:lvlText w:val="%1"/>
      <w:lvlJc w:val="left"/>
      <w:pPr>
        <w:ind w:left="525" w:hanging="525"/>
      </w:pPr>
      <w:rPr>
        <w:rFonts w:ascii="Cambria" w:hAnsi="Cambria" w:hint="default"/>
        <w:b/>
        <w:color w:val="4F81BD"/>
        <w:sz w:val="22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ascii="Cambria" w:hAnsi="Cambria" w:hint="default"/>
        <w:b/>
        <w:color w:val="4F81BD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mbria" w:hAnsi="Cambria" w:hint="default"/>
        <w:b/>
        <w:color w:val="4F81BD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mbria" w:hAnsi="Cambria" w:hint="default"/>
        <w:b/>
        <w:color w:val="4F81BD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mbria" w:hAnsi="Cambria" w:hint="default"/>
        <w:b/>
        <w:color w:val="4F81BD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mbria" w:hAnsi="Cambria" w:hint="default"/>
        <w:b/>
        <w:color w:val="4F81BD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mbria" w:hAnsi="Cambria" w:hint="default"/>
        <w:b/>
        <w:color w:val="4F81BD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Cambria" w:hAnsi="Cambria" w:hint="default"/>
        <w:b/>
        <w:color w:val="4F81BD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mbria" w:hAnsi="Cambria" w:hint="default"/>
        <w:b/>
        <w:color w:val="4F81BD"/>
        <w:sz w:val="22"/>
      </w:rPr>
    </w:lvl>
  </w:abstractNum>
  <w:abstractNum w:abstractNumId="11">
    <w:nsid w:val="62D55F98"/>
    <w:multiLevelType w:val="hybridMultilevel"/>
    <w:tmpl w:val="82683A58"/>
    <w:lvl w:ilvl="0" w:tplc="FC028EF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141"/>
  <w:characterSpacingControl w:val="doNotCompress"/>
  <w:hdrShapeDefaults>
    <o:shapedefaults v:ext="edit" spidmax="7170">
      <o:colormenu v:ext="edit" fillcolor="none [1300]"/>
    </o:shapedefaults>
  </w:hdrShapeDefaults>
  <w:footnotePr>
    <w:footnote w:id="0"/>
    <w:footnote w:id="1"/>
  </w:footnotePr>
  <w:endnotePr>
    <w:endnote w:id="0"/>
    <w:endnote w:id="1"/>
  </w:endnotePr>
  <w:compat/>
  <w:rsids>
    <w:rsidRoot w:val="001E68DB"/>
    <w:rsid w:val="00001E1E"/>
    <w:rsid w:val="00003ACA"/>
    <w:rsid w:val="00005788"/>
    <w:rsid w:val="00022ED3"/>
    <w:rsid w:val="00087127"/>
    <w:rsid w:val="000959C2"/>
    <w:rsid w:val="000A4418"/>
    <w:rsid w:val="000B38F8"/>
    <w:rsid w:val="000B542A"/>
    <w:rsid w:val="000D4171"/>
    <w:rsid w:val="000F2ECA"/>
    <w:rsid w:val="000F3ABD"/>
    <w:rsid w:val="001022AA"/>
    <w:rsid w:val="00123A84"/>
    <w:rsid w:val="001432D6"/>
    <w:rsid w:val="00162BCD"/>
    <w:rsid w:val="001A2C45"/>
    <w:rsid w:val="001A5097"/>
    <w:rsid w:val="001C3900"/>
    <w:rsid w:val="001C630A"/>
    <w:rsid w:val="001E127C"/>
    <w:rsid w:val="001E68DB"/>
    <w:rsid w:val="002315BA"/>
    <w:rsid w:val="00231E9C"/>
    <w:rsid w:val="00257EE6"/>
    <w:rsid w:val="00280CB0"/>
    <w:rsid w:val="00291F4F"/>
    <w:rsid w:val="002964FA"/>
    <w:rsid w:val="002B6922"/>
    <w:rsid w:val="002C04AE"/>
    <w:rsid w:val="002E59C1"/>
    <w:rsid w:val="00315B2D"/>
    <w:rsid w:val="00317807"/>
    <w:rsid w:val="003211FD"/>
    <w:rsid w:val="0035074B"/>
    <w:rsid w:val="003620BB"/>
    <w:rsid w:val="003B5CAB"/>
    <w:rsid w:val="004139FC"/>
    <w:rsid w:val="00417CD6"/>
    <w:rsid w:val="00437F45"/>
    <w:rsid w:val="00445BFA"/>
    <w:rsid w:val="00447046"/>
    <w:rsid w:val="0045098F"/>
    <w:rsid w:val="00452AB1"/>
    <w:rsid w:val="0045655B"/>
    <w:rsid w:val="004610E2"/>
    <w:rsid w:val="004800D0"/>
    <w:rsid w:val="00481790"/>
    <w:rsid w:val="0048432F"/>
    <w:rsid w:val="0049305A"/>
    <w:rsid w:val="004A0D80"/>
    <w:rsid w:val="004B241C"/>
    <w:rsid w:val="0050563C"/>
    <w:rsid w:val="00561A6E"/>
    <w:rsid w:val="005C3AFB"/>
    <w:rsid w:val="005E254C"/>
    <w:rsid w:val="005F69FA"/>
    <w:rsid w:val="00607436"/>
    <w:rsid w:val="00625298"/>
    <w:rsid w:val="00641EA6"/>
    <w:rsid w:val="006643C2"/>
    <w:rsid w:val="00666EC0"/>
    <w:rsid w:val="00674D2E"/>
    <w:rsid w:val="0067543F"/>
    <w:rsid w:val="0067670E"/>
    <w:rsid w:val="00691245"/>
    <w:rsid w:val="00696AAA"/>
    <w:rsid w:val="006A31A3"/>
    <w:rsid w:val="006B1F28"/>
    <w:rsid w:val="006C54CC"/>
    <w:rsid w:val="00771E8B"/>
    <w:rsid w:val="00790D64"/>
    <w:rsid w:val="007910B3"/>
    <w:rsid w:val="007A76BC"/>
    <w:rsid w:val="007E2B3F"/>
    <w:rsid w:val="007F120D"/>
    <w:rsid w:val="0080445F"/>
    <w:rsid w:val="008219F0"/>
    <w:rsid w:val="00832444"/>
    <w:rsid w:val="008539AE"/>
    <w:rsid w:val="008650F8"/>
    <w:rsid w:val="008A06E4"/>
    <w:rsid w:val="008A4328"/>
    <w:rsid w:val="00902D60"/>
    <w:rsid w:val="00910D98"/>
    <w:rsid w:val="009222D3"/>
    <w:rsid w:val="0092498E"/>
    <w:rsid w:val="009521E4"/>
    <w:rsid w:val="00977F57"/>
    <w:rsid w:val="0098416F"/>
    <w:rsid w:val="009A3169"/>
    <w:rsid w:val="00A34015"/>
    <w:rsid w:val="00A3449D"/>
    <w:rsid w:val="00A516CE"/>
    <w:rsid w:val="00A63356"/>
    <w:rsid w:val="00A64FCE"/>
    <w:rsid w:val="00A7269C"/>
    <w:rsid w:val="00A72712"/>
    <w:rsid w:val="00A8018D"/>
    <w:rsid w:val="00A8078A"/>
    <w:rsid w:val="00A91F3B"/>
    <w:rsid w:val="00A95D11"/>
    <w:rsid w:val="00AA7C35"/>
    <w:rsid w:val="00AD4A89"/>
    <w:rsid w:val="00AE0CEE"/>
    <w:rsid w:val="00AE36FF"/>
    <w:rsid w:val="00B003EA"/>
    <w:rsid w:val="00B118CF"/>
    <w:rsid w:val="00B21901"/>
    <w:rsid w:val="00B265A3"/>
    <w:rsid w:val="00B2744B"/>
    <w:rsid w:val="00B3477A"/>
    <w:rsid w:val="00B35F48"/>
    <w:rsid w:val="00B5405F"/>
    <w:rsid w:val="00B646AF"/>
    <w:rsid w:val="00B91141"/>
    <w:rsid w:val="00B937F1"/>
    <w:rsid w:val="00BA391C"/>
    <w:rsid w:val="00BB2373"/>
    <w:rsid w:val="00BB463A"/>
    <w:rsid w:val="00BE168A"/>
    <w:rsid w:val="00BE4594"/>
    <w:rsid w:val="00BE60A4"/>
    <w:rsid w:val="00C05CA4"/>
    <w:rsid w:val="00C53730"/>
    <w:rsid w:val="00C81B0A"/>
    <w:rsid w:val="00CB361F"/>
    <w:rsid w:val="00CC1B6A"/>
    <w:rsid w:val="00CF7F0F"/>
    <w:rsid w:val="00D12545"/>
    <w:rsid w:val="00D21305"/>
    <w:rsid w:val="00D31379"/>
    <w:rsid w:val="00D515C5"/>
    <w:rsid w:val="00D60CE3"/>
    <w:rsid w:val="00D639C2"/>
    <w:rsid w:val="00D73BD4"/>
    <w:rsid w:val="00D907FD"/>
    <w:rsid w:val="00DA2EC9"/>
    <w:rsid w:val="00DB2BBA"/>
    <w:rsid w:val="00DB791D"/>
    <w:rsid w:val="00DE5800"/>
    <w:rsid w:val="00DF0B38"/>
    <w:rsid w:val="00DF44BE"/>
    <w:rsid w:val="00DF7DA0"/>
    <w:rsid w:val="00E01922"/>
    <w:rsid w:val="00E12856"/>
    <w:rsid w:val="00E31F28"/>
    <w:rsid w:val="00E4294B"/>
    <w:rsid w:val="00E84807"/>
    <w:rsid w:val="00E9044D"/>
    <w:rsid w:val="00E96827"/>
    <w:rsid w:val="00EA1A2F"/>
    <w:rsid w:val="00EA6A5B"/>
    <w:rsid w:val="00EB1960"/>
    <w:rsid w:val="00EC6FFA"/>
    <w:rsid w:val="00F46BCD"/>
    <w:rsid w:val="00F96A12"/>
    <w:rsid w:val="00FA0B1E"/>
    <w:rsid w:val="00FC20AE"/>
    <w:rsid w:val="00FC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8DB"/>
    <w:pPr>
      <w:tabs>
        <w:tab w:val="left" w:pos="708"/>
      </w:tabs>
      <w:suppressAutoHyphens/>
    </w:pPr>
    <w:rPr>
      <w:rFonts w:ascii="Calibri" w:eastAsia="Calibri" w:hAnsi="Calibri" w:cs="Times New Roman"/>
      <w:color w:val="00000A"/>
      <w:kern w:val="1"/>
    </w:rPr>
  </w:style>
  <w:style w:type="paragraph" w:styleId="1">
    <w:name w:val="heading 1"/>
    <w:basedOn w:val="a"/>
    <w:next w:val="a"/>
    <w:link w:val="10"/>
    <w:uiPriority w:val="9"/>
    <w:qFormat/>
    <w:rsid w:val="00445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qFormat/>
    <w:rsid w:val="001E68DB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link w:val="30"/>
    <w:qFormat/>
    <w:rsid w:val="001E68DB"/>
    <w:pPr>
      <w:keepNext/>
      <w:keepLines/>
      <w:tabs>
        <w:tab w:val="clear" w:pos="708"/>
        <w:tab w:val="num" w:pos="720"/>
      </w:tabs>
      <w:spacing w:before="200" w:after="0"/>
      <w:ind w:left="720" w:hanging="72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45B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E68DB"/>
    <w:rPr>
      <w:rFonts w:ascii="Cambria" w:eastAsia="Times New Roman" w:hAnsi="Cambria" w:cs="Times New Roman"/>
      <w:b/>
      <w:bCs/>
      <w:color w:val="4F81BD"/>
      <w:kern w:val="1"/>
      <w:sz w:val="26"/>
      <w:szCs w:val="26"/>
    </w:rPr>
  </w:style>
  <w:style w:type="character" w:customStyle="1" w:styleId="30">
    <w:name w:val="Заголовок 3 Знак"/>
    <w:basedOn w:val="a1"/>
    <w:link w:val="3"/>
    <w:rsid w:val="001E68DB"/>
    <w:rPr>
      <w:rFonts w:ascii="Cambria" w:eastAsia="Times New Roman" w:hAnsi="Cambria" w:cs="Times New Roman"/>
      <w:b/>
      <w:bCs/>
      <w:color w:val="4F81BD"/>
      <w:kern w:val="1"/>
    </w:rPr>
  </w:style>
  <w:style w:type="paragraph" w:styleId="a0">
    <w:name w:val="Body Text"/>
    <w:basedOn w:val="a"/>
    <w:link w:val="a4"/>
    <w:rsid w:val="00445BFA"/>
    <w:pPr>
      <w:spacing w:after="120"/>
    </w:pPr>
  </w:style>
  <w:style w:type="character" w:customStyle="1" w:styleId="a4">
    <w:name w:val="Основной текст Знак"/>
    <w:basedOn w:val="a1"/>
    <w:link w:val="a0"/>
    <w:rsid w:val="00445BFA"/>
    <w:rPr>
      <w:rFonts w:ascii="Calibri" w:eastAsia="Calibri" w:hAnsi="Calibri" w:cs="Times New Roman"/>
      <w:color w:val="00000A"/>
      <w:kern w:val="1"/>
    </w:rPr>
  </w:style>
  <w:style w:type="paragraph" w:customStyle="1" w:styleId="11">
    <w:name w:val="Абзац списка1"/>
    <w:basedOn w:val="a"/>
    <w:rsid w:val="001E68DB"/>
    <w:pPr>
      <w:ind w:left="720"/>
    </w:pPr>
  </w:style>
  <w:style w:type="paragraph" w:styleId="a5">
    <w:name w:val="List Paragraph"/>
    <w:basedOn w:val="a"/>
    <w:uiPriority w:val="34"/>
    <w:qFormat/>
    <w:rsid w:val="001E68DB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445BFA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</w:rPr>
  </w:style>
  <w:style w:type="character" w:customStyle="1" w:styleId="10">
    <w:name w:val="Заголовок 1 Знак"/>
    <w:basedOn w:val="a1"/>
    <w:link w:val="1"/>
    <w:uiPriority w:val="9"/>
    <w:rsid w:val="00445BF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a6">
    <w:name w:val="endnote text"/>
    <w:basedOn w:val="a"/>
    <w:link w:val="a7"/>
    <w:uiPriority w:val="99"/>
    <w:semiHidden/>
    <w:unhideWhenUsed/>
    <w:rsid w:val="00445BF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1"/>
    <w:link w:val="a6"/>
    <w:uiPriority w:val="99"/>
    <w:semiHidden/>
    <w:rsid w:val="00445BFA"/>
    <w:rPr>
      <w:rFonts w:ascii="Calibri" w:eastAsia="Calibri" w:hAnsi="Calibri" w:cs="Times New Roman"/>
      <w:color w:val="00000A"/>
      <w:kern w:val="1"/>
      <w:sz w:val="20"/>
      <w:szCs w:val="20"/>
    </w:rPr>
  </w:style>
  <w:style w:type="character" w:styleId="a8">
    <w:name w:val="endnote reference"/>
    <w:basedOn w:val="a1"/>
    <w:uiPriority w:val="99"/>
    <w:semiHidden/>
    <w:unhideWhenUsed/>
    <w:rsid w:val="00445BFA"/>
    <w:rPr>
      <w:vertAlign w:val="superscript"/>
    </w:rPr>
  </w:style>
  <w:style w:type="paragraph" w:styleId="12">
    <w:name w:val="index 1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a9">
    <w:name w:val="index heading"/>
    <w:basedOn w:val="a"/>
    <w:next w:val="12"/>
    <w:uiPriority w:val="99"/>
    <w:unhideWhenUsed/>
    <w:rsid w:val="00445BFA"/>
    <w:pPr>
      <w:tabs>
        <w:tab w:val="right" w:pos="708"/>
      </w:tabs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45BFA"/>
    <w:pPr>
      <w:tabs>
        <w:tab w:val="clear" w:pos="708"/>
      </w:tabs>
      <w:suppressAutoHyphens w:val="0"/>
      <w:outlineLvl w:val="9"/>
    </w:pPr>
    <w:rPr>
      <w:kern w:val="0"/>
    </w:rPr>
  </w:style>
  <w:style w:type="paragraph" w:styleId="22">
    <w:name w:val="toc 2"/>
    <w:basedOn w:val="a"/>
    <w:next w:val="a"/>
    <w:autoRedefine/>
    <w:uiPriority w:val="39"/>
    <w:unhideWhenUsed/>
    <w:qFormat/>
    <w:rsid w:val="00445BFA"/>
    <w:pPr>
      <w:pBdr>
        <w:between w:val="double" w:sz="6" w:space="0" w:color="auto"/>
      </w:pBdr>
      <w:tabs>
        <w:tab w:val="clear" w:pos="708"/>
      </w:tabs>
      <w:spacing w:before="120" w:after="120"/>
      <w:jc w:val="center"/>
    </w:pPr>
    <w:rPr>
      <w:rFonts w:asciiTheme="minorHAnsi" w:hAnsiTheme="minorHAnsi" w:cstheme="minorHAnsi"/>
      <w:i/>
      <w:iC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qFormat/>
    <w:rsid w:val="00445BFA"/>
    <w:pPr>
      <w:pBdr>
        <w:between w:val="double" w:sz="6" w:space="0" w:color="auto"/>
      </w:pBdr>
      <w:tabs>
        <w:tab w:val="clear" w:pos="708"/>
      </w:tabs>
      <w:spacing w:before="120" w:after="120"/>
      <w:jc w:val="center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qFormat/>
    <w:rsid w:val="00445BFA"/>
    <w:pPr>
      <w:pBdr>
        <w:between w:val="double" w:sz="6" w:space="0" w:color="auto"/>
      </w:pBdr>
      <w:tabs>
        <w:tab w:val="clear" w:pos="708"/>
      </w:tabs>
      <w:spacing w:before="120" w:after="120"/>
      <w:ind w:left="220"/>
      <w:jc w:val="center"/>
    </w:pPr>
    <w:rPr>
      <w:rFonts w:asciiTheme="minorHAnsi" w:hAnsiTheme="minorHAnsi" w:cstheme="minorHAnsi"/>
      <w:sz w:val="20"/>
      <w:szCs w:val="20"/>
    </w:rPr>
  </w:style>
  <w:style w:type="character" w:styleId="ab">
    <w:name w:val="Hyperlink"/>
    <w:basedOn w:val="a1"/>
    <w:uiPriority w:val="99"/>
    <w:unhideWhenUsed/>
    <w:rsid w:val="00445BFA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445BFA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A34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3449D"/>
    <w:rPr>
      <w:rFonts w:ascii="Tahoma" w:eastAsia="Calibri" w:hAnsi="Tahoma" w:cs="Tahoma"/>
      <w:color w:val="00000A"/>
      <w:kern w:val="1"/>
      <w:sz w:val="16"/>
      <w:szCs w:val="16"/>
    </w:rPr>
  </w:style>
  <w:style w:type="paragraph" w:styleId="af">
    <w:name w:val="header"/>
    <w:basedOn w:val="a"/>
    <w:link w:val="af0"/>
    <w:uiPriority w:val="99"/>
    <w:semiHidden/>
    <w:unhideWhenUsed/>
    <w:rsid w:val="001A5097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semiHidden/>
    <w:rsid w:val="001A5097"/>
    <w:rPr>
      <w:rFonts w:ascii="Calibri" w:eastAsia="Calibri" w:hAnsi="Calibri" w:cs="Times New Roman"/>
      <w:color w:val="00000A"/>
      <w:kern w:val="1"/>
    </w:rPr>
  </w:style>
  <w:style w:type="paragraph" w:styleId="af1">
    <w:name w:val="footer"/>
    <w:basedOn w:val="a"/>
    <w:link w:val="af2"/>
    <w:uiPriority w:val="99"/>
    <w:semiHidden/>
    <w:unhideWhenUsed/>
    <w:rsid w:val="001A5097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semiHidden/>
    <w:rsid w:val="001A5097"/>
    <w:rPr>
      <w:rFonts w:ascii="Calibri" w:eastAsia="Calibri" w:hAnsi="Calibri" w:cs="Times New Roman"/>
      <w:color w:val="00000A"/>
      <w:kern w:val="1"/>
    </w:rPr>
  </w:style>
  <w:style w:type="paragraph" w:styleId="42">
    <w:name w:val="toc 4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440"/>
      <w:jc w:val="center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660"/>
      <w:jc w:val="center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880"/>
      <w:jc w:val="center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1100"/>
      <w:jc w:val="center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1320"/>
      <w:jc w:val="center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1540"/>
      <w:jc w:val="center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FD924-C90A-4F9D-B192-9AB535CC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1323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9377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KeFA</cp:lastModifiedBy>
  <cp:revision>3</cp:revision>
  <dcterms:created xsi:type="dcterms:W3CDTF">2011-11-27T17:26:00Z</dcterms:created>
  <dcterms:modified xsi:type="dcterms:W3CDTF">2011-11-27T19:54:00Z</dcterms:modified>
</cp:coreProperties>
</file>