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PRÁCTICA  </w:t>
      </w:r>
      <w:r>
        <w:rPr/>
        <w:t>5</w:t>
      </w:r>
    </w:p>
    <w:p>
      <w:pPr>
        <w:pStyle w:val="Title"/>
        <w:jc w:val="center"/>
        <w:rPr/>
      </w:pPr>
      <w:r>
        <w:rPr/>
        <w:t>Algoritmos de búsqueda. Parte 2.</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jc w:val="center"/>
        <w:rPr>
          <w:sz w:val="40"/>
          <w:szCs w:val="40"/>
        </w:rPr>
      </w:pPr>
      <w:r>
        <w:rPr>
          <w:sz w:val="40"/>
          <w:szCs w:val="40"/>
        </w:rPr>
        <w:t>Alumno: Robles Martínez Héctor</w:t>
      </w:r>
    </w:p>
    <w:p>
      <w:pPr>
        <w:pStyle w:val="Heading2"/>
        <w:jc w:val="center"/>
        <w:rPr>
          <w:sz w:val="40"/>
          <w:szCs w:val="40"/>
        </w:rPr>
      </w:pPr>
      <w:r>
        <w:rPr>
          <w:sz w:val="40"/>
          <w:szCs w:val="40"/>
        </w:rPr>
        <w:t>Número de Cuenta UNAM: 317356548</w:t>
      </w:r>
    </w:p>
    <w:p>
      <w:pPr>
        <w:pStyle w:val="Heading2"/>
        <w:jc w:val="center"/>
        <w:rPr>
          <w:sz w:val="40"/>
          <w:szCs w:val="40"/>
        </w:rPr>
      </w:pPr>
      <w:r>
        <w:rPr>
          <w:sz w:val="40"/>
          <w:szCs w:val="40"/>
        </w:rPr>
        <w:t>Semestre: Tercer semestre de Ingeniería en Computación (2016)</w:t>
      </w:r>
    </w:p>
    <w:p>
      <w:pPr>
        <w:pStyle w:val="Heading2"/>
        <w:jc w:val="center"/>
        <w:rPr>
          <w:sz w:val="40"/>
          <w:szCs w:val="40"/>
        </w:rPr>
      </w:pPr>
      <w:r>
        <w:rPr>
          <w:sz w:val="40"/>
          <w:szCs w:val="40"/>
        </w:rPr>
        <w:t>Semestre Actual: 2021-1</w:t>
      </w:r>
    </w:p>
    <w:p>
      <w:pPr>
        <w:pStyle w:val="Heading2"/>
        <w:jc w:val="center"/>
        <w:rPr>
          <w:sz w:val="40"/>
          <w:szCs w:val="40"/>
        </w:rPr>
      </w:pPr>
      <w:r>
        <w:rPr>
          <w:sz w:val="40"/>
          <w:szCs w:val="40"/>
        </w:rPr>
        <w:t>Profesor: Jorge A. Solano G.</w:t>
      </w:r>
    </w:p>
    <w:p>
      <w:pPr>
        <w:pStyle w:val="Normal"/>
        <w:rPr/>
      </w:pPr>
      <w:r>
        <w:rPr/>
      </w:r>
      <w:r>
        <w:br w:type="page"/>
      </w:r>
    </w:p>
    <w:p>
      <w:pPr>
        <w:pStyle w:val="Subtitle"/>
        <w:jc w:val="both"/>
        <w:rPr>
          <w:sz w:val="24"/>
          <w:szCs w:val="24"/>
        </w:rPr>
      </w:pPr>
      <w:r>
        <w:rPr>
          <w:rStyle w:val="SubtleEmphasis"/>
          <w:sz w:val="24"/>
          <w:szCs w:val="24"/>
        </w:rPr>
        <w:t>Objetivo:</w:t>
      </w:r>
    </w:p>
    <w:p>
      <w:pPr>
        <w:pStyle w:val="Normal"/>
        <w:jc w:val="both"/>
        <w:rPr>
          <w:sz w:val="24"/>
          <w:szCs w:val="24"/>
        </w:rPr>
      </w:pPr>
      <w:r>
        <w:rPr>
          <w:rStyle w:val="SubtleEmphasis"/>
          <w:sz w:val="24"/>
          <w:szCs w:val="24"/>
        </w:rPr>
        <w:t>Conocer e identificar algunas de las características necesarias para realizar búsquedas por</w:t>
      </w:r>
    </w:p>
    <w:p>
      <w:pPr>
        <w:pStyle w:val="Normal"/>
        <w:jc w:val="both"/>
        <w:rPr>
          <w:sz w:val="24"/>
          <w:szCs w:val="24"/>
        </w:rPr>
      </w:pPr>
      <w:r>
        <w:rPr>
          <w:rStyle w:val="SubtleEmphasis"/>
          <w:sz w:val="24"/>
          <w:szCs w:val="24"/>
        </w:rPr>
        <w:t>transformación de llaves.</w:t>
      </w:r>
    </w:p>
    <w:p>
      <w:pPr>
        <w:pStyle w:val="Normal"/>
        <w:jc w:val="both"/>
        <w:rPr>
          <w:rStyle w:val="SubtleEmphasis"/>
          <w:sz w:val="24"/>
          <w:szCs w:val="24"/>
        </w:rPr>
      </w:pPr>
      <w:r>
        <w:rPr/>
      </w:r>
    </w:p>
    <w:p>
      <w:pPr>
        <w:pStyle w:val="Subtitle"/>
        <w:jc w:val="both"/>
        <w:rPr>
          <w:sz w:val="24"/>
          <w:szCs w:val="24"/>
        </w:rPr>
      </w:pPr>
      <w:r>
        <w:rPr>
          <w:rStyle w:val="SubtleEmphasis"/>
          <w:sz w:val="24"/>
          <w:szCs w:val="24"/>
        </w:rPr>
        <w:t>Instrucciones:</w:t>
      </w:r>
    </w:p>
    <w:p>
      <w:pPr>
        <w:pStyle w:val="Normal"/>
        <w:jc w:val="both"/>
        <w:rPr>
          <w:sz w:val="24"/>
          <w:szCs w:val="24"/>
        </w:rPr>
      </w:pPr>
      <w:r>
        <w:rPr>
          <w:rStyle w:val="SubtleEmphasis"/>
          <w:sz w:val="24"/>
          <w:szCs w:val="24"/>
        </w:rPr>
        <w:t xml:space="preserve">• </w:t>
      </w:r>
      <w:r>
        <w:rPr>
          <w:rStyle w:val="SubtleEmphasis"/>
          <w:sz w:val="24"/>
          <w:szCs w:val="24"/>
        </w:rPr>
        <w:t>Implementar un programa que permita almacenar y recuperar elementos de un nodo</w:t>
      </w:r>
    </w:p>
    <w:p>
      <w:pPr>
        <w:pStyle w:val="Normal"/>
        <w:jc w:val="both"/>
        <w:rPr>
          <w:sz w:val="24"/>
          <w:szCs w:val="24"/>
        </w:rPr>
      </w:pPr>
      <w:r>
        <w:rPr>
          <w:rStyle w:val="SubtleEmphasis"/>
          <w:sz w:val="24"/>
          <w:szCs w:val="24"/>
        </w:rPr>
        <w:t>mediante una función hash. Se deben tratar las colisiones con algún método.</w:t>
      </w:r>
    </w:p>
    <w:p>
      <w:pPr>
        <w:pStyle w:val="Normal"/>
        <w:jc w:val="both"/>
        <w:rPr>
          <w:sz w:val="24"/>
          <w:szCs w:val="24"/>
        </w:rPr>
      </w:pPr>
      <w:r>
        <w:rPr>
          <w:rStyle w:val="SubtleEmphasis"/>
          <w:sz w:val="24"/>
          <w:szCs w:val="24"/>
        </w:rPr>
        <w:t xml:space="preserve">• </w:t>
      </w:r>
      <w:r>
        <w:rPr>
          <w:rStyle w:val="SubtleEmphasis"/>
          <w:sz w:val="24"/>
          <w:szCs w:val="24"/>
        </w:rPr>
        <w:t>Obtener la complejidad algorítmica (polinomio) para la implementación realizada.</w:t>
      </w:r>
    </w:p>
    <w:p>
      <w:pPr>
        <w:pStyle w:val="Normal"/>
        <w:jc w:val="both"/>
        <w:rPr>
          <w:sz w:val="24"/>
          <w:szCs w:val="24"/>
        </w:rPr>
      </w:pPr>
      <w:r>
        <w:rPr>
          <w:rStyle w:val="SubtleEmphasis"/>
          <w:sz w:val="24"/>
          <w:szCs w:val="24"/>
        </w:rPr>
        <w:t xml:space="preserve">• </w:t>
      </w:r>
      <w:r>
        <w:rPr>
          <w:rStyle w:val="SubtleEmphasis"/>
          <w:sz w:val="24"/>
          <w:szCs w:val="24"/>
        </w:rPr>
        <w:t>Crear las gráficas de complejidad de la función hash para el mejor, el peor y el caso</w:t>
      </w:r>
    </w:p>
    <w:p>
      <w:pPr>
        <w:pStyle w:val="Normal"/>
        <w:jc w:val="both"/>
        <w:rPr>
          <w:sz w:val="24"/>
          <w:szCs w:val="24"/>
        </w:rPr>
      </w:pPr>
      <w:r>
        <w:rPr>
          <w:rStyle w:val="SubtleEmphasis"/>
          <w:sz w:val="24"/>
          <w:szCs w:val="24"/>
        </w:rPr>
        <w:t>promedio.</w:t>
      </w:r>
    </w:p>
    <w:p>
      <w:pPr>
        <w:pStyle w:val="Normal"/>
        <w:jc w:val="both"/>
        <w:rPr>
          <w:sz w:val="24"/>
          <w:szCs w:val="24"/>
        </w:rPr>
      </w:pPr>
      <w:r>
        <w:rPr/>
      </w:r>
    </w:p>
    <w:p>
      <w:pPr>
        <w:pStyle w:val="Subtitle"/>
        <w:jc w:val="both"/>
        <w:rPr>
          <w:sz w:val="24"/>
          <w:szCs w:val="24"/>
        </w:rPr>
      </w:pPr>
      <w:r>
        <w:rPr>
          <w:rStyle w:val="SubtleEmphasis"/>
          <w:sz w:val="24"/>
          <w:szCs w:val="24"/>
        </w:rPr>
        <w:t xml:space="preserve">Resultados obtenidos: </w:t>
      </w:r>
    </w:p>
    <w:p>
      <w:pPr>
        <w:pStyle w:val="Subtitle"/>
        <w:jc w:val="both"/>
        <w:rPr>
          <w:sz w:val="24"/>
          <w:szCs w:val="24"/>
        </w:rPr>
      </w:pPr>
      <w:r>
        <w:rPr>
          <w:rStyle w:val="SubtleEmphasis"/>
          <w:sz w:val="24"/>
          <w:szCs w:val="24"/>
        </w:rPr>
        <w:drawing>
          <wp:inline distT="0" distB="0" distL="0" distR="0">
            <wp:extent cx="6332220" cy="24561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456180"/>
                    </a:xfrm>
                    <a:prstGeom prst="rect">
                      <a:avLst/>
                    </a:prstGeom>
                  </pic:spPr>
                </pic:pic>
              </a:graphicData>
            </a:graphic>
          </wp:inline>
        </w:drawing>
      </w:r>
    </w:p>
    <w:p>
      <w:pPr>
        <w:pStyle w:val="Subtitle"/>
        <w:jc w:val="both"/>
        <w:rPr>
          <w:sz w:val="24"/>
          <w:szCs w:val="24"/>
        </w:rPr>
      </w:pPr>
      <w:r>
        <w:rPr>
          <w:rStyle w:val="SubtleEmphasis"/>
          <w:sz w:val="24"/>
          <w:szCs w:val="24"/>
        </w:rPr>
        <w:drawing>
          <wp:inline distT="0" distB="0" distL="0" distR="0">
            <wp:extent cx="3792220" cy="28441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92220" cy="2844165"/>
                    </a:xfrm>
                    <a:prstGeom prst="rect">
                      <a:avLst/>
                    </a:prstGeom>
                  </pic:spPr>
                </pic:pic>
              </a:graphicData>
            </a:graphic>
          </wp:inline>
        </w:drawing>
      </w:r>
    </w:p>
    <w:p>
      <w:pPr>
        <w:pStyle w:val="Normal"/>
        <w:jc w:val="both"/>
        <w:rPr>
          <w:rStyle w:val="SubtleEmphasis"/>
          <w:sz w:val="24"/>
          <w:szCs w:val="24"/>
        </w:rPr>
      </w:pPr>
      <w:r>
        <w:rPr/>
      </w:r>
    </w:p>
    <w:p>
      <w:pPr>
        <w:pStyle w:val="Subtitle"/>
        <w:jc w:val="both"/>
        <w:rPr>
          <w:sz w:val="24"/>
          <w:szCs w:val="24"/>
        </w:rPr>
      </w:pPr>
      <w:r>
        <w:rPr>
          <w:rStyle w:val="SubtleEmphasis"/>
          <w:sz w:val="24"/>
          <w:szCs w:val="24"/>
        </w:rPr>
        <w:t>Conclusiones:</w:t>
      </w:r>
    </w:p>
    <w:p>
      <w:pPr>
        <w:pStyle w:val="Normal"/>
        <w:jc w:val="both"/>
        <w:rPr>
          <w:rFonts w:ascii="Arial" w:hAnsi="Arial" w:cs="Arial"/>
        </w:rPr>
      </w:pPr>
      <w:r>
        <w:rPr/>
        <w:t>La búsqueda por transformación de llaves es rápida si se sabe tratar las colisiones, puede llegar a ser lenta dependiendo de la implementación, pero en el peor de los casos se hace lineal, lo cuál no es tan mal tiempo, pero es mucha codificación para terminar con una búsqueda lineal.</w:t>
      </w:r>
    </w:p>
    <w:sectPr>
      <w:headerReference w:type="default" r:id="rId4"/>
      <w:type w:val="nextPage"/>
      <w:pgSz w:w="12240" w:h="15840"/>
      <w:pgMar w:left="1134" w:right="1134" w:header="1134" w:top="196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Robles Martínez Héctor</w:t>
      <w:tab/>
      <w:t>EDA 2 GPO 4</w:t>
      <w:tab/>
      <w:t>2020-</w:t>
    </w:r>
    <w:r>
      <w:rPr/>
      <w:t>11-15</w:t>
    </w:r>
    <w:r>
      <w:rPr/>
      <w:tab/>
      <w:t xml:space="preserve">PRÁCTICA </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2">
    <w:name w:val="Heading 2"/>
    <w:basedOn w:val="Normal"/>
    <w:next w:val="Normal"/>
    <w:link w:val="Ttulo2Car"/>
    <w:uiPriority w:val="9"/>
    <w:unhideWhenUsed/>
    <w:qFormat/>
    <w:rsid w:val="00b361b7"/>
    <w:pPr>
      <w:keepNext w:val="true"/>
      <w:keepLines/>
      <w:spacing w:before="40" w:after="0"/>
      <w:outlineLvl w:val="1"/>
    </w:pPr>
    <w:rPr>
      <w:rFonts w:ascii="Calibri Light" w:hAnsi="Calibri Light" w:eastAsia="" w:cs="Mangal" w:asciiTheme="majorHAnsi" w:eastAsiaTheme="majorEastAsia" w:hAnsiTheme="majorHAnsi"/>
      <w:color w:val="2F5496" w:themeColor="accent1" w:themeShade="bf"/>
      <w:sz w:val="26"/>
      <w:szCs w:val="23"/>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b361b7"/>
    <w:rPr>
      <w:rFonts w:ascii="Calibri Light" w:hAnsi="Calibri Light" w:eastAsia="" w:cs="Mangal" w:asciiTheme="majorHAnsi" w:eastAsiaTheme="majorEastAsia" w:hAnsiTheme="majorHAnsi"/>
      <w:color w:val="2F5496" w:themeColor="accent1" w:themeShade="bf"/>
      <w:sz w:val="26"/>
      <w:szCs w:val="23"/>
    </w:rPr>
  </w:style>
  <w:style w:type="character" w:styleId="SubttuloCar" w:customStyle="1">
    <w:name w:val="Subtítulo Car"/>
    <w:basedOn w:val="DefaultParagraphFont"/>
    <w:link w:val="Subttulo"/>
    <w:uiPriority w:val="11"/>
    <w:qFormat/>
    <w:rsid w:val="00b361b7"/>
    <w:rPr>
      <w:rFonts w:ascii="Calibri" w:hAnsi="Calibri" w:eastAsia="" w:cs="Mangal" w:asciiTheme="minorHAnsi" w:eastAsiaTheme="minorEastAsia" w:hAnsiTheme="minorHAnsi"/>
      <w:color w:val="5A5A5A" w:themeColor="text1" w:themeTint="a5"/>
      <w:spacing w:val="15"/>
      <w:sz w:val="22"/>
      <w:szCs w:val="20"/>
    </w:rPr>
  </w:style>
  <w:style w:type="character" w:styleId="Emphasis">
    <w:name w:val="Emphasis"/>
    <w:basedOn w:val="DefaultParagraphFont"/>
    <w:uiPriority w:val="20"/>
    <w:qFormat/>
    <w:rsid w:val="00b361b7"/>
    <w:rPr>
      <w:i/>
      <w:iCs/>
    </w:rPr>
  </w:style>
  <w:style w:type="character" w:styleId="SubtleEmphasis">
    <w:name w:val="Subtle Emphasis"/>
    <w:basedOn w:val="DefaultParagraphFont"/>
    <w:uiPriority w:val="19"/>
    <w:qFormat/>
    <w:rsid w:val="00b361b7"/>
    <w:rPr>
      <w:i/>
      <w:iCs/>
      <w:color w:val="404040" w:themeColor="text1" w:themeTint="b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TextBody"/>
    <w:uiPriority w:val="10"/>
    <w:qFormat/>
    <w:pPr>
      <w:keepNext w:val="true"/>
      <w:spacing w:before="240" w:after="120"/>
    </w:pPr>
    <w:rPr>
      <w:rFonts w:ascii="Liberation Sans" w:hAnsi="Liberation Sans" w:eastAsia="Microsoft YaHei"/>
      <w:sz w:val="28"/>
      <w:szCs w:val="28"/>
    </w:rPr>
  </w:style>
  <w:style w:type="paragraph" w:styleId="Caption1">
    <w:name w:val="caption"/>
    <w:basedOn w:val="Normal"/>
    <w:qFormat/>
    <w:pPr>
      <w:suppressLineNumbers/>
      <w:spacing w:before="120" w:after="120"/>
    </w:pPr>
    <w:rPr>
      <w:i/>
      <w:iCs/>
    </w:rPr>
  </w:style>
  <w:style w:type="paragraph" w:styleId="Ndice" w:customStyle="1">
    <w:name w:val="Índice"/>
    <w:basedOn w:val="Normal"/>
    <w:qFormat/>
    <w:pPr>
      <w:suppressLineNumbers/>
    </w:pPr>
    <w:rPr/>
  </w:style>
  <w:style w:type="paragraph" w:styleId="Cabeceraypie" w:customStyle="1">
    <w:name w:val="Cabecera y pie"/>
    <w:basedOn w:val="Normal"/>
    <w:qFormat/>
    <w:pPr>
      <w:suppressLineNumbers/>
      <w:tabs>
        <w:tab w:val="clear" w:pos="709"/>
        <w:tab w:val="center" w:pos="4986" w:leader="none"/>
        <w:tab w:val="right" w:pos="9972" w:leader="none"/>
      </w:tabs>
    </w:pPr>
    <w:rPr/>
  </w:style>
  <w:style w:type="paragraph" w:styleId="HeaderandFooter">
    <w:name w:val="Header and Footer"/>
    <w:basedOn w:val="Normal"/>
    <w:qFormat/>
    <w:pPr/>
    <w:rPr/>
  </w:style>
  <w:style w:type="paragraph" w:styleId="Header">
    <w:name w:val="Header"/>
    <w:basedOn w:val="Cabeceraypie"/>
    <w:pPr/>
    <w:rPr/>
  </w:style>
  <w:style w:type="paragraph" w:styleId="Subtitle">
    <w:name w:val="Subtitle"/>
    <w:basedOn w:val="Normal"/>
    <w:next w:val="Normal"/>
    <w:link w:val="SubttuloCar"/>
    <w:uiPriority w:val="11"/>
    <w:qFormat/>
    <w:rsid w:val="00b361b7"/>
    <w:pPr>
      <w:spacing w:before="0" w:after="160"/>
    </w:pPr>
    <w:rPr>
      <w:rFonts w:ascii="Calibri" w:hAnsi="Calibri" w:eastAsia="" w:cs="Mangal" w:asciiTheme="minorHAnsi" w:eastAsiaTheme="minorEastAsia" w:hAnsiTheme="minorHAnsi"/>
      <w:color w:val="5A5A5A" w:themeColor="text1" w:themeTint="a5"/>
      <w:spacing w:val="15"/>
      <w:sz w:val="22"/>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361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LibreOffice/6.4.6.2$Linux_X86_64 LibreOffice_project/40$Build-2</Application>
  <Pages>3</Pages>
  <Words>165</Words>
  <Characters>915</Characters>
  <CharactersWithSpaces>1063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2020-09-25T01:29:00Z</dcterms:created>
  <dc:creator>317356548</dc:creator>
  <dc:description/>
  <dc:language>es-MX</dc:language>
  <cp:lastModifiedBy/>
  <dcterms:modified xsi:type="dcterms:W3CDTF">2020-11-16T15:14:09Z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