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PRÁCTICA  3</w:t>
      </w:r>
    </w:p>
    <w:p>
      <w:pPr>
        <w:pStyle w:val="Title"/>
        <w:jc w:val="center"/>
        <w:rPr/>
      </w:pPr>
      <w:r>
        <w:rPr/>
        <w:t>Algoritmos de ordenamiento. Parte 3.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Conocer e identificar la estructura de los algoritmos de ordenamiento Counting Sort y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Radix Sort.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Implementar en Python los algoritmos de Counting Sort y Radix Sort.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Obtener los polinomios del mejor, el peor y el caso promedio de complejidad de cada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algoritmo (Counting sort y Radix sort).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Graficar en Python el comportamiento de los algoritmos implementados para difer-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entes instancias de tiempo (listas de 1 a 1000 elementos) para el mejor (lista orde-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nada), el peor (lista ordenada en forma inversa) y el caso promedio (lista aleatoria)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de complejidad.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3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Ambos son algoritmos de ordenamiento rápios y eficientes, su único problema esque sólo pueden ordenarse números en el caso de Counting Sort y Se desperdicia mucha memoria en el caso de Radix Sort</w:t>
      </w:r>
    </w:p>
    <w:sectPr>
      <w:headerReference w:type="default" r:id="rId5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Robles Martínez Héctor</w:t>
      <w:tab/>
      <w:t>EDA 2 GPO 4</w:t>
      <w:tab/>
      <w:t>2020-</w:t>
    </w:r>
    <w:r>
      <w:rPr/>
      <w:t>11</w:t>
    </w:r>
    <w:r>
      <w:rPr/>
      <w:t>-</w:t>
    </w:r>
    <w:r>
      <w:rPr/>
      <w:t>15</w:t>
    </w:r>
    <w:r>
      <w:rPr/>
      <w:tab/>
      <w:t>PRÁCTICA 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Subtitle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LibreOffice/6.4.6.2$Linux_X86_64 LibreOffice_project/40$Build-2</Application>
  <Pages>3</Pages>
  <Words>172</Words>
  <Characters>933</Characters>
  <CharactersWithSpaces>1084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2020-09-25T01:29:00Z</dcterms:created>
  <dc:creator>317356548</dc:creator>
  <dc:description/>
  <dc:language>es-MX</dc:language>
  <cp:lastModifiedBy/>
  <dcterms:modified xsi:type="dcterms:W3CDTF">2020-11-16T15:07:04Z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