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W w:w="89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817"/>
        <w:gridCol w:w="2012"/>
        <w:gridCol w:w="1107"/>
        <w:gridCol w:w="706"/>
        <w:gridCol w:w="1400"/>
        <w:gridCol w:w="409"/>
        <w:gridCol w:w="941"/>
        <w:gridCol w:w="1575"/>
      </w:tblGrid>
      <w:tr w:rsidRPr="007E1D3F" w:rsidR="00CF7D00" w14:paraId="5A1047B8" w14:textId="77777777">
        <w:trPr>
          <w:trHeight w:val="676"/>
        </w:trPr>
        <w:tc>
          <w:tcPr>
            <w:tcW w:w="3936" w:type="dxa"/>
            <w:gridSpan w:val="3"/>
            <w:tcBorders>
              <w:bottom w:val="single" w:color="FFFFFF" w:sz="4" w:space="0"/>
              <w:right w:val="single" w:color="FFFFFF" w:sz="4" w:space="0"/>
            </w:tcBorders>
          </w:tcPr>
          <w:p w:rsidR="00CF7D00" w:rsidRDefault="001D4E8F" w14:paraId="48EAB6B5" w14:textId="77777777">
            <w:pPr>
              <w:pStyle w:val="Encabezado"/>
              <w:jc w:val="center"/>
              <w:rPr>
                <w:rFonts w:cs="Arial"/>
                <w:b/>
                <w:sz w:val="13"/>
                <w:szCs w:val="13"/>
              </w:rPr>
            </w:pPr>
            <w:r>
              <w:rPr>
                <w:noProof/>
                <w:sz w:val="13"/>
                <w:szCs w:val="13"/>
                <w:lang w:eastAsia="ja-JP"/>
              </w:rPr>
              <w:drawing>
                <wp:anchor distT="0" distB="0" distL="114300" distR="114300" simplePos="0" relativeHeight="251657728" behindDoc="0" locked="0" layoutInCell="1" allowOverlap="1" wp14:anchorId="3E0DDBB4" wp14:editId="07777777">
                  <wp:simplePos x="0" y="0"/>
                  <wp:positionH relativeFrom="column">
                    <wp:posOffset>-41910</wp:posOffset>
                  </wp:positionH>
                  <wp:positionV relativeFrom="paragraph">
                    <wp:posOffset>56515</wp:posOffset>
                  </wp:positionV>
                  <wp:extent cx="2724150" cy="322580"/>
                  <wp:effectExtent l="0" t="0" r="0" b="0"/>
                  <wp:wrapNone/>
                  <wp:docPr id="12" name="Imagen 31" descr="p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pi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150" cy="3225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F7D00" w:rsidRDefault="00CF7D00" w14:paraId="672A6659" w14:textId="77777777">
            <w:pPr>
              <w:pStyle w:val="Encabezado"/>
              <w:jc w:val="center"/>
              <w:rPr>
                <w:rFonts w:cs="Arial"/>
                <w:b/>
                <w:sz w:val="13"/>
                <w:szCs w:val="13"/>
              </w:rPr>
            </w:pPr>
          </w:p>
        </w:tc>
        <w:tc>
          <w:tcPr>
            <w:tcW w:w="5031" w:type="dxa"/>
            <w:gridSpan w:val="5"/>
            <w:tcBorders>
              <w:left w:val="single" w:color="FFFFFF" w:sz="4" w:space="0"/>
              <w:bottom w:val="single" w:color="FFFFFF" w:sz="4" w:space="0"/>
            </w:tcBorders>
            <w:vAlign w:val="center"/>
          </w:tcPr>
          <w:p w:rsidR="00CF7D00" w:rsidRDefault="00CF7D00" w14:paraId="4ADF4A29" w14:textId="77777777">
            <w:pPr>
              <w:pStyle w:val="Encabezado"/>
              <w:jc w:val="center"/>
              <w:rPr>
                <w:rFonts w:cs="Arial"/>
                <w:b/>
                <w:sz w:val="13"/>
                <w:szCs w:val="13"/>
              </w:rPr>
            </w:pPr>
            <w:r>
              <w:rPr>
                <w:rFonts w:cs="Arial"/>
                <w:b/>
                <w:sz w:val="13"/>
                <w:szCs w:val="13"/>
              </w:rPr>
              <w:t>Gerencia nacional de tecnología</w:t>
            </w:r>
          </w:p>
          <w:p w:rsidR="00CF7D00" w:rsidRDefault="00CF7D00" w14:paraId="62B7EDDB" w14:textId="77777777">
            <w:pPr>
              <w:pStyle w:val="Encabezado"/>
              <w:jc w:val="center"/>
              <w:rPr>
                <w:rFonts w:cs="Arial"/>
                <w:b/>
                <w:sz w:val="13"/>
                <w:szCs w:val="13"/>
              </w:rPr>
            </w:pPr>
            <w:r>
              <w:rPr>
                <w:rFonts w:cs="Arial"/>
                <w:sz w:val="13"/>
                <w:szCs w:val="13"/>
              </w:rPr>
              <w:t>Diseño y entrega de servicio</w:t>
            </w:r>
          </w:p>
        </w:tc>
      </w:tr>
      <w:tr w:rsidR="00CF7D00" w14:paraId="41F39BC3" w14:textId="77777777">
        <w:trPr>
          <w:trHeight w:val="236"/>
        </w:trPr>
        <w:tc>
          <w:tcPr>
            <w:tcW w:w="3936" w:type="dxa"/>
            <w:gridSpan w:val="3"/>
            <w:tcBorders>
              <w:top w:val="single" w:color="FFFFFF" w:sz="4" w:space="0"/>
              <w:bottom w:val="single" w:color="FFFFFF" w:sz="4" w:space="0"/>
              <w:right w:val="single" w:color="FFFFFF" w:sz="4" w:space="0"/>
            </w:tcBorders>
          </w:tcPr>
          <w:p w:rsidR="00BC6646" w:rsidRDefault="00BC6646" w14:paraId="0A37501D" w14:textId="77777777">
            <w:pPr>
              <w:pStyle w:val="Encabezado"/>
              <w:rPr>
                <w:rFonts w:cs="Arial"/>
                <w:b/>
                <w:sz w:val="24"/>
                <w:szCs w:val="20"/>
              </w:rPr>
            </w:pPr>
          </w:p>
          <w:p w:rsidR="00CF7D00" w:rsidRDefault="00CF7D00" w14:paraId="488C6406" w14:textId="77777777">
            <w:pPr>
              <w:pStyle w:val="Encabezado"/>
              <w:rPr>
                <w:rFonts w:cs="Arial"/>
                <w:b/>
                <w:sz w:val="20"/>
                <w:szCs w:val="20"/>
              </w:rPr>
            </w:pPr>
            <w:r>
              <w:rPr>
                <w:rFonts w:cs="Arial"/>
                <w:b/>
                <w:sz w:val="24"/>
                <w:szCs w:val="20"/>
              </w:rPr>
              <w:t>DTG-003 Análisis técnico</w:t>
            </w:r>
          </w:p>
        </w:tc>
        <w:tc>
          <w:tcPr>
            <w:tcW w:w="5031" w:type="dxa"/>
            <w:gridSpan w:val="5"/>
            <w:tcBorders>
              <w:top w:val="single" w:color="FFFFFF" w:sz="4" w:space="0"/>
              <w:left w:val="single" w:color="FFFFFF" w:sz="4" w:space="0"/>
              <w:bottom w:val="single" w:color="FFFFFF" w:sz="4" w:space="0"/>
            </w:tcBorders>
          </w:tcPr>
          <w:p w:rsidR="00BC6646" w:rsidRDefault="00BC6646" w14:paraId="5DAB6C7B" w14:textId="77777777">
            <w:pPr>
              <w:pStyle w:val="Encabezado"/>
              <w:rPr>
                <w:rFonts w:cs="Arial"/>
                <w:sz w:val="20"/>
                <w:szCs w:val="20"/>
              </w:rPr>
            </w:pPr>
          </w:p>
          <w:p w:rsidR="00CF7D00" w:rsidRDefault="00CF7D00" w14:paraId="240B3C9A" w14:textId="4EB40007">
            <w:pPr>
              <w:pStyle w:val="Encabezado"/>
              <w:rPr>
                <w:rFonts w:cs="Arial"/>
                <w:sz w:val="20"/>
                <w:szCs w:val="20"/>
              </w:rPr>
            </w:pPr>
            <w:r>
              <w:rPr>
                <w:rFonts w:cs="Arial"/>
                <w:sz w:val="20"/>
                <w:szCs w:val="20"/>
              </w:rPr>
              <w:t xml:space="preserve">Requerimiento #:            </w:t>
            </w:r>
            <w:r w:rsidRPr="00DC4451" w:rsidR="00DC4451">
              <w:rPr>
                <w:rFonts w:cs="Arial"/>
                <w:b/>
                <w:sz w:val="20"/>
                <w:szCs w:val="20"/>
                <w:lang w:val="en-US"/>
              </w:rPr>
              <w:t>15428</w:t>
            </w:r>
          </w:p>
        </w:tc>
      </w:tr>
      <w:tr w:rsidR="00CF7D00" w14:paraId="216A4676" w14:textId="77777777">
        <w:trPr>
          <w:trHeight w:val="236"/>
        </w:trPr>
        <w:tc>
          <w:tcPr>
            <w:tcW w:w="3936" w:type="dxa"/>
            <w:gridSpan w:val="3"/>
            <w:tcBorders>
              <w:top w:val="single" w:color="FFFFFF" w:sz="4" w:space="0"/>
              <w:bottom w:val="single" w:color="FFFFFF" w:sz="4" w:space="0"/>
              <w:right w:val="single" w:color="FFFFFF" w:sz="4" w:space="0"/>
            </w:tcBorders>
          </w:tcPr>
          <w:p w:rsidRPr="00BC6646" w:rsidR="00CF7D00" w:rsidRDefault="00CF7D00" w14:paraId="5A0D90F0" w14:textId="77777777">
            <w:pPr>
              <w:pStyle w:val="Encabezado"/>
            </w:pPr>
            <w:r>
              <w:rPr>
                <w:rFonts w:cs="Arial"/>
                <w:sz w:val="20"/>
                <w:szCs w:val="20"/>
              </w:rPr>
              <w:t xml:space="preserve">Responsable: </w:t>
            </w:r>
            <w:r w:rsidR="00BC6646">
              <w:rPr>
                <w:rFonts w:cs="Arial"/>
                <w:sz w:val="20"/>
                <w:szCs w:val="20"/>
              </w:rPr>
              <w:t xml:space="preserve">Edgar </w:t>
            </w:r>
            <w:r w:rsidR="00BC6646">
              <w:t>Espinoza Rivas</w:t>
            </w:r>
          </w:p>
        </w:tc>
        <w:tc>
          <w:tcPr>
            <w:tcW w:w="2515" w:type="dxa"/>
            <w:gridSpan w:val="3"/>
            <w:tcBorders>
              <w:top w:val="single" w:color="FFFFFF" w:sz="4" w:space="0"/>
              <w:left w:val="single" w:color="FFFFFF" w:sz="4" w:space="0"/>
              <w:bottom w:val="single" w:color="FFFFFF" w:sz="4" w:space="0"/>
              <w:right w:val="single" w:color="FFFFFF" w:sz="4" w:space="0"/>
            </w:tcBorders>
          </w:tcPr>
          <w:p w:rsidR="00CF7D00" w:rsidRDefault="00CF7D00" w14:paraId="37526BDA" w14:textId="77777777">
            <w:pPr>
              <w:pStyle w:val="Encabezado"/>
              <w:rPr>
                <w:sz w:val="20"/>
                <w:szCs w:val="20"/>
              </w:rPr>
            </w:pPr>
            <w:r>
              <w:rPr>
                <w:sz w:val="20"/>
                <w:szCs w:val="20"/>
              </w:rPr>
              <w:t xml:space="preserve">Aplicativo: </w:t>
            </w:r>
            <w:r>
              <w:rPr>
                <w:b/>
                <w:bCs/>
                <w:sz w:val="20"/>
                <w:szCs w:val="20"/>
              </w:rPr>
              <w:t>CAPP</w:t>
            </w:r>
          </w:p>
        </w:tc>
        <w:tc>
          <w:tcPr>
            <w:tcW w:w="2516" w:type="dxa"/>
            <w:gridSpan w:val="2"/>
            <w:tcBorders>
              <w:top w:val="single" w:color="FFFFFF" w:sz="4" w:space="0"/>
              <w:left w:val="single" w:color="FFFFFF" w:sz="4" w:space="0"/>
              <w:bottom w:val="single" w:color="FFFFFF" w:sz="4" w:space="0"/>
            </w:tcBorders>
          </w:tcPr>
          <w:p w:rsidR="00CF7D00" w:rsidRDefault="00CF7D00" w14:paraId="02EB378F" w14:textId="77777777">
            <w:pPr>
              <w:pStyle w:val="Encabezado"/>
              <w:rPr>
                <w:sz w:val="20"/>
                <w:szCs w:val="20"/>
              </w:rPr>
            </w:pPr>
          </w:p>
        </w:tc>
      </w:tr>
      <w:tr w:rsidR="00CF7D00" w14:paraId="13D879CF" w14:textId="77777777">
        <w:trPr>
          <w:trHeight w:val="70"/>
        </w:trPr>
        <w:tc>
          <w:tcPr>
            <w:tcW w:w="3936" w:type="dxa"/>
            <w:gridSpan w:val="3"/>
            <w:tcBorders>
              <w:top w:val="single" w:color="FFFFFF" w:sz="4" w:space="0"/>
              <w:bottom w:val="single" w:color="FFFFFF" w:sz="4" w:space="0"/>
              <w:right w:val="single" w:color="FFFFFF" w:sz="4" w:space="0"/>
            </w:tcBorders>
          </w:tcPr>
          <w:p w:rsidR="00CF7D00" w:rsidRDefault="00CF7D00" w14:paraId="29DD7FA0" w14:textId="77777777">
            <w:pPr>
              <w:pStyle w:val="Encabezado"/>
              <w:rPr>
                <w:rFonts w:cs="Arial"/>
                <w:sz w:val="20"/>
                <w:szCs w:val="20"/>
              </w:rPr>
            </w:pPr>
            <w:r>
              <w:rPr>
                <w:rFonts w:cs="Arial"/>
                <w:sz w:val="20"/>
                <w:szCs w:val="20"/>
              </w:rPr>
              <w:t>Fecha creación:  1</w:t>
            </w:r>
            <w:r w:rsidR="00BC6646">
              <w:rPr>
                <w:rFonts w:cs="Arial"/>
                <w:sz w:val="20"/>
                <w:szCs w:val="20"/>
              </w:rPr>
              <w:t>7</w:t>
            </w:r>
            <w:r>
              <w:rPr>
                <w:rFonts w:cs="Arial"/>
                <w:sz w:val="20"/>
                <w:szCs w:val="20"/>
              </w:rPr>
              <w:t>/0</w:t>
            </w:r>
            <w:r w:rsidR="00BC6646">
              <w:rPr>
                <w:rFonts w:cs="Arial"/>
                <w:sz w:val="20"/>
                <w:szCs w:val="20"/>
              </w:rPr>
              <w:t>4</w:t>
            </w:r>
            <w:r>
              <w:rPr>
                <w:rFonts w:cs="Arial"/>
                <w:sz w:val="20"/>
                <w:szCs w:val="20"/>
              </w:rPr>
              <w:t>/202</w:t>
            </w:r>
            <w:r w:rsidR="00BC6646">
              <w:rPr>
                <w:rFonts w:cs="Arial"/>
                <w:sz w:val="20"/>
                <w:szCs w:val="20"/>
              </w:rPr>
              <w:t>5</w:t>
            </w:r>
          </w:p>
        </w:tc>
        <w:tc>
          <w:tcPr>
            <w:tcW w:w="5031" w:type="dxa"/>
            <w:gridSpan w:val="5"/>
            <w:tcBorders>
              <w:top w:val="single" w:color="FFFFFF" w:sz="4" w:space="0"/>
              <w:left w:val="single" w:color="FFFFFF" w:sz="4" w:space="0"/>
              <w:bottom w:val="single" w:color="FFFFFF" w:sz="4" w:space="0"/>
            </w:tcBorders>
          </w:tcPr>
          <w:p w:rsidR="00CF7D00" w:rsidRDefault="00CF7D00" w14:paraId="657B249B" w14:textId="77777777">
            <w:pPr>
              <w:pStyle w:val="Encabezado"/>
              <w:rPr>
                <w:rFonts w:cs="Arial"/>
                <w:sz w:val="20"/>
                <w:szCs w:val="20"/>
              </w:rPr>
            </w:pPr>
            <w:r>
              <w:rPr>
                <w:sz w:val="20"/>
                <w:szCs w:val="20"/>
              </w:rPr>
              <w:t xml:space="preserve">Módulo: </w:t>
            </w:r>
            <w:r w:rsidR="00BC6646">
              <w:rPr>
                <w:b/>
                <w:bCs/>
                <w:sz w:val="20"/>
                <w:szCs w:val="20"/>
              </w:rPr>
              <w:t>Administrador</w:t>
            </w:r>
          </w:p>
        </w:tc>
      </w:tr>
      <w:tr w:rsidR="00CF7D00" w14:paraId="45F39C18" w14:textId="77777777">
        <w:trPr>
          <w:trHeight w:val="236"/>
        </w:trPr>
        <w:tc>
          <w:tcPr>
            <w:tcW w:w="3936" w:type="dxa"/>
            <w:gridSpan w:val="3"/>
            <w:tcBorders>
              <w:top w:val="single" w:color="FFFFFF" w:sz="4" w:space="0"/>
              <w:right w:val="single" w:color="FFFFFF" w:sz="4" w:space="0"/>
            </w:tcBorders>
          </w:tcPr>
          <w:p w:rsidR="00CF7D00" w:rsidRDefault="00CF7D00" w14:paraId="6989FA2E" w14:textId="77777777">
            <w:pPr>
              <w:pStyle w:val="Encabezado"/>
              <w:rPr>
                <w:rFonts w:cs="Arial"/>
                <w:sz w:val="20"/>
                <w:szCs w:val="20"/>
              </w:rPr>
            </w:pPr>
            <w:r>
              <w:rPr>
                <w:rFonts w:cs="Arial"/>
                <w:sz w:val="20"/>
                <w:szCs w:val="20"/>
              </w:rPr>
              <w:t>Fecha de caducidad: 1</w:t>
            </w:r>
            <w:r w:rsidR="00BC6646">
              <w:rPr>
                <w:rFonts w:cs="Arial"/>
                <w:sz w:val="20"/>
                <w:szCs w:val="20"/>
              </w:rPr>
              <w:t>7</w:t>
            </w:r>
            <w:r>
              <w:rPr>
                <w:rFonts w:cs="Arial"/>
                <w:sz w:val="20"/>
                <w:szCs w:val="20"/>
              </w:rPr>
              <w:t>/0</w:t>
            </w:r>
            <w:r w:rsidR="00BC6646">
              <w:rPr>
                <w:rFonts w:cs="Arial"/>
                <w:sz w:val="20"/>
                <w:szCs w:val="20"/>
              </w:rPr>
              <w:t>4</w:t>
            </w:r>
            <w:r>
              <w:rPr>
                <w:rFonts w:cs="Arial"/>
                <w:sz w:val="20"/>
                <w:szCs w:val="20"/>
              </w:rPr>
              <w:t>/202</w:t>
            </w:r>
            <w:r w:rsidR="00BC6646">
              <w:rPr>
                <w:rFonts w:cs="Arial"/>
                <w:sz w:val="20"/>
                <w:szCs w:val="20"/>
              </w:rPr>
              <w:t>5</w:t>
            </w:r>
          </w:p>
        </w:tc>
        <w:tc>
          <w:tcPr>
            <w:tcW w:w="5031" w:type="dxa"/>
            <w:gridSpan w:val="5"/>
            <w:tcBorders>
              <w:top w:val="single" w:color="FFFFFF" w:sz="4" w:space="0"/>
              <w:left w:val="single" w:color="FFFFFF" w:sz="4" w:space="0"/>
            </w:tcBorders>
          </w:tcPr>
          <w:p w:rsidR="00CF7D00" w:rsidRDefault="00CF7D00" w14:paraId="1C970A60" w14:textId="77777777">
            <w:pPr>
              <w:pStyle w:val="Encabezado"/>
              <w:rPr>
                <w:rFonts w:cs="Arial"/>
                <w:sz w:val="20"/>
                <w:szCs w:val="20"/>
              </w:rPr>
            </w:pPr>
            <w:r>
              <w:rPr>
                <w:rFonts w:cs="Arial"/>
                <w:sz w:val="20"/>
                <w:szCs w:val="20"/>
              </w:rPr>
              <w:t>Fecha cumplimiento:  1</w:t>
            </w:r>
            <w:r w:rsidR="00BC6646">
              <w:rPr>
                <w:rFonts w:cs="Arial"/>
                <w:sz w:val="20"/>
                <w:szCs w:val="20"/>
              </w:rPr>
              <w:t>7</w:t>
            </w:r>
            <w:r>
              <w:rPr>
                <w:rFonts w:cs="Arial"/>
                <w:sz w:val="20"/>
                <w:szCs w:val="20"/>
              </w:rPr>
              <w:t>/0</w:t>
            </w:r>
            <w:r w:rsidR="00BC6646">
              <w:rPr>
                <w:rFonts w:cs="Arial"/>
                <w:sz w:val="20"/>
                <w:szCs w:val="20"/>
              </w:rPr>
              <w:t>4</w:t>
            </w:r>
            <w:r>
              <w:rPr>
                <w:rFonts w:cs="Arial"/>
                <w:sz w:val="20"/>
                <w:szCs w:val="20"/>
              </w:rPr>
              <w:t>/202</w:t>
            </w:r>
            <w:r w:rsidR="00BC6646">
              <w:rPr>
                <w:rFonts w:cs="Arial"/>
                <w:sz w:val="20"/>
                <w:szCs w:val="20"/>
              </w:rPr>
              <w:t>5</w:t>
            </w:r>
          </w:p>
          <w:p w:rsidR="00BC6646" w:rsidRDefault="00BC6646" w14:paraId="6A05A809" w14:textId="77777777">
            <w:pPr>
              <w:pStyle w:val="Encabezado"/>
              <w:rPr>
                <w:rFonts w:cs="Arial"/>
                <w:sz w:val="20"/>
                <w:szCs w:val="20"/>
              </w:rPr>
            </w:pPr>
          </w:p>
        </w:tc>
      </w:tr>
      <w:tr w:rsidRPr="00BC6646" w:rsidR="00CF7D00" w14:paraId="23484017" w14:textId="77777777">
        <w:trPr>
          <w:trHeight w:val="236"/>
        </w:trPr>
        <w:tc>
          <w:tcPr>
            <w:tcW w:w="8967" w:type="dxa"/>
            <w:gridSpan w:val="8"/>
          </w:tcPr>
          <w:p w:rsidR="00CF7D00" w:rsidRDefault="00CF7D00" w14:paraId="5A39BBE3" w14:textId="77777777">
            <w:pPr>
              <w:pStyle w:val="Encabezado"/>
              <w:rPr>
                <w:rFonts w:cs="Arial"/>
                <w:sz w:val="20"/>
                <w:szCs w:val="20"/>
              </w:rPr>
            </w:pPr>
          </w:p>
          <w:p w:rsidR="00CF7D00" w:rsidRDefault="00CF7D00" w14:paraId="6D2BACD1" w14:textId="77777777">
            <w:pPr>
              <w:pStyle w:val="Encabezado"/>
              <w:rPr>
                <w:rFonts w:cs="Arial"/>
                <w:sz w:val="24"/>
              </w:rPr>
            </w:pPr>
            <w:r>
              <w:rPr>
                <w:rFonts w:cs="Arial"/>
                <w:sz w:val="24"/>
              </w:rPr>
              <w:t>Resumen</w:t>
            </w:r>
          </w:p>
          <w:p w:rsidR="00CF7D00" w:rsidRDefault="00CF7D00" w14:paraId="41C8F396" w14:textId="77777777">
            <w:pPr>
              <w:pStyle w:val="Encabezado"/>
              <w:pBdr>
                <w:bottom w:val="single" w:color="auto" w:sz="12" w:space="1"/>
              </w:pBdr>
              <w:jc w:val="center"/>
              <w:rPr>
                <w:rFonts w:cs="Arial"/>
                <w:sz w:val="20"/>
                <w:szCs w:val="20"/>
              </w:rPr>
            </w:pPr>
          </w:p>
          <w:p w:rsidR="00CF7D00" w:rsidRDefault="00CF7D00" w14:paraId="72A3D3EC" w14:textId="77777777">
            <w:pPr>
              <w:pStyle w:val="Encabezado"/>
              <w:jc w:val="center"/>
              <w:rPr>
                <w:rFonts w:cs="Arial"/>
                <w:sz w:val="20"/>
                <w:szCs w:val="20"/>
              </w:rPr>
            </w:pPr>
          </w:p>
          <w:p w:rsidR="00CF7D00" w:rsidP="00BC6646" w:rsidRDefault="00BC6646" w14:paraId="53AFF133" w14:textId="77777777">
            <w:pPr>
              <w:pStyle w:val="Encabezado"/>
              <w:numPr>
                <w:ilvl w:val="0"/>
                <w:numId w:val="8"/>
              </w:numPr>
              <w:tabs>
                <w:tab w:val="clear" w:pos="4252"/>
                <w:tab w:val="clear" w:pos="8504"/>
              </w:tabs>
              <w:rPr>
                <w:rFonts w:cs="Arial"/>
                <w:b/>
                <w:bCs/>
                <w:sz w:val="20"/>
                <w:szCs w:val="20"/>
              </w:rPr>
            </w:pPr>
            <w:r>
              <w:rPr>
                <w:rFonts w:cs="Arial"/>
                <w:b/>
                <w:bCs/>
                <w:sz w:val="20"/>
                <w:szCs w:val="20"/>
              </w:rPr>
              <w:t>ASIGNACION DE ROLES A USUARIOS DEL APLICATIVO CAPP</w:t>
            </w:r>
          </w:p>
          <w:p w:rsidR="00BC6646" w:rsidP="00BC6646" w:rsidRDefault="00BC6646" w14:paraId="6B696B56" w14:textId="77777777">
            <w:pPr>
              <w:pStyle w:val="Encabezado"/>
              <w:numPr>
                <w:ilvl w:val="0"/>
                <w:numId w:val="8"/>
              </w:numPr>
              <w:tabs>
                <w:tab w:val="clear" w:pos="4252"/>
                <w:tab w:val="clear" w:pos="8504"/>
              </w:tabs>
              <w:rPr>
                <w:rFonts w:cs="Arial"/>
                <w:color w:val="3366FF"/>
                <w:sz w:val="20"/>
                <w:szCs w:val="20"/>
              </w:rPr>
            </w:pPr>
            <w:r>
              <w:rPr>
                <w:rFonts w:cs="Arial"/>
                <w:b/>
                <w:bCs/>
                <w:sz w:val="20"/>
                <w:szCs w:val="20"/>
              </w:rPr>
              <w:t>GESTION DE ACCESOS DENTRO DEL APLICATIVO CAPP DELIMITADO POR ROL</w:t>
            </w:r>
          </w:p>
          <w:p w:rsidR="00CF7D00" w:rsidRDefault="00CF7D00" w14:paraId="0D0B940D" w14:textId="77777777">
            <w:pPr>
              <w:pStyle w:val="Encabezado"/>
              <w:rPr>
                <w:rFonts w:cs="Arial"/>
                <w:sz w:val="20"/>
                <w:szCs w:val="20"/>
              </w:rPr>
            </w:pPr>
          </w:p>
          <w:p w:rsidR="00BC6646" w:rsidP="00BC6646" w:rsidRDefault="00BC6646" w14:paraId="0E27B00A" w14:textId="77777777">
            <w:pPr>
              <w:pStyle w:val="Encabezado"/>
              <w:pBdr>
                <w:bottom w:val="single" w:color="auto" w:sz="12" w:space="1"/>
              </w:pBdr>
              <w:rPr>
                <w:rFonts w:cs="Arial"/>
                <w:sz w:val="22"/>
                <w:szCs w:val="20"/>
              </w:rPr>
            </w:pPr>
          </w:p>
          <w:p w:rsidR="00CF7D00" w:rsidP="00BC6646" w:rsidRDefault="00CF7D00" w14:paraId="6C5085A3" w14:textId="77777777">
            <w:pPr>
              <w:pStyle w:val="Encabezado"/>
              <w:pBdr>
                <w:bottom w:val="single" w:color="auto" w:sz="12" w:space="1"/>
              </w:pBdr>
              <w:rPr>
                <w:rFonts w:cs="Arial"/>
                <w:sz w:val="22"/>
                <w:szCs w:val="20"/>
              </w:rPr>
            </w:pPr>
            <w:r>
              <w:rPr>
                <w:rFonts w:cs="Arial"/>
                <w:sz w:val="22"/>
                <w:szCs w:val="20"/>
              </w:rPr>
              <w:t>Registro de modificaciones</w:t>
            </w:r>
          </w:p>
          <w:p w:rsidR="00BC6646" w:rsidP="00BC6646" w:rsidRDefault="00BC6646" w14:paraId="60061E4C" w14:textId="77777777">
            <w:pPr>
              <w:pStyle w:val="Encabezado"/>
              <w:pBdr>
                <w:bottom w:val="single" w:color="auto" w:sz="12" w:space="1"/>
              </w:pBdr>
              <w:rPr>
                <w:rFonts w:cs="Arial"/>
                <w:sz w:val="22"/>
                <w:szCs w:val="20"/>
              </w:rPr>
            </w:pPr>
          </w:p>
        </w:tc>
      </w:tr>
      <w:tr w:rsidR="00CF7D00" w14:paraId="19016520" w14:textId="77777777">
        <w:trPr>
          <w:trHeight w:val="361"/>
        </w:trPr>
        <w:tc>
          <w:tcPr>
            <w:tcW w:w="817" w:type="dxa"/>
            <w:vAlign w:val="center"/>
          </w:tcPr>
          <w:p w:rsidR="00CF7D00" w:rsidRDefault="00CF7D00" w14:paraId="745F5C4E" w14:textId="77777777">
            <w:pPr>
              <w:pStyle w:val="Encabezado"/>
              <w:jc w:val="center"/>
              <w:rPr>
                <w:rFonts w:cs="Arial"/>
                <w:b/>
                <w:sz w:val="16"/>
                <w:szCs w:val="20"/>
              </w:rPr>
            </w:pPr>
            <w:r>
              <w:rPr>
                <w:rFonts w:cs="Arial"/>
                <w:b/>
                <w:sz w:val="16"/>
                <w:szCs w:val="20"/>
              </w:rPr>
              <w:t>Versión</w:t>
            </w:r>
          </w:p>
        </w:tc>
        <w:tc>
          <w:tcPr>
            <w:tcW w:w="2012" w:type="dxa"/>
            <w:vAlign w:val="center"/>
          </w:tcPr>
          <w:p w:rsidR="00CF7D00" w:rsidRDefault="00CF7D00" w14:paraId="7CF7CAE3" w14:textId="77777777">
            <w:pPr>
              <w:pStyle w:val="Encabezado"/>
              <w:jc w:val="center"/>
              <w:rPr>
                <w:rFonts w:cs="Arial"/>
                <w:b/>
                <w:sz w:val="16"/>
                <w:szCs w:val="20"/>
              </w:rPr>
            </w:pPr>
            <w:r>
              <w:rPr>
                <w:rFonts w:cs="Arial"/>
                <w:b/>
                <w:sz w:val="16"/>
                <w:szCs w:val="20"/>
              </w:rPr>
              <w:t>Descripción</w:t>
            </w:r>
          </w:p>
        </w:tc>
        <w:tc>
          <w:tcPr>
            <w:tcW w:w="1813" w:type="dxa"/>
            <w:gridSpan w:val="2"/>
            <w:vAlign w:val="center"/>
          </w:tcPr>
          <w:p w:rsidR="00CF7D00" w:rsidRDefault="00CF7D00" w14:paraId="4C320DDC" w14:textId="77777777">
            <w:pPr>
              <w:pStyle w:val="Encabezado"/>
              <w:jc w:val="center"/>
              <w:rPr>
                <w:rFonts w:cs="Arial"/>
                <w:b/>
                <w:sz w:val="16"/>
                <w:szCs w:val="20"/>
              </w:rPr>
            </w:pPr>
            <w:r>
              <w:rPr>
                <w:rFonts w:cs="Arial"/>
                <w:b/>
                <w:sz w:val="16"/>
                <w:szCs w:val="20"/>
              </w:rPr>
              <w:t>Autor</w:t>
            </w:r>
          </w:p>
        </w:tc>
        <w:tc>
          <w:tcPr>
            <w:tcW w:w="1400" w:type="dxa"/>
            <w:vAlign w:val="center"/>
          </w:tcPr>
          <w:p w:rsidR="00CF7D00" w:rsidRDefault="00CF7D00" w14:paraId="48FF8E3E" w14:textId="77777777">
            <w:pPr>
              <w:pStyle w:val="Encabezado"/>
              <w:jc w:val="center"/>
              <w:rPr>
                <w:rFonts w:cs="Arial"/>
                <w:b/>
                <w:sz w:val="16"/>
                <w:szCs w:val="20"/>
              </w:rPr>
            </w:pPr>
            <w:r>
              <w:rPr>
                <w:rFonts w:cs="Arial"/>
                <w:b/>
                <w:sz w:val="16"/>
                <w:szCs w:val="20"/>
              </w:rPr>
              <w:t>Fecha</w:t>
            </w:r>
          </w:p>
        </w:tc>
        <w:tc>
          <w:tcPr>
            <w:tcW w:w="1350" w:type="dxa"/>
            <w:gridSpan w:val="2"/>
            <w:vAlign w:val="center"/>
          </w:tcPr>
          <w:p w:rsidR="00CF7D00" w:rsidRDefault="00CF7D00" w14:paraId="45671931" w14:textId="77777777">
            <w:pPr>
              <w:pStyle w:val="Encabezado"/>
              <w:jc w:val="center"/>
              <w:rPr>
                <w:rFonts w:cs="Arial"/>
                <w:b/>
                <w:sz w:val="16"/>
                <w:szCs w:val="20"/>
              </w:rPr>
            </w:pPr>
            <w:r>
              <w:rPr>
                <w:rFonts w:cs="Arial"/>
                <w:b/>
                <w:sz w:val="16"/>
                <w:szCs w:val="20"/>
              </w:rPr>
              <w:t>Aprobado por</w:t>
            </w:r>
          </w:p>
        </w:tc>
        <w:tc>
          <w:tcPr>
            <w:tcW w:w="1575" w:type="dxa"/>
            <w:vAlign w:val="center"/>
          </w:tcPr>
          <w:p w:rsidR="00CF7D00" w:rsidRDefault="00CF7D00" w14:paraId="2FE87C3B" w14:textId="77777777">
            <w:pPr>
              <w:pStyle w:val="Encabezado"/>
              <w:jc w:val="center"/>
              <w:rPr>
                <w:rFonts w:cs="Arial"/>
                <w:b/>
                <w:sz w:val="16"/>
                <w:szCs w:val="20"/>
              </w:rPr>
            </w:pPr>
            <w:r>
              <w:rPr>
                <w:rFonts w:cs="Arial"/>
                <w:b/>
                <w:sz w:val="16"/>
                <w:szCs w:val="20"/>
              </w:rPr>
              <w:t>Fecha de aprobación</w:t>
            </w:r>
          </w:p>
        </w:tc>
      </w:tr>
      <w:tr w:rsidR="00CF7D00" w14:paraId="4E3C86A8" w14:textId="77777777">
        <w:trPr>
          <w:trHeight w:val="276"/>
        </w:trPr>
        <w:tc>
          <w:tcPr>
            <w:tcW w:w="817" w:type="dxa"/>
            <w:vAlign w:val="center"/>
          </w:tcPr>
          <w:p w:rsidR="00CF7D00" w:rsidRDefault="00CF7D00" w14:paraId="4B3AA50C" w14:textId="77777777">
            <w:pPr>
              <w:pStyle w:val="Encabezado"/>
              <w:jc w:val="center"/>
              <w:rPr>
                <w:rFonts w:cs="Arial"/>
                <w:sz w:val="15"/>
                <w:szCs w:val="15"/>
              </w:rPr>
            </w:pPr>
            <w:r>
              <w:rPr>
                <w:rFonts w:cs="Arial"/>
                <w:sz w:val="15"/>
                <w:szCs w:val="15"/>
              </w:rPr>
              <w:t>1.0</w:t>
            </w:r>
          </w:p>
        </w:tc>
        <w:tc>
          <w:tcPr>
            <w:tcW w:w="2012" w:type="dxa"/>
            <w:vAlign w:val="center"/>
          </w:tcPr>
          <w:p w:rsidR="00BC6646" w:rsidRDefault="00BC6646" w14:paraId="44EAFD9C" w14:textId="77777777">
            <w:pPr>
              <w:pStyle w:val="Encabezado"/>
              <w:jc w:val="center"/>
              <w:rPr>
                <w:rFonts w:cs="Arial"/>
                <w:sz w:val="15"/>
                <w:szCs w:val="15"/>
              </w:rPr>
            </w:pPr>
          </w:p>
          <w:p w:rsidR="00CF7D00" w:rsidRDefault="00BC6646" w14:paraId="37BE3021" w14:textId="77777777">
            <w:pPr>
              <w:pStyle w:val="Encabezado"/>
              <w:jc w:val="center"/>
              <w:rPr>
                <w:rFonts w:cs="Arial"/>
                <w:sz w:val="15"/>
                <w:szCs w:val="15"/>
              </w:rPr>
            </w:pPr>
            <w:r>
              <w:rPr>
                <w:rFonts w:cs="Arial"/>
                <w:sz w:val="15"/>
                <w:szCs w:val="15"/>
              </w:rPr>
              <w:t>Creación del documento – Hu-1, Hu-2</w:t>
            </w:r>
          </w:p>
          <w:p w:rsidR="00BC6646" w:rsidRDefault="00BC6646" w14:paraId="4B94D5A5" w14:textId="77777777">
            <w:pPr>
              <w:pStyle w:val="Encabezado"/>
              <w:jc w:val="center"/>
              <w:rPr>
                <w:rFonts w:cs="Arial"/>
                <w:sz w:val="15"/>
                <w:szCs w:val="15"/>
              </w:rPr>
            </w:pPr>
          </w:p>
        </w:tc>
        <w:tc>
          <w:tcPr>
            <w:tcW w:w="1813" w:type="dxa"/>
            <w:gridSpan w:val="2"/>
            <w:vAlign w:val="center"/>
          </w:tcPr>
          <w:p w:rsidR="00CF7D00" w:rsidRDefault="00BC6646" w14:paraId="681BB5B0" w14:textId="77777777">
            <w:pPr>
              <w:pStyle w:val="Encabezado"/>
              <w:jc w:val="center"/>
              <w:rPr>
                <w:rFonts w:cs="Arial"/>
                <w:sz w:val="15"/>
                <w:szCs w:val="15"/>
              </w:rPr>
            </w:pPr>
            <w:proofErr w:type="spellStart"/>
            <w:r>
              <w:rPr>
                <w:rFonts w:cs="Arial"/>
                <w:sz w:val="15"/>
                <w:szCs w:val="15"/>
              </w:rPr>
              <w:t>Sebastian</w:t>
            </w:r>
            <w:proofErr w:type="spellEnd"/>
            <w:r>
              <w:rPr>
                <w:rFonts w:cs="Arial"/>
                <w:sz w:val="15"/>
                <w:szCs w:val="15"/>
              </w:rPr>
              <w:t xml:space="preserve"> Santis</w:t>
            </w:r>
          </w:p>
        </w:tc>
        <w:tc>
          <w:tcPr>
            <w:tcW w:w="1400" w:type="dxa"/>
            <w:vAlign w:val="center"/>
          </w:tcPr>
          <w:p w:rsidR="00CF7D00" w:rsidRDefault="00BC6646" w14:paraId="20980CC7" w14:textId="77777777">
            <w:pPr>
              <w:pStyle w:val="Encabezado"/>
              <w:jc w:val="center"/>
              <w:rPr>
                <w:rFonts w:cs="Arial"/>
                <w:sz w:val="15"/>
                <w:szCs w:val="15"/>
              </w:rPr>
            </w:pPr>
            <w:r>
              <w:rPr>
                <w:rFonts w:cs="Arial"/>
                <w:sz w:val="15"/>
                <w:szCs w:val="15"/>
              </w:rPr>
              <w:t>17/04/2025</w:t>
            </w:r>
          </w:p>
        </w:tc>
        <w:tc>
          <w:tcPr>
            <w:tcW w:w="1350" w:type="dxa"/>
            <w:gridSpan w:val="2"/>
            <w:vAlign w:val="center"/>
          </w:tcPr>
          <w:p w:rsidR="00CF7D00" w:rsidRDefault="00BC6646" w14:paraId="1325EF59" w14:textId="77777777">
            <w:pPr>
              <w:pStyle w:val="Encabezado"/>
              <w:jc w:val="center"/>
              <w:rPr>
                <w:rFonts w:cs="Arial"/>
                <w:sz w:val="15"/>
                <w:szCs w:val="15"/>
              </w:rPr>
            </w:pPr>
            <w:r>
              <w:rPr>
                <w:rFonts w:cs="Arial"/>
                <w:sz w:val="15"/>
                <w:szCs w:val="15"/>
              </w:rPr>
              <w:t>Edgar Espinoza</w:t>
            </w:r>
          </w:p>
        </w:tc>
        <w:tc>
          <w:tcPr>
            <w:tcW w:w="1575" w:type="dxa"/>
            <w:vAlign w:val="center"/>
          </w:tcPr>
          <w:p w:rsidR="00CF7D00" w:rsidRDefault="00BC6646" w14:paraId="6F052888" w14:textId="77777777">
            <w:pPr>
              <w:pStyle w:val="Encabezado"/>
              <w:jc w:val="center"/>
              <w:rPr>
                <w:rFonts w:cs="Arial"/>
                <w:sz w:val="15"/>
                <w:szCs w:val="15"/>
              </w:rPr>
            </w:pPr>
            <w:r>
              <w:rPr>
                <w:rFonts w:cs="Arial"/>
                <w:sz w:val="15"/>
                <w:szCs w:val="15"/>
              </w:rPr>
              <w:t>17/05/2024</w:t>
            </w:r>
          </w:p>
        </w:tc>
      </w:tr>
      <w:tr w:rsidR="00120D98" w14:paraId="6488412F" w14:textId="77777777">
        <w:trPr>
          <w:trHeight w:val="276"/>
        </w:trPr>
        <w:tc>
          <w:tcPr>
            <w:tcW w:w="817" w:type="dxa"/>
            <w:vAlign w:val="center"/>
          </w:tcPr>
          <w:p w:rsidRPr="005466AA" w:rsidR="00120D98" w:rsidP="00120D98" w:rsidRDefault="00120D98" w14:paraId="0E386C46" w14:textId="4A45D0B1">
            <w:pPr>
              <w:pStyle w:val="Encabezado"/>
              <w:jc w:val="center"/>
              <w:rPr>
                <w:rFonts w:cs="Arial"/>
                <w:sz w:val="15"/>
                <w:szCs w:val="15"/>
                <w:highlight w:val="yellow"/>
              </w:rPr>
            </w:pPr>
            <w:r w:rsidRPr="005466AA">
              <w:rPr>
                <w:rFonts w:cs="Arial"/>
                <w:sz w:val="15"/>
                <w:szCs w:val="15"/>
                <w:highlight w:val="yellow"/>
              </w:rPr>
              <w:t>1.1</w:t>
            </w:r>
          </w:p>
        </w:tc>
        <w:tc>
          <w:tcPr>
            <w:tcW w:w="2012" w:type="dxa"/>
            <w:vAlign w:val="center"/>
          </w:tcPr>
          <w:p w:rsidRPr="005466AA" w:rsidR="00120D98" w:rsidP="00120D98" w:rsidRDefault="00120D98" w14:paraId="259E8303" w14:textId="38AB44DD">
            <w:pPr>
              <w:pStyle w:val="Encabezado"/>
              <w:jc w:val="center"/>
              <w:rPr>
                <w:rFonts w:cs="Arial"/>
                <w:sz w:val="15"/>
                <w:szCs w:val="15"/>
                <w:highlight w:val="yellow"/>
              </w:rPr>
            </w:pPr>
            <w:r w:rsidRPr="005466AA">
              <w:rPr>
                <w:rFonts w:cs="Arial"/>
                <w:sz w:val="15"/>
                <w:szCs w:val="15"/>
                <w:highlight w:val="yellow"/>
              </w:rPr>
              <w:t>Nuevo alcance definido</w:t>
            </w:r>
          </w:p>
        </w:tc>
        <w:tc>
          <w:tcPr>
            <w:tcW w:w="1813" w:type="dxa"/>
            <w:gridSpan w:val="2"/>
            <w:vAlign w:val="center"/>
          </w:tcPr>
          <w:p w:rsidRPr="005466AA" w:rsidR="00120D98" w:rsidP="00120D98" w:rsidRDefault="00120D98" w14:paraId="4D14CBCD" w14:textId="7B980260">
            <w:pPr>
              <w:pStyle w:val="Encabezado"/>
              <w:jc w:val="center"/>
              <w:rPr>
                <w:rFonts w:cs="Arial"/>
                <w:sz w:val="15"/>
                <w:szCs w:val="15"/>
                <w:highlight w:val="yellow"/>
              </w:rPr>
            </w:pPr>
            <w:proofErr w:type="spellStart"/>
            <w:r w:rsidRPr="005466AA">
              <w:rPr>
                <w:rFonts w:cs="Arial"/>
                <w:sz w:val="15"/>
                <w:szCs w:val="15"/>
                <w:highlight w:val="yellow"/>
              </w:rPr>
              <w:t>Sebastian</w:t>
            </w:r>
            <w:proofErr w:type="spellEnd"/>
            <w:r w:rsidRPr="005466AA">
              <w:rPr>
                <w:rFonts w:cs="Arial"/>
                <w:sz w:val="15"/>
                <w:szCs w:val="15"/>
                <w:highlight w:val="yellow"/>
              </w:rPr>
              <w:t xml:space="preserve"> Santis</w:t>
            </w:r>
          </w:p>
        </w:tc>
        <w:tc>
          <w:tcPr>
            <w:tcW w:w="1400" w:type="dxa"/>
            <w:vAlign w:val="center"/>
          </w:tcPr>
          <w:p w:rsidRPr="005466AA" w:rsidR="00120D98" w:rsidP="00120D98" w:rsidRDefault="00120D98" w14:paraId="31DB5CC7" w14:textId="420756FA">
            <w:pPr>
              <w:pStyle w:val="Encabezado"/>
              <w:jc w:val="center"/>
              <w:rPr>
                <w:rFonts w:cs="Arial"/>
                <w:sz w:val="15"/>
                <w:szCs w:val="15"/>
                <w:highlight w:val="yellow"/>
              </w:rPr>
            </w:pPr>
            <w:r w:rsidRPr="005466AA">
              <w:rPr>
                <w:rFonts w:cs="Arial"/>
                <w:sz w:val="15"/>
                <w:szCs w:val="15"/>
                <w:highlight w:val="yellow"/>
              </w:rPr>
              <w:t>06/05/2025</w:t>
            </w:r>
          </w:p>
        </w:tc>
        <w:tc>
          <w:tcPr>
            <w:tcW w:w="1350" w:type="dxa"/>
            <w:gridSpan w:val="2"/>
            <w:vAlign w:val="center"/>
          </w:tcPr>
          <w:p w:rsidRPr="005466AA" w:rsidR="00120D98" w:rsidP="00120D98" w:rsidRDefault="00120D98" w14:paraId="478307F3" w14:textId="16551783">
            <w:pPr>
              <w:pStyle w:val="Encabezado"/>
              <w:jc w:val="center"/>
              <w:rPr>
                <w:rFonts w:cs="Arial"/>
                <w:sz w:val="15"/>
                <w:szCs w:val="15"/>
                <w:highlight w:val="yellow"/>
              </w:rPr>
            </w:pPr>
            <w:r w:rsidRPr="005466AA">
              <w:rPr>
                <w:rFonts w:cs="Arial"/>
                <w:sz w:val="15"/>
                <w:szCs w:val="15"/>
                <w:highlight w:val="yellow"/>
              </w:rPr>
              <w:t>Edgar Espinoza</w:t>
            </w:r>
          </w:p>
        </w:tc>
        <w:tc>
          <w:tcPr>
            <w:tcW w:w="1575" w:type="dxa"/>
            <w:vAlign w:val="center"/>
          </w:tcPr>
          <w:p w:rsidRPr="005466AA" w:rsidR="00120D98" w:rsidP="00120D98" w:rsidRDefault="00120D98" w14:paraId="08D4BDF6" w14:textId="5385D816">
            <w:pPr>
              <w:pStyle w:val="Encabezado"/>
              <w:jc w:val="center"/>
              <w:rPr>
                <w:rFonts w:cs="Arial"/>
                <w:sz w:val="15"/>
                <w:szCs w:val="15"/>
              </w:rPr>
            </w:pPr>
            <w:r w:rsidRPr="005466AA">
              <w:rPr>
                <w:rFonts w:cs="Arial"/>
                <w:sz w:val="15"/>
                <w:szCs w:val="15"/>
                <w:highlight w:val="yellow"/>
              </w:rPr>
              <w:t>06/05/2025</w:t>
            </w:r>
          </w:p>
        </w:tc>
      </w:tr>
    </w:tbl>
    <w:p w:rsidR="00CF7D00" w:rsidRDefault="00CF7D00" w14:paraId="3DEEC669" w14:textId="77777777">
      <w:pPr>
        <w:pStyle w:val="TDC2"/>
        <w:tabs>
          <w:tab w:val="right" w:leader="dot" w:pos="8504"/>
        </w:tabs>
      </w:pPr>
    </w:p>
    <w:p w:rsidR="00CF7D00" w:rsidRDefault="00CF7D00" w14:paraId="3656B9AB" w14:textId="77777777">
      <w:pPr>
        <w:pStyle w:val="TDC2"/>
        <w:tabs>
          <w:tab w:val="right" w:leader="dot" w:pos="8504"/>
        </w:tabs>
        <w:jc w:val="center"/>
        <w:rPr>
          <w:b/>
          <w:bCs/>
          <w:lang w:val="es-ES"/>
        </w:rPr>
      </w:pPr>
    </w:p>
    <w:p w:rsidR="00CF7D00" w:rsidRDefault="00CF7D00" w14:paraId="45FB0818" w14:textId="77777777">
      <w:pPr>
        <w:pStyle w:val="TDC2"/>
        <w:tabs>
          <w:tab w:val="right" w:leader="dot" w:pos="8504"/>
        </w:tabs>
        <w:jc w:val="center"/>
        <w:rPr>
          <w:b/>
          <w:bCs/>
          <w:lang w:val="es-ES"/>
        </w:rPr>
      </w:pPr>
    </w:p>
    <w:p w:rsidR="00CF7D00" w:rsidRDefault="00CF7D00" w14:paraId="6FBB589F" w14:textId="77777777">
      <w:pPr>
        <w:pStyle w:val="TDC2"/>
        <w:tabs>
          <w:tab w:val="right" w:leader="dot" w:pos="8504"/>
        </w:tabs>
        <w:jc w:val="center"/>
        <w:rPr>
          <w:lang w:val="es-ES"/>
        </w:rPr>
      </w:pPr>
      <w:r>
        <w:rPr>
          <w:b/>
          <w:bCs/>
          <w:lang w:val="es-ES"/>
        </w:rPr>
        <w:t>Contenido</w:t>
      </w:r>
    </w:p>
    <w:p w:rsidR="00CF7D00" w:rsidRDefault="00CF7D00" w14:paraId="049F31CB" w14:textId="77777777">
      <w:pPr>
        <w:pStyle w:val="TDC2"/>
        <w:tabs>
          <w:tab w:val="right" w:leader="dot" w:pos="8504"/>
        </w:tabs>
      </w:pPr>
    </w:p>
    <w:p w:rsidR="005466AA" w:rsidRDefault="000604BA" w14:paraId="7753450C" w14:textId="3F3EAED9">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fldChar w:fldCharType="begin"/>
      </w:r>
      <w:r w:rsidR="00CF7D00">
        <w:instrText>TOC \o "1-3" \z \u</w:instrText>
      </w:r>
      <w:r>
        <w:fldChar w:fldCharType="separate"/>
      </w:r>
      <w:r w:rsidR="005466AA">
        <w:rPr>
          <w:noProof/>
        </w:rPr>
        <w:t>1. Motivo:</w:t>
      </w:r>
      <w:r w:rsidR="005466AA">
        <w:rPr>
          <w:noProof/>
          <w:webHidden/>
        </w:rPr>
        <w:tab/>
      </w:r>
      <w:r w:rsidR="005466AA">
        <w:rPr>
          <w:noProof/>
          <w:webHidden/>
        </w:rPr>
        <w:fldChar w:fldCharType="begin"/>
      </w:r>
      <w:r w:rsidR="005466AA">
        <w:rPr>
          <w:noProof/>
          <w:webHidden/>
        </w:rPr>
        <w:instrText xml:space="preserve"> PAGEREF _Toc197500426 \h </w:instrText>
      </w:r>
      <w:r w:rsidR="005466AA">
        <w:rPr>
          <w:noProof/>
          <w:webHidden/>
        </w:rPr>
      </w:r>
      <w:r w:rsidR="005466AA">
        <w:rPr>
          <w:noProof/>
          <w:webHidden/>
        </w:rPr>
        <w:fldChar w:fldCharType="separate"/>
      </w:r>
      <w:r w:rsidR="005B43EF">
        <w:rPr>
          <w:noProof/>
          <w:webHidden/>
        </w:rPr>
        <w:t>2</w:t>
      </w:r>
      <w:r w:rsidR="005466AA">
        <w:rPr>
          <w:noProof/>
          <w:webHidden/>
        </w:rPr>
        <w:fldChar w:fldCharType="end"/>
      </w:r>
    </w:p>
    <w:p w:rsidR="005466AA" w:rsidRDefault="005466AA" w14:paraId="508CC223" w14:textId="78B80B57">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Pr>
          <w:noProof/>
        </w:rPr>
        <w:t>2. Versión del aplicativo:</w:t>
      </w:r>
      <w:r>
        <w:rPr>
          <w:noProof/>
          <w:webHidden/>
        </w:rPr>
        <w:tab/>
      </w:r>
      <w:r>
        <w:rPr>
          <w:noProof/>
          <w:webHidden/>
        </w:rPr>
        <w:fldChar w:fldCharType="begin"/>
      </w:r>
      <w:r>
        <w:rPr>
          <w:noProof/>
          <w:webHidden/>
        </w:rPr>
        <w:instrText xml:space="preserve"> PAGEREF _Toc197500427 \h </w:instrText>
      </w:r>
      <w:r>
        <w:rPr>
          <w:noProof/>
          <w:webHidden/>
        </w:rPr>
      </w:r>
      <w:r>
        <w:rPr>
          <w:noProof/>
          <w:webHidden/>
        </w:rPr>
        <w:fldChar w:fldCharType="separate"/>
      </w:r>
      <w:r w:rsidR="005B43EF">
        <w:rPr>
          <w:noProof/>
          <w:webHidden/>
        </w:rPr>
        <w:t>2</w:t>
      </w:r>
      <w:r>
        <w:rPr>
          <w:noProof/>
          <w:webHidden/>
        </w:rPr>
        <w:fldChar w:fldCharType="end"/>
      </w:r>
    </w:p>
    <w:p w:rsidR="005466AA" w:rsidRDefault="005466AA" w14:paraId="43009E65" w14:textId="2EB93D65">
      <w:pPr>
        <w:pStyle w:val="TDC2"/>
        <w:tabs>
          <w:tab w:val="right" w:leader="dot" w:pos="8494"/>
        </w:tabs>
        <w:rPr>
          <w:rFonts w:asciiTheme="minorHAnsi" w:hAnsiTheme="minorHAnsi" w:eastAsiaTheme="minorEastAsia" w:cstheme="minorBidi"/>
          <w:noProof/>
          <w:kern w:val="2"/>
          <w:sz w:val="24"/>
          <w:szCs w:val="24"/>
          <w:lang w:val="es-EC" w:eastAsia="es-EC"/>
          <w14:ligatures w14:val="standardContextual"/>
        </w:rPr>
      </w:pPr>
      <w:r>
        <w:rPr>
          <w:noProof/>
        </w:rPr>
        <w:t>2.1 Beneficiario y Área:</w:t>
      </w:r>
      <w:r>
        <w:rPr>
          <w:noProof/>
          <w:webHidden/>
        </w:rPr>
        <w:tab/>
      </w:r>
      <w:r>
        <w:rPr>
          <w:noProof/>
          <w:webHidden/>
        </w:rPr>
        <w:fldChar w:fldCharType="begin"/>
      </w:r>
      <w:r>
        <w:rPr>
          <w:noProof/>
          <w:webHidden/>
        </w:rPr>
        <w:instrText xml:space="preserve"> PAGEREF _Toc197500428 \h </w:instrText>
      </w:r>
      <w:r>
        <w:rPr>
          <w:noProof/>
          <w:webHidden/>
        </w:rPr>
      </w:r>
      <w:r>
        <w:rPr>
          <w:noProof/>
          <w:webHidden/>
        </w:rPr>
        <w:fldChar w:fldCharType="separate"/>
      </w:r>
      <w:r w:rsidR="005B43EF">
        <w:rPr>
          <w:noProof/>
          <w:webHidden/>
        </w:rPr>
        <w:t>2</w:t>
      </w:r>
      <w:r>
        <w:rPr>
          <w:noProof/>
          <w:webHidden/>
        </w:rPr>
        <w:fldChar w:fldCharType="end"/>
      </w:r>
    </w:p>
    <w:p w:rsidR="005466AA" w:rsidRDefault="005466AA" w14:paraId="09C94ED4" w14:textId="0F7E4BF8">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Pr>
          <w:noProof/>
        </w:rPr>
        <w:t>3. Objetivo</w:t>
      </w:r>
      <w:r>
        <w:rPr>
          <w:noProof/>
          <w:webHidden/>
        </w:rPr>
        <w:tab/>
      </w:r>
      <w:r>
        <w:rPr>
          <w:noProof/>
          <w:webHidden/>
        </w:rPr>
        <w:fldChar w:fldCharType="begin"/>
      </w:r>
      <w:r>
        <w:rPr>
          <w:noProof/>
          <w:webHidden/>
        </w:rPr>
        <w:instrText xml:space="preserve"> PAGEREF _Toc197500429 \h </w:instrText>
      </w:r>
      <w:r>
        <w:rPr>
          <w:noProof/>
          <w:webHidden/>
        </w:rPr>
      </w:r>
      <w:r>
        <w:rPr>
          <w:noProof/>
          <w:webHidden/>
        </w:rPr>
        <w:fldChar w:fldCharType="separate"/>
      </w:r>
      <w:r w:rsidR="005B43EF">
        <w:rPr>
          <w:noProof/>
          <w:webHidden/>
        </w:rPr>
        <w:t>2</w:t>
      </w:r>
      <w:r>
        <w:rPr>
          <w:noProof/>
          <w:webHidden/>
        </w:rPr>
        <w:fldChar w:fldCharType="end"/>
      </w:r>
    </w:p>
    <w:p w:rsidR="005466AA" w:rsidRDefault="005466AA" w14:paraId="0AE1CF18" w14:textId="42B21AE3">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Pr>
          <w:noProof/>
        </w:rPr>
        <w:t>4. Alcance</w:t>
      </w:r>
      <w:r>
        <w:rPr>
          <w:noProof/>
          <w:webHidden/>
        </w:rPr>
        <w:tab/>
      </w:r>
      <w:r>
        <w:rPr>
          <w:noProof/>
          <w:webHidden/>
        </w:rPr>
        <w:fldChar w:fldCharType="begin"/>
      </w:r>
      <w:r>
        <w:rPr>
          <w:noProof/>
          <w:webHidden/>
        </w:rPr>
        <w:instrText xml:space="preserve"> PAGEREF _Toc197500430 \h </w:instrText>
      </w:r>
      <w:r>
        <w:rPr>
          <w:noProof/>
          <w:webHidden/>
        </w:rPr>
      </w:r>
      <w:r>
        <w:rPr>
          <w:noProof/>
          <w:webHidden/>
        </w:rPr>
        <w:fldChar w:fldCharType="separate"/>
      </w:r>
      <w:r w:rsidR="005B43EF">
        <w:rPr>
          <w:noProof/>
          <w:webHidden/>
        </w:rPr>
        <w:t>2</w:t>
      </w:r>
      <w:r>
        <w:rPr>
          <w:noProof/>
          <w:webHidden/>
        </w:rPr>
        <w:fldChar w:fldCharType="end"/>
      </w:r>
    </w:p>
    <w:p w:rsidR="005466AA" w:rsidRDefault="005466AA" w14:paraId="13D2886A" w14:textId="3274827D">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sidRPr="00781E03">
        <w:rPr>
          <w:noProof/>
          <w:lang w:val="es-EC"/>
        </w:rPr>
        <w:t>5.</w:t>
      </w:r>
      <w:r>
        <w:rPr>
          <w:noProof/>
        </w:rPr>
        <w:t xml:space="preserve"> Análisis Funcional</w:t>
      </w:r>
      <w:r>
        <w:rPr>
          <w:noProof/>
          <w:webHidden/>
        </w:rPr>
        <w:tab/>
      </w:r>
      <w:r>
        <w:rPr>
          <w:noProof/>
          <w:webHidden/>
        </w:rPr>
        <w:fldChar w:fldCharType="begin"/>
      </w:r>
      <w:r>
        <w:rPr>
          <w:noProof/>
          <w:webHidden/>
        </w:rPr>
        <w:instrText xml:space="preserve"> PAGEREF _Toc197500431 \h </w:instrText>
      </w:r>
      <w:r>
        <w:rPr>
          <w:noProof/>
          <w:webHidden/>
        </w:rPr>
      </w:r>
      <w:r>
        <w:rPr>
          <w:noProof/>
          <w:webHidden/>
        </w:rPr>
        <w:fldChar w:fldCharType="separate"/>
      </w:r>
      <w:r w:rsidR="005B43EF">
        <w:rPr>
          <w:noProof/>
          <w:webHidden/>
        </w:rPr>
        <w:t>3</w:t>
      </w:r>
      <w:r>
        <w:rPr>
          <w:noProof/>
          <w:webHidden/>
        </w:rPr>
        <w:fldChar w:fldCharType="end"/>
      </w:r>
    </w:p>
    <w:p w:rsidR="005466AA" w:rsidRDefault="005466AA" w14:paraId="0EC802EF" w14:textId="45B15575">
      <w:pPr>
        <w:pStyle w:val="TDC2"/>
        <w:tabs>
          <w:tab w:val="right" w:leader="dot" w:pos="8494"/>
        </w:tabs>
        <w:rPr>
          <w:rFonts w:asciiTheme="minorHAnsi" w:hAnsiTheme="minorHAnsi" w:eastAsiaTheme="minorEastAsia" w:cstheme="minorBidi"/>
          <w:noProof/>
          <w:kern w:val="2"/>
          <w:sz w:val="24"/>
          <w:szCs w:val="24"/>
          <w:lang w:val="es-EC" w:eastAsia="es-EC"/>
          <w14:ligatures w14:val="standardContextual"/>
        </w:rPr>
      </w:pPr>
      <w:r>
        <w:rPr>
          <w:noProof/>
        </w:rPr>
        <w:t>5.1 Situación Actual</w:t>
      </w:r>
      <w:r>
        <w:rPr>
          <w:noProof/>
          <w:webHidden/>
        </w:rPr>
        <w:tab/>
      </w:r>
      <w:r>
        <w:rPr>
          <w:noProof/>
          <w:webHidden/>
        </w:rPr>
        <w:fldChar w:fldCharType="begin"/>
      </w:r>
      <w:r>
        <w:rPr>
          <w:noProof/>
          <w:webHidden/>
        </w:rPr>
        <w:instrText xml:space="preserve"> PAGEREF _Toc197500432 \h </w:instrText>
      </w:r>
      <w:r>
        <w:rPr>
          <w:noProof/>
          <w:webHidden/>
        </w:rPr>
      </w:r>
      <w:r>
        <w:rPr>
          <w:noProof/>
          <w:webHidden/>
        </w:rPr>
        <w:fldChar w:fldCharType="separate"/>
      </w:r>
      <w:r w:rsidR="005B43EF">
        <w:rPr>
          <w:noProof/>
          <w:webHidden/>
        </w:rPr>
        <w:t>3</w:t>
      </w:r>
      <w:r>
        <w:rPr>
          <w:noProof/>
          <w:webHidden/>
        </w:rPr>
        <w:fldChar w:fldCharType="end"/>
      </w:r>
    </w:p>
    <w:p w:rsidR="005466AA" w:rsidRDefault="005466AA" w14:paraId="2A2535AF" w14:textId="0478F1FE">
      <w:pPr>
        <w:pStyle w:val="TDC3"/>
        <w:tabs>
          <w:tab w:val="right" w:leader="dot" w:pos="8494"/>
        </w:tabs>
        <w:rPr>
          <w:rFonts w:asciiTheme="minorHAnsi" w:hAnsiTheme="minorHAnsi" w:eastAsiaTheme="minorEastAsia" w:cstheme="minorBidi"/>
          <w:noProof/>
          <w:kern w:val="2"/>
          <w:sz w:val="24"/>
          <w:szCs w:val="24"/>
          <w:lang w:val="es-EC" w:eastAsia="es-EC"/>
          <w14:ligatures w14:val="standardContextual"/>
        </w:rPr>
      </w:pPr>
      <w:r w:rsidRPr="005466AA">
        <w:rPr>
          <w:noProof/>
          <w:lang w:val="es-EC"/>
        </w:rPr>
        <w:t>5.1.1 Diagrama de flujo situación propuesta</w:t>
      </w:r>
      <w:r w:rsidRPr="005466AA">
        <w:rPr>
          <w:noProof/>
          <w:webHidden/>
          <w:lang w:val="es-EC"/>
        </w:rPr>
        <w:tab/>
      </w:r>
      <w:r>
        <w:rPr>
          <w:noProof/>
          <w:webHidden/>
        </w:rPr>
        <w:fldChar w:fldCharType="begin"/>
      </w:r>
      <w:r w:rsidRPr="005466AA">
        <w:rPr>
          <w:noProof/>
          <w:webHidden/>
          <w:lang w:val="es-EC"/>
        </w:rPr>
        <w:instrText xml:space="preserve"> PAGEREF _Toc197500433 \h </w:instrText>
      </w:r>
      <w:r>
        <w:rPr>
          <w:noProof/>
          <w:webHidden/>
        </w:rPr>
      </w:r>
      <w:r>
        <w:rPr>
          <w:noProof/>
          <w:webHidden/>
        </w:rPr>
        <w:fldChar w:fldCharType="separate"/>
      </w:r>
      <w:r w:rsidR="005B43EF">
        <w:rPr>
          <w:noProof/>
          <w:webHidden/>
          <w:lang w:val="es-EC"/>
        </w:rPr>
        <w:t>4</w:t>
      </w:r>
      <w:r>
        <w:rPr>
          <w:noProof/>
          <w:webHidden/>
        </w:rPr>
        <w:fldChar w:fldCharType="end"/>
      </w:r>
    </w:p>
    <w:p w:rsidR="005466AA" w:rsidRDefault="005466AA" w14:paraId="70895084" w14:textId="21ADE494">
      <w:pPr>
        <w:pStyle w:val="TDC2"/>
        <w:tabs>
          <w:tab w:val="right" w:leader="dot" w:pos="8494"/>
        </w:tabs>
        <w:rPr>
          <w:rFonts w:asciiTheme="minorHAnsi" w:hAnsiTheme="minorHAnsi" w:eastAsiaTheme="minorEastAsia" w:cstheme="minorBidi"/>
          <w:noProof/>
          <w:kern w:val="2"/>
          <w:sz w:val="24"/>
          <w:szCs w:val="24"/>
          <w:lang w:val="es-EC" w:eastAsia="es-EC"/>
          <w14:ligatures w14:val="standardContextual"/>
        </w:rPr>
      </w:pPr>
      <w:r w:rsidRPr="005466AA">
        <w:rPr>
          <w:noProof/>
          <w:lang w:val="es-EC"/>
        </w:rPr>
        <w:t>5.2 Situación Propuesta</w:t>
      </w:r>
      <w:r w:rsidRPr="005466AA">
        <w:rPr>
          <w:noProof/>
          <w:webHidden/>
          <w:lang w:val="es-EC"/>
        </w:rPr>
        <w:tab/>
      </w:r>
      <w:r>
        <w:rPr>
          <w:noProof/>
          <w:webHidden/>
        </w:rPr>
        <w:fldChar w:fldCharType="begin"/>
      </w:r>
      <w:r w:rsidRPr="005466AA">
        <w:rPr>
          <w:noProof/>
          <w:webHidden/>
          <w:lang w:val="es-EC"/>
        </w:rPr>
        <w:instrText xml:space="preserve"> PAGEREF _Toc197500434 \h </w:instrText>
      </w:r>
      <w:r>
        <w:rPr>
          <w:noProof/>
          <w:webHidden/>
        </w:rPr>
      </w:r>
      <w:r>
        <w:rPr>
          <w:noProof/>
          <w:webHidden/>
        </w:rPr>
        <w:fldChar w:fldCharType="separate"/>
      </w:r>
      <w:r w:rsidR="005B43EF">
        <w:rPr>
          <w:noProof/>
          <w:webHidden/>
          <w:lang w:val="es-EC"/>
        </w:rPr>
        <w:t>4</w:t>
      </w:r>
      <w:r>
        <w:rPr>
          <w:noProof/>
          <w:webHidden/>
        </w:rPr>
        <w:fldChar w:fldCharType="end"/>
      </w:r>
    </w:p>
    <w:p w:rsidR="005466AA" w:rsidRDefault="005466AA" w14:paraId="5EE2BEE7" w14:textId="169BB3D0">
      <w:pPr>
        <w:pStyle w:val="TDC3"/>
        <w:tabs>
          <w:tab w:val="right" w:leader="dot" w:pos="8494"/>
        </w:tabs>
        <w:rPr>
          <w:rFonts w:asciiTheme="minorHAnsi" w:hAnsiTheme="minorHAnsi" w:eastAsiaTheme="minorEastAsia" w:cstheme="minorBidi"/>
          <w:noProof/>
          <w:kern w:val="2"/>
          <w:sz w:val="24"/>
          <w:szCs w:val="24"/>
          <w:lang w:val="es-EC" w:eastAsia="es-EC"/>
          <w14:ligatures w14:val="standardContextual"/>
        </w:rPr>
      </w:pPr>
      <w:r w:rsidRPr="005466AA">
        <w:rPr>
          <w:noProof/>
          <w:lang w:val="es-EC"/>
        </w:rPr>
        <w:t>5.2.1 Diagrama de flujo situación propuesta</w:t>
      </w:r>
      <w:r w:rsidRPr="005466AA">
        <w:rPr>
          <w:noProof/>
          <w:webHidden/>
          <w:lang w:val="es-EC"/>
        </w:rPr>
        <w:tab/>
      </w:r>
      <w:r>
        <w:rPr>
          <w:noProof/>
          <w:webHidden/>
        </w:rPr>
        <w:fldChar w:fldCharType="begin"/>
      </w:r>
      <w:r w:rsidRPr="005466AA">
        <w:rPr>
          <w:noProof/>
          <w:webHidden/>
          <w:lang w:val="es-EC"/>
        </w:rPr>
        <w:instrText xml:space="preserve"> PAGEREF _Toc197500435 \h </w:instrText>
      </w:r>
      <w:r>
        <w:rPr>
          <w:noProof/>
          <w:webHidden/>
        </w:rPr>
      </w:r>
      <w:r>
        <w:rPr>
          <w:noProof/>
          <w:webHidden/>
        </w:rPr>
        <w:fldChar w:fldCharType="separate"/>
      </w:r>
      <w:r w:rsidR="005B43EF">
        <w:rPr>
          <w:noProof/>
          <w:webHidden/>
          <w:lang w:val="es-EC"/>
        </w:rPr>
        <w:t>4</w:t>
      </w:r>
      <w:r>
        <w:rPr>
          <w:noProof/>
          <w:webHidden/>
        </w:rPr>
        <w:fldChar w:fldCharType="end"/>
      </w:r>
    </w:p>
    <w:p w:rsidR="005466AA" w:rsidRDefault="005466AA" w14:paraId="3BC293F0" w14:textId="410576B2">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sidRPr="005466AA">
        <w:rPr>
          <w:noProof/>
          <w:lang w:val="es-EC"/>
        </w:rPr>
        <w:t>6. Arquitectura de Implementación</w:t>
      </w:r>
      <w:r w:rsidRPr="005466AA">
        <w:rPr>
          <w:noProof/>
          <w:webHidden/>
          <w:lang w:val="es-EC"/>
        </w:rPr>
        <w:tab/>
      </w:r>
      <w:r>
        <w:rPr>
          <w:noProof/>
          <w:webHidden/>
        </w:rPr>
        <w:fldChar w:fldCharType="begin"/>
      </w:r>
      <w:r w:rsidRPr="005466AA">
        <w:rPr>
          <w:noProof/>
          <w:webHidden/>
          <w:lang w:val="es-EC"/>
        </w:rPr>
        <w:instrText xml:space="preserve"> PAGEREF _Toc197500436 \h </w:instrText>
      </w:r>
      <w:r>
        <w:rPr>
          <w:noProof/>
          <w:webHidden/>
        </w:rPr>
      </w:r>
      <w:r>
        <w:rPr>
          <w:noProof/>
          <w:webHidden/>
        </w:rPr>
        <w:fldChar w:fldCharType="separate"/>
      </w:r>
      <w:r w:rsidR="005B43EF">
        <w:rPr>
          <w:noProof/>
          <w:webHidden/>
          <w:lang w:val="es-EC"/>
        </w:rPr>
        <w:t>5</w:t>
      </w:r>
      <w:r>
        <w:rPr>
          <w:noProof/>
          <w:webHidden/>
        </w:rPr>
        <w:fldChar w:fldCharType="end"/>
      </w:r>
    </w:p>
    <w:p w:rsidR="005466AA" w:rsidRDefault="005466AA" w14:paraId="32B226DE" w14:textId="7742E976">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sidRPr="005466AA">
        <w:rPr>
          <w:noProof/>
          <w:lang w:val="es-EC"/>
        </w:rPr>
        <w:t>7. Identificación del Riesgo</w:t>
      </w:r>
      <w:r w:rsidRPr="005466AA">
        <w:rPr>
          <w:noProof/>
          <w:webHidden/>
          <w:lang w:val="es-EC"/>
        </w:rPr>
        <w:tab/>
      </w:r>
      <w:r>
        <w:rPr>
          <w:noProof/>
          <w:webHidden/>
        </w:rPr>
        <w:fldChar w:fldCharType="begin"/>
      </w:r>
      <w:r w:rsidRPr="005466AA">
        <w:rPr>
          <w:noProof/>
          <w:webHidden/>
          <w:lang w:val="es-EC"/>
        </w:rPr>
        <w:instrText xml:space="preserve"> PAGEREF _Toc197500437 \h </w:instrText>
      </w:r>
      <w:r>
        <w:rPr>
          <w:noProof/>
          <w:webHidden/>
        </w:rPr>
      </w:r>
      <w:r>
        <w:rPr>
          <w:noProof/>
          <w:webHidden/>
        </w:rPr>
        <w:fldChar w:fldCharType="separate"/>
      </w:r>
      <w:r w:rsidR="005B43EF">
        <w:rPr>
          <w:noProof/>
          <w:webHidden/>
          <w:lang w:val="es-EC"/>
        </w:rPr>
        <w:t>6</w:t>
      </w:r>
      <w:r>
        <w:rPr>
          <w:noProof/>
          <w:webHidden/>
        </w:rPr>
        <w:fldChar w:fldCharType="end"/>
      </w:r>
    </w:p>
    <w:p w:rsidR="005466AA" w:rsidRDefault="005466AA" w14:paraId="7789F3D4" w14:textId="62A354F5">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sidRPr="005466AA">
        <w:rPr>
          <w:noProof/>
          <w:lang w:val="es-EC"/>
        </w:rPr>
        <w:t>8. Análisis de Impacto</w:t>
      </w:r>
      <w:r w:rsidRPr="005466AA">
        <w:rPr>
          <w:noProof/>
          <w:webHidden/>
          <w:lang w:val="es-EC"/>
        </w:rPr>
        <w:tab/>
      </w:r>
      <w:r>
        <w:rPr>
          <w:noProof/>
          <w:webHidden/>
        </w:rPr>
        <w:fldChar w:fldCharType="begin"/>
      </w:r>
      <w:r w:rsidRPr="005466AA">
        <w:rPr>
          <w:noProof/>
          <w:webHidden/>
          <w:lang w:val="es-EC"/>
        </w:rPr>
        <w:instrText xml:space="preserve"> PAGEREF _Toc197500438 \h </w:instrText>
      </w:r>
      <w:r>
        <w:rPr>
          <w:noProof/>
          <w:webHidden/>
        </w:rPr>
      </w:r>
      <w:r>
        <w:rPr>
          <w:noProof/>
          <w:webHidden/>
        </w:rPr>
        <w:fldChar w:fldCharType="separate"/>
      </w:r>
      <w:r w:rsidR="005B43EF">
        <w:rPr>
          <w:noProof/>
          <w:webHidden/>
          <w:lang w:val="es-EC"/>
        </w:rPr>
        <w:t>6</w:t>
      </w:r>
      <w:r>
        <w:rPr>
          <w:noProof/>
          <w:webHidden/>
        </w:rPr>
        <w:fldChar w:fldCharType="end"/>
      </w:r>
    </w:p>
    <w:p w:rsidR="005466AA" w:rsidRDefault="005466AA" w14:paraId="025BFC6A" w14:textId="0ED1A5F9">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sidRPr="005466AA">
        <w:rPr>
          <w:noProof/>
          <w:lang w:val="es-EC"/>
        </w:rPr>
        <w:t>9. Pruebas sugeridas</w:t>
      </w:r>
      <w:r w:rsidRPr="005466AA">
        <w:rPr>
          <w:noProof/>
          <w:webHidden/>
          <w:lang w:val="es-EC"/>
        </w:rPr>
        <w:tab/>
      </w:r>
      <w:r>
        <w:rPr>
          <w:noProof/>
          <w:webHidden/>
        </w:rPr>
        <w:fldChar w:fldCharType="begin"/>
      </w:r>
      <w:r w:rsidRPr="005466AA">
        <w:rPr>
          <w:noProof/>
          <w:webHidden/>
          <w:lang w:val="es-EC"/>
        </w:rPr>
        <w:instrText xml:space="preserve"> PAGEREF _Toc197500439 \h </w:instrText>
      </w:r>
      <w:r>
        <w:rPr>
          <w:noProof/>
          <w:webHidden/>
        </w:rPr>
      </w:r>
      <w:r>
        <w:rPr>
          <w:noProof/>
          <w:webHidden/>
        </w:rPr>
        <w:fldChar w:fldCharType="separate"/>
      </w:r>
      <w:r w:rsidR="005B43EF">
        <w:rPr>
          <w:noProof/>
          <w:webHidden/>
          <w:lang w:val="es-EC"/>
        </w:rPr>
        <w:t>7</w:t>
      </w:r>
      <w:r>
        <w:rPr>
          <w:noProof/>
          <w:webHidden/>
        </w:rPr>
        <w:fldChar w:fldCharType="end"/>
      </w:r>
    </w:p>
    <w:p w:rsidR="005466AA" w:rsidRDefault="005466AA" w14:paraId="1DEF0D4E" w14:textId="70E53C34">
      <w:pPr>
        <w:pStyle w:val="TDC1"/>
        <w:tabs>
          <w:tab w:val="right" w:leader="dot" w:pos="8494"/>
        </w:tabs>
        <w:rPr>
          <w:rFonts w:asciiTheme="minorHAnsi" w:hAnsiTheme="minorHAnsi" w:eastAsiaTheme="minorEastAsia" w:cstheme="minorBidi"/>
          <w:noProof/>
          <w:kern w:val="2"/>
          <w:sz w:val="24"/>
          <w:szCs w:val="24"/>
          <w:lang w:val="es-EC" w:eastAsia="es-EC"/>
          <w14:ligatures w14:val="standardContextual"/>
        </w:rPr>
      </w:pPr>
      <w:r>
        <w:rPr>
          <w:noProof/>
        </w:rPr>
        <w:t>10. ANEXOS</w:t>
      </w:r>
      <w:r>
        <w:rPr>
          <w:noProof/>
          <w:webHidden/>
        </w:rPr>
        <w:tab/>
      </w:r>
      <w:r>
        <w:rPr>
          <w:noProof/>
          <w:webHidden/>
        </w:rPr>
        <w:fldChar w:fldCharType="begin"/>
      </w:r>
      <w:r>
        <w:rPr>
          <w:noProof/>
          <w:webHidden/>
        </w:rPr>
        <w:instrText xml:space="preserve"> PAGEREF _Toc197500440 \h </w:instrText>
      </w:r>
      <w:r>
        <w:rPr>
          <w:noProof/>
          <w:webHidden/>
        </w:rPr>
      </w:r>
      <w:r>
        <w:rPr>
          <w:noProof/>
          <w:webHidden/>
        </w:rPr>
        <w:fldChar w:fldCharType="separate"/>
      </w:r>
      <w:r w:rsidR="005B43EF">
        <w:rPr>
          <w:noProof/>
          <w:webHidden/>
        </w:rPr>
        <w:t>8</w:t>
      </w:r>
      <w:r>
        <w:rPr>
          <w:noProof/>
          <w:webHidden/>
        </w:rPr>
        <w:fldChar w:fldCharType="end"/>
      </w:r>
    </w:p>
    <w:p w:rsidR="000604BA" w:rsidP="099BBE66" w:rsidRDefault="000604BA" w14:paraId="29273DFC" w14:textId="76DE35E9">
      <w:pPr>
        <w:pStyle w:val="TDC1"/>
        <w:tabs>
          <w:tab w:val="left" w:pos="390"/>
          <w:tab w:val="right" w:leader="dot" w:pos="8490"/>
        </w:tabs>
        <w:rPr>
          <w:rFonts w:ascii="Aptos" w:hAnsi="Aptos" w:eastAsia="Times New Roman"/>
          <w:noProof/>
          <w:kern w:val="2"/>
          <w:sz w:val="24"/>
          <w:szCs w:val="24"/>
          <w:lang w:val="es-CO" w:eastAsia="es-CO"/>
        </w:rPr>
      </w:pPr>
      <w:r>
        <w:fldChar w:fldCharType="end"/>
      </w:r>
    </w:p>
    <w:p w:rsidRPr="000604BA" w:rsidR="00CF7D00" w:rsidRDefault="00CF7D00" w14:paraId="53128261" w14:textId="77777777">
      <w:pPr>
        <w:pStyle w:val="TDC1"/>
        <w:jc w:val="both"/>
        <w:rPr>
          <w:lang w:val="es-CO"/>
        </w:rPr>
      </w:pPr>
    </w:p>
    <w:p w:rsidRPr="000604BA" w:rsidR="00CF7D00" w:rsidP="00356C14" w:rsidRDefault="00CF7D00" w14:paraId="62486C05" w14:textId="77777777">
      <w:pPr>
        <w:pStyle w:val="TDC1"/>
        <w:tabs>
          <w:tab w:val="left" w:pos="1418"/>
        </w:tabs>
        <w:jc w:val="both"/>
        <w:rPr>
          <w:lang w:val="es-CO"/>
        </w:rPr>
      </w:pPr>
    </w:p>
    <w:p w:rsidRPr="000604BA" w:rsidR="00CF7D00" w:rsidRDefault="00CF7D00" w14:paraId="4101652C" w14:textId="77777777">
      <w:pPr>
        <w:pStyle w:val="TDC1"/>
        <w:jc w:val="both"/>
        <w:rPr>
          <w:lang w:val="es-CO"/>
        </w:rPr>
      </w:pPr>
    </w:p>
    <w:p w:rsidRPr="000604BA" w:rsidR="00CF7D00" w:rsidRDefault="00CF7D00" w14:paraId="4B99056E" w14:textId="77777777">
      <w:pPr>
        <w:pStyle w:val="TDC1"/>
        <w:jc w:val="both"/>
        <w:rPr>
          <w:lang w:val="es-CO"/>
        </w:rPr>
      </w:pPr>
    </w:p>
    <w:p w:rsidRPr="000604BA" w:rsidR="00CF7D00" w:rsidP="2A735352" w:rsidRDefault="00CF7D00" w14:paraId="3CF2D8B6" w14:textId="573A5FF3">
      <w:pPr>
        <w:jc w:val="both"/>
        <w:rPr>
          <w:lang w:val="es-CO"/>
        </w:rPr>
      </w:pPr>
    </w:p>
    <w:p w:rsidRPr="000604BA" w:rsidR="00CF7D00" w:rsidP="000604BA" w:rsidRDefault="00CF7D00" w14:paraId="7459FD9E" w14:textId="3340D1AB">
      <w:pPr>
        <w:pStyle w:val="Ttulo1"/>
      </w:pPr>
      <w:bookmarkStart w:name="_Toc338775392" w:id="0"/>
      <w:bookmarkStart w:name="_Toc12197" w:id="1"/>
      <w:bookmarkStart w:name="_Toc31690" w:id="2"/>
      <w:bookmarkStart w:name="_Toc10661" w:id="3"/>
      <w:bookmarkStart w:name="_Toc195797603" w:id="4"/>
      <w:bookmarkStart w:name="_Toc197500426" w:id="5"/>
      <w:r>
        <w:lastRenderedPageBreak/>
        <w:t>Motivo:</w:t>
      </w:r>
      <w:bookmarkEnd w:id="0"/>
      <w:bookmarkEnd w:id="1"/>
      <w:bookmarkEnd w:id="2"/>
      <w:bookmarkEnd w:id="3"/>
      <w:bookmarkEnd w:id="4"/>
      <w:bookmarkEnd w:id="5"/>
    </w:p>
    <w:p w:rsidRPr="00BC6646" w:rsidR="00BC6646" w:rsidP="00BC6646" w:rsidRDefault="00BC6646" w14:paraId="0FB78278" w14:textId="77777777">
      <w:pPr>
        <w:rPr>
          <w:lang w:val="es-EC"/>
        </w:rPr>
      </w:pPr>
    </w:p>
    <w:p w:rsidRPr="00BC6646" w:rsidR="00CF7D00" w:rsidRDefault="00BC6646" w14:paraId="32460264" w14:textId="77777777">
      <w:pPr>
        <w:pStyle w:val="NormalComment"/>
        <w:jc w:val="both"/>
        <w:rPr>
          <w:color w:val="auto"/>
          <w:lang w:val="es-ES"/>
        </w:rPr>
      </w:pPr>
      <w:r w:rsidRPr="00BC6646">
        <w:rPr>
          <w:color w:val="auto"/>
          <w:lang w:val="es-ES"/>
        </w:rPr>
        <w:t>Establecer un mecanismo unificado, claro y seguro para la asignación de roles dentro del sistema CAPP, tanto para usuarios existentes como para nuevos, con el fin de garantizar que cada usuario tenga acceso únicamente a las funcionalidades que le corresponden, facilitando la administración y fortaleciendo la seguridad del sistema.</w:t>
      </w:r>
    </w:p>
    <w:p w:rsidRPr="00BC6646" w:rsidR="00BC6646" w:rsidP="000604BA" w:rsidRDefault="00CF7D00" w14:paraId="42B80098" w14:textId="77777777">
      <w:pPr>
        <w:pStyle w:val="Ttulo1"/>
      </w:pPr>
      <w:bookmarkStart w:name="_Toc26617" w:id="6"/>
      <w:bookmarkStart w:name="_Toc338775393" w:id="7"/>
      <w:bookmarkStart w:name="_Toc23505" w:id="8"/>
      <w:bookmarkStart w:name="_Toc195797604" w:id="9"/>
      <w:bookmarkStart w:name="_Toc197500427" w:id="10"/>
      <w:r>
        <w:t>Versión del aplicativo:</w:t>
      </w:r>
      <w:bookmarkEnd w:id="6"/>
      <w:bookmarkEnd w:id="7"/>
      <w:bookmarkEnd w:id="8"/>
      <w:bookmarkEnd w:id="9"/>
      <w:bookmarkEnd w:id="10"/>
    </w:p>
    <w:p w:rsidRPr="00BC6646" w:rsidR="00CF7D00" w:rsidRDefault="00CF7D00" w14:paraId="1B88261A" w14:textId="77777777">
      <w:pPr>
        <w:pStyle w:val="NormalComment"/>
        <w:jc w:val="both"/>
        <w:rPr>
          <w:lang w:val="es-ES"/>
        </w:rPr>
      </w:pPr>
      <w:r>
        <w:rPr>
          <w:color w:val="auto"/>
          <w:lang w:val="es-ES"/>
        </w:rPr>
        <w:t>Versión de producción de CAPP.</w:t>
      </w:r>
    </w:p>
    <w:p w:rsidRPr="000604BA" w:rsidR="00CF7D00" w:rsidP="000604BA" w:rsidRDefault="00CF7D00" w14:paraId="6861469B" w14:textId="77777777">
      <w:pPr>
        <w:pStyle w:val="Ttulo2"/>
      </w:pPr>
      <w:bookmarkStart w:name="_Toc25877" w:id="11"/>
      <w:bookmarkStart w:name="_Toc4482" w:id="12"/>
      <w:bookmarkStart w:name="_Toc338775394" w:id="13"/>
      <w:bookmarkStart w:name="_Toc195797605" w:id="14"/>
      <w:bookmarkStart w:name="_Toc197500428" w:id="15"/>
      <w:r w:rsidRPr="000604BA">
        <w:t xml:space="preserve">2.1 Beneficiario y </w:t>
      </w:r>
      <w:r w:rsidRPr="000604BA" w:rsidR="00BC6646">
        <w:t>Área</w:t>
      </w:r>
      <w:r w:rsidRPr="000604BA">
        <w:t>:</w:t>
      </w:r>
      <w:bookmarkEnd w:id="11"/>
      <w:bookmarkEnd w:id="12"/>
      <w:bookmarkEnd w:id="13"/>
      <w:bookmarkEnd w:id="14"/>
      <w:bookmarkEnd w:id="15"/>
    </w:p>
    <w:p w:rsidRPr="00854CE3" w:rsidR="00CF7D00" w:rsidP="000604BA" w:rsidRDefault="00CF7D00" w14:paraId="0D0F7B4B" w14:textId="77777777">
      <w:pPr>
        <w:rPr>
          <w:lang w:val="es-CO"/>
        </w:rPr>
      </w:pPr>
      <w:proofErr w:type="spellStart"/>
      <w:proofErr w:type="gramStart"/>
      <w:r w:rsidRPr="00854CE3">
        <w:rPr>
          <w:rFonts w:eastAsia="CIDFont" w:cs="Arial"/>
          <w:color w:val="000000"/>
          <w:sz w:val="18"/>
          <w:szCs w:val="18"/>
          <w:lang w:val="es-CO" w:eastAsia="zh-CN" w:bidi="ar"/>
        </w:rPr>
        <w:t>Call</w:t>
      </w:r>
      <w:proofErr w:type="spellEnd"/>
      <w:r w:rsidRPr="00854CE3">
        <w:rPr>
          <w:rFonts w:eastAsia="CIDFont" w:cs="Arial"/>
          <w:color w:val="000000"/>
          <w:sz w:val="18"/>
          <w:szCs w:val="18"/>
          <w:lang w:val="es-CO" w:eastAsia="zh-CN" w:bidi="ar"/>
        </w:rPr>
        <w:t xml:space="preserve"> Center</w:t>
      </w:r>
      <w:proofErr w:type="gramEnd"/>
      <w:r w:rsidRPr="00854CE3">
        <w:rPr>
          <w:rFonts w:eastAsia="CIDFont" w:cs="Arial"/>
          <w:color w:val="000000"/>
          <w:sz w:val="18"/>
          <w:szCs w:val="18"/>
          <w:lang w:val="es-CO" w:eastAsia="zh-CN" w:bidi="ar"/>
        </w:rPr>
        <w:t>, Canal Físico, Análisis de Cartera, Canales Digitales, Operaciones de Crédito, así como a las áreas de negocio que requieran información</w:t>
      </w:r>
      <w:r>
        <w:rPr>
          <w:rFonts w:eastAsia="CIDFont" w:cs="Arial"/>
          <w:color w:val="000000"/>
          <w:sz w:val="18"/>
          <w:szCs w:val="18"/>
          <w:lang w:val="es-ES" w:eastAsia="zh-CN" w:bidi="ar"/>
        </w:rPr>
        <w:t xml:space="preserve"> </w:t>
      </w:r>
      <w:r w:rsidRPr="00854CE3">
        <w:rPr>
          <w:rFonts w:eastAsia="CIDFont" w:cs="Arial"/>
          <w:color w:val="000000"/>
          <w:sz w:val="18"/>
          <w:szCs w:val="18"/>
          <w:lang w:val="es-CO" w:eastAsia="zh-CN" w:bidi="ar"/>
        </w:rPr>
        <w:t xml:space="preserve">actualizada de </w:t>
      </w:r>
      <w:proofErr w:type="spellStart"/>
      <w:r w:rsidRPr="00854CE3">
        <w:rPr>
          <w:rFonts w:eastAsia="CIDFont" w:cs="Arial"/>
          <w:color w:val="000000"/>
          <w:sz w:val="18"/>
          <w:szCs w:val="18"/>
          <w:lang w:val="es-CO" w:eastAsia="zh-CN" w:bidi="ar"/>
        </w:rPr>
        <w:t>contactabilidad</w:t>
      </w:r>
      <w:proofErr w:type="spellEnd"/>
      <w:r w:rsidRPr="00854CE3">
        <w:rPr>
          <w:rFonts w:eastAsia="CIDFont" w:cs="Arial"/>
          <w:color w:val="000000"/>
          <w:sz w:val="18"/>
          <w:szCs w:val="18"/>
          <w:lang w:val="es-CO" w:eastAsia="zh-CN" w:bidi="ar"/>
        </w:rPr>
        <w:t xml:space="preserve"> de socios para procesos de campaña. </w:t>
      </w:r>
    </w:p>
    <w:p w:rsidR="00CF7D00" w:rsidRDefault="00CF7D00" w14:paraId="1FC39945" w14:textId="77777777">
      <w:pPr>
        <w:pStyle w:val="NormalComment"/>
        <w:jc w:val="both"/>
        <w:rPr>
          <w:rFonts w:cs="Arial"/>
          <w:sz w:val="20"/>
          <w:szCs w:val="20"/>
          <w:lang w:val="es-EC"/>
        </w:rPr>
      </w:pPr>
    </w:p>
    <w:p w:rsidR="00CF7D00" w:rsidP="000604BA" w:rsidRDefault="00CF7D00" w14:paraId="116B4BB8" w14:textId="77777777">
      <w:pPr>
        <w:pStyle w:val="Ttulo1"/>
      </w:pPr>
      <w:bookmarkStart w:name="_Toc15594" w:id="16"/>
      <w:bookmarkStart w:name="_Toc338775395" w:id="17"/>
      <w:bookmarkStart w:name="_Toc21312" w:id="18"/>
      <w:bookmarkStart w:name="_Toc195797606" w:id="19"/>
      <w:bookmarkStart w:name="_Toc197500429" w:id="20"/>
      <w:r>
        <w:t>Objetivo</w:t>
      </w:r>
      <w:bookmarkEnd w:id="16"/>
      <w:bookmarkEnd w:id="17"/>
      <w:bookmarkEnd w:id="18"/>
      <w:bookmarkEnd w:id="19"/>
      <w:bookmarkEnd w:id="20"/>
      <w:r>
        <w:t xml:space="preserve"> </w:t>
      </w:r>
    </w:p>
    <w:p w:rsidR="00CF7D00" w:rsidRDefault="00CF7D00" w14:paraId="0562CB0E" w14:textId="77777777">
      <w:pPr>
        <w:pStyle w:val="NormalComment"/>
        <w:jc w:val="both"/>
        <w:rPr>
          <w:lang w:val="es-EC"/>
        </w:rPr>
      </w:pPr>
    </w:p>
    <w:p w:rsidRPr="00BC6646" w:rsidR="00BC6646" w:rsidP="00BC6646" w:rsidRDefault="00BC6646" w14:paraId="1C796BC8" w14:textId="77777777">
      <w:pPr>
        <w:pStyle w:val="NormalComment"/>
        <w:numPr>
          <w:ilvl w:val="0"/>
          <w:numId w:val="9"/>
        </w:numPr>
        <w:jc w:val="both"/>
        <w:rPr>
          <w:color w:val="auto"/>
          <w:lang w:val="es-ES"/>
        </w:rPr>
      </w:pPr>
      <w:r w:rsidRPr="00BC6646">
        <w:rPr>
          <w:color w:val="auto"/>
          <w:lang w:val="es-ES"/>
        </w:rPr>
        <w:t>Permitir la asignación o modificación de roles a usuarios existentes dentro del sistema.</w:t>
      </w:r>
    </w:p>
    <w:p w:rsidRPr="00BC6646" w:rsidR="00BC6646" w:rsidP="00BC6646" w:rsidRDefault="00BC6646" w14:paraId="2EEE104E" w14:textId="77777777">
      <w:pPr>
        <w:pStyle w:val="NormalComment"/>
        <w:numPr>
          <w:ilvl w:val="0"/>
          <w:numId w:val="9"/>
        </w:numPr>
        <w:jc w:val="both"/>
        <w:rPr>
          <w:color w:val="auto"/>
          <w:lang w:val="es-ES"/>
        </w:rPr>
      </w:pPr>
      <w:r w:rsidRPr="00BC6646">
        <w:rPr>
          <w:color w:val="auto"/>
          <w:lang w:val="es-ES"/>
        </w:rPr>
        <w:t>Permitir la creación de nuevos usuarios con rol asignado desde el momento de su ingreso al sistema.</w:t>
      </w:r>
    </w:p>
    <w:p w:rsidRPr="00BC6646" w:rsidR="00BC6646" w:rsidP="00BC6646" w:rsidRDefault="00BC6646" w14:paraId="42413024" w14:textId="77777777">
      <w:pPr>
        <w:pStyle w:val="NormalComment"/>
        <w:numPr>
          <w:ilvl w:val="0"/>
          <w:numId w:val="9"/>
        </w:numPr>
        <w:jc w:val="both"/>
        <w:rPr>
          <w:color w:val="auto"/>
          <w:lang w:val="es-ES"/>
        </w:rPr>
      </w:pPr>
      <w:r w:rsidRPr="00BC6646">
        <w:rPr>
          <w:color w:val="auto"/>
          <w:lang w:val="es-ES"/>
        </w:rPr>
        <w:t>Validar que cada usuario tenga únicamente un rol asignado.</w:t>
      </w:r>
    </w:p>
    <w:p w:rsidRPr="00BC6646" w:rsidR="00BC6646" w:rsidP="00BC6646" w:rsidRDefault="00BC6646" w14:paraId="0FCE3DCF" w14:textId="77777777">
      <w:pPr>
        <w:pStyle w:val="NormalComment"/>
        <w:numPr>
          <w:ilvl w:val="0"/>
          <w:numId w:val="9"/>
        </w:numPr>
        <w:jc w:val="both"/>
        <w:rPr>
          <w:color w:val="auto"/>
          <w:lang w:val="es-ES"/>
        </w:rPr>
      </w:pPr>
      <w:r w:rsidRPr="00BC6646">
        <w:rPr>
          <w:color w:val="auto"/>
          <w:lang w:val="es-ES"/>
        </w:rPr>
        <w:t>Registrar correctamente los datos de usuario y su rol correspondiente en la base de datos.</w:t>
      </w:r>
    </w:p>
    <w:p w:rsidRPr="00BC6646" w:rsidR="00BC6646" w:rsidP="00BC6646" w:rsidRDefault="00BC6646" w14:paraId="73305687" w14:textId="77777777">
      <w:pPr>
        <w:pStyle w:val="NormalComment"/>
        <w:numPr>
          <w:ilvl w:val="0"/>
          <w:numId w:val="9"/>
        </w:numPr>
        <w:jc w:val="both"/>
        <w:rPr>
          <w:color w:val="auto"/>
          <w:lang w:val="es-ES"/>
        </w:rPr>
      </w:pPr>
      <w:r w:rsidRPr="00BC6646">
        <w:rPr>
          <w:color w:val="auto"/>
          <w:lang w:val="es-ES"/>
        </w:rPr>
        <w:t>Garantizar una experiencia de usuario intuitiva, con selección única de roles y mensajes claros en caso de errores.</w:t>
      </w:r>
    </w:p>
    <w:p w:rsidRPr="00BC6646" w:rsidR="00BC6646" w:rsidP="00BC6646" w:rsidRDefault="00BC6646" w14:paraId="444DFA01" w14:textId="77777777">
      <w:pPr>
        <w:pStyle w:val="NormalComment"/>
        <w:numPr>
          <w:ilvl w:val="0"/>
          <w:numId w:val="9"/>
        </w:numPr>
        <w:jc w:val="both"/>
        <w:rPr>
          <w:color w:val="auto"/>
          <w:lang w:val="es-ES"/>
        </w:rPr>
      </w:pPr>
      <w:r w:rsidRPr="00BC6646">
        <w:rPr>
          <w:color w:val="auto"/>
          <w:lang w:val="es-ES"/>
        </w:rPr>
        <w:t>Manejar correctamente errores de conexión o problemas en la actualización de datos en la base de datos.</w:t>
      </w:r>
    </w:p>
    <w:p w:rsidRPr="00BC6646" w:rsidR="00BC6646" w:rsidRDefault="00BC6646" w14:paraId="34CE0A41" w14:textId="77777777">
      <w:pPr>
        <w:pStyle w:val="NormalComment"/>
        <w:jc w:val="both"/>
        <w:rPr>
          <w:lang w:val="es-ES"/>
        </w:rPr>
      </w:pPr>
    </w:p>
    <w:p w:rsidR="00CF7D00" w:rsidP="000604BA" w:rsidRDefault="00CF7D00" w14:paraId="002442FB" w14:textId="77777777">
      <w:pPr>
        <w:pStyle w:val="Ttulo1"/>
      </w:pPr>
      <w:bookmarkStart w:name="_Toc28999" w:id="21"/>
      <w:bookmarkStart w:name="_Toc8603" w:id="22"/>
      <w:bookmarkStart w:name="_Toc338775396" w:id="23"/>
      <w:bookmarkStart w:name="_Toc195797607" w:id="24"/>
      <w:bookmarkStart w:name="_Toc197500430" w:id="25"/>
      <w:r>
        <w:t>Alcance</w:t>
      </w:r>
      <w:bookmarkEnd w:id="21"/>
      <w:bookmarkEnd w:id="22"/>
      <w:bookmarkEnd w:id="23"/>
      <w:bookmarkEnd w:id="24"/>
      <w:bookmarkEnd w:id="25"/>
      <w:r>
        <w:t xml:space="preserve"> </w:t>
      </w:r>
    </w:p>
    <w:p w:rsidR="00CF7D00" w:rsidRDefault="00CF7D00" w14:paraId="62EBF3C5" w14:textId="77777777">
      <w:pPr>
        <w:rPr>
          <w:sz w:val="18"/>
          <w:szCs w:val="18"/>
          <w:lang w:val="es-ES" w:eastAsia="zh-CN"/>
        </w:rPr>
      </w:pPr>
    </w:p>
    <w:p w:rsidRPr="00BC6646" w:rsidR="00BC6646" w:rsidP="00BC6646" w:rsidRDefault="00BC6646" w14:paraId="08E05BB3" w14:textId="77777777">
      <w:pPr>
        <w:numPr>
          <w:ilvl w:val="0"/>
          <w:numId w:val="13"/>
        </w:numPr>
        <w:rPr>
          <w:sz w:val="18"/>
          <w:szCs w:val="18"/>
          <w:lang w:val="es-CO" w:eastAsia="zh-CN"/>
        </w:rPr>
      </w:pPr>
      <w:r w:rsidRPr="00BC6646">
        <w:rPr>
          <w:sz w:val="18"/>
          <w:szCs w:val="18"/>
          <w:lang w:val="es-CO" w:eastAsia="zh-CN"/>
        </w:rPr>
        <w:t>Gestión de usuarios en la plataforma CAPP:</w:t>
      </w:r>
    </w:p>
    <w:p w:rsidRPr="00BC6646" w:rsidR="00BC6646" w:rsidP="00BC6646" w:rsidRDefault="00BC6646" w14:paraId="316F157B" w14:textId="77777777">
      <w:pPr>
        <w:numPr>
          <w:ilvl w:val="1"/>
          <w:numId w:val="13"/>
        </w:numPr>
        <w:rPr>
          <w:sz w:val="18"/>
          <w:szCs w:val="18"/>
          <w:lang w:val="es-CO" w:eastAsia="zh-CN"/>
        </w:rPr>
      </w:pPr>
      <w:r w:rsidRPr="00BC6646">
        <w:rPr>
          <w:sz w:val="18"/>
          <w:szCs w:val="18"/>
          <w:lang w:val="es-CO" w:eastAsia="zh-CN"/>
        </w:rPr>
        <w:t>Visualización y edición de roles para usuarios existentes.</w:t>
      </w:r>
    </w:p>
    <w:p w:rsidR="00BC6646" w:rsidP="00BC6646" w:rsidRDefault="00BC6646" w14:paraId="0EA9FBF2" w14:textId="77777777">
      <w:pPr>
        <w:numPr>
          <w:ilvl w:val="1"/>
          <w:numId w:val="13"/>
        </w:numPr>
        <w:rPr>
          <w:sz w:val="18"/>
          <w:szCs w:val="18"/>
          <w:lang w:val="es-CO" w:eastAsia="zh-CN"/>
        </w:rPr>
      </w:pPr>
      <w:r w:rsidRPr="00BC6646">
        <w:rPr>
          <w:sz w:val="18"/>
          <w:szCs w:val="18"/>
          <w:lang w:val="es-CO" w:eastAsia="zh-CN"/>
        </w:rPr>
        <w:t>Creación de nuevos usuarios con asignación inmediata de rol.</w:t>
      </w:r>
    </w:p>
    <w:p w:rsidRPr="00BC6646" w:rsidR="00BC6646" w:rsidP="00BC6646" w:rsidRDefault="00BC6646" w14:paraId="6D98A12B" w14:textId="77777777">
      <w:pPr>
        <w:ind w:left="720"/>
        <w:rPr>
          <w:sz w:val="18"/>
          <w:szCs w:val="18"/>
          <w:lang w:val="es-CO" w:eastAsia="zh-CN"/>
        </w:rPr>
      </w:pPr>
    </w:p>
    <w:p w:rsidRPr="00BC6646" w:rsidR="00BC6646" w:rsidP="00BC6646" w:rsidRDefault="00BC6646" w14:paraId="5BE3328E" w14:textId="77777777">
      <w:pPr>
        <w:numPr>
          <w:ilvl w:val="0"/>
          <w:numId w:val="14"/>
        </w:numPr>
        <w:rPr>
          <w:sz w:val="18"/>
          <w:szCs w:val="18"/>
          <w:lang w:val="es-CO" w:eastAsia="zh-CN"/>
        </w:rPr>
      </w:pPr>
      <w:r w:rsidRPr="00BC6646">
        <w:rPr>
          <w:sz w:val="18"/>
          <w:szCs w:val="18"/>
          <w:lang w:val="es-CO" w:eastAsia="zh-CN"/>
        </w:rPr>
        <w:t>Validaciones obligatorias:</w:t>
      </w:r>
    </w:p>
    <w:p w:rsidRPr="00BC6646" w:rsidR="00BC6646" w:rsidP="00BC6646" w:rsidRDefault="00BC6646" w14:paraId="7AF95944" w14:textId="77777777">
      <w:pPr>
        <w:numPr>
          <w:ilvl w:val="1"/>
          <w:numId w:val="14"/>
        </w:numPr>
        <w:rPr>
          <w:sz w:val="18"/>
          <w:szCs w:val="18"/>
          <w:lang w:val="es-CO" w:eastAsia="zh-CN"/>
        </w:rPr>
      </w:pPr>
      <w:r w:rsidRPr="00BC6646">
        <w:rPr>
          <w:sz w:val="18"/>
          <w:szCs w:val="18"/>
          <w:lang w:val="es-CO" w:eastAsia="zh-CN"/>
        </w:rPr>
        <w:t>Captura de ID de usuario y selección de rol.</w:t>
      </w:r>
    </w:p>
    <w:p w:rsidR="00BC6646" w:rsidP="00BC6646" w:rsidRDefault="00BC6646" w14:paraId="2F23AFD5" w14:textId="77777777">
      <w:pPr>
        <w:numPr>
          <w:ilvl w:val="1"/>
          <w:numId w:val="14"/>
        </w:numPr>
        <w:rPr>
          <w:sz w:val="18"/>
          <w:szCs w:val="18"/>
          <w:lang w:val="es-CO" w:eastAsia="zh-CN"/>
        </w:rPr>
      </w:pPr>
      <w:r w:rsidRPr="00BC6646">
        <w:rPr>
          <w:sz w:val="18"/>
          <w:szCs w:val="18"/>
          <w:lang w:val="es-CO" w:eastAsia="zh-CN"/>
        </w:rPr>
        <w:t>Verificación de actualización exitosa en la base de datos.</w:t>
      </w:r>
    </w:p>
    <w:p w:rsidRPr="00BC6646" w:rsidR="00BC6646" w:rsidP="00BC6646" w:rsidRDefault="00BC6646" w14:paraId="2946DB82" w14:textId="77777777">
      <w:pPr>
        <w:rPr>
          <w:sz w:val="18"/>
          <w:szCs w:val="18"/>
          <w:lang w:val="es-CO" w:eastAsia="zh-CN"/>
        </w:rPr>
      </w:pPr>
    </w:p>
    <w:p w:rsidRPr="00BC6646" w:rsidR="00BC6646" w:rsidP="00BC6646" w:rsidRDefault="00BC6646" w14:paraId="1A59C864" w14:textId="77777777">
      <w:pPr>
        <w:numPr>
          <w:ilvl w:val="0"/>
          <w:numId w:val="15"/>
        </w:numPr>
        <w:rPr>
          <w:sz w:val="18"/>
          <w:szCs w:val="18"/>
          <w:lang w:val="es-CO" w:eastAsia="zh-CN"/>
        </w:rPr>
      </w:pPr>
      <w:r w:rsidRPr="00BC6646">
        <w:rPr>
          <w:sz w:val="18"/>
          <w:szCs w:val="18"/>
          <w:lang w:val="es-CO" w:eastAsia="zh-CN"/>
        </w:rPr>
        <w:t>Restricción a un solo rol por usuario.</w:t>
      </w:r>
    </w:p>
    <w:p w:rsidRPr="00BC6646" w:rsidR="00BC6646" w:rsidP="00BC6646" w:rsidRDefault="00BC6646" w14:paraId="31A2B266" w14:textId="77777777">
      <w:pPr>
        <w:numPr>
          <w:ilvl w:val="1"/>
          <w:numId w:val="15"/>
        </w:numPr>
        <w:rPr>
          <w:sz w:val="18"/>
          <w:szCs w:val="18"/>
          <w:lang w:val="es-CO" w:eastAsia="zh-CN"/>
        </w:rPr>
      </w:pPr>
      <w:r w:rsidRPr="00BC6646">
        <w:rPr>
          <w:sz w:val="18"/>
          <w:szCs w:val="18"/>
          <w:lang w:val="es-CO" w:eastAsia="zh-CN"/>
        </w:rPr>
        <w:t>Roles disponibles:</w:t>
      </w:r>
    </w:p>
    <w:p w:rsidRPr="00BC6646" w:rsidR="00BC6646" w:rsidP="00BC6646" w:rsidRDefault="00BC6646" w14:paraId="7A8159A1" w14:textId="77777777">
      <w:pPr>
        <w:numPr>
          <w:ilvl w:val="2"/>
          <w:numId w:val="15"/>
        </w:numPr>
        <w:rPr>
          <w:sz w:val="18"/>
          <w:szCs w:val="18"/>
          <w:lang w:val="es-CO" w:eastAsia="zh-CN"/>
        </w:rPr>
      </w:pPr>
      <w:r w:rsidRPr="00BC6646">
        <w:rPr>
          <w:sz w:val="18"/>
          <w:szCs w:val="18"/>
          <w:lang w:val="es-CO" w:eastAsia="zh-CN"/>
        </w:rPr>
        <w:t xml:space="preserve">Super </w:t>
      </w:r>
      <w:proofErr w:type="spellStart"/>
      <w:r w:rsidRPr="00BC6646">
        <w:rPr>
          <w:sz w:val="18"/>
          <w:szCs w:val="18"/>
          <w:lang w:val="es-CO" w:eastAsia="zh-CN"/>
        </w:rPr>
        <w:t>Admin</w:t>
      </w:r>
      <w:proofErr w:type="spellEnd"/>
    </w:p>
    <w:p w:rsidRPr="00BC6646" w:rsidR="00BC6646" w:rsidP="00BC6646" w:rsidRDefault="00BC6646" w14:paraId="1B42F67B" w14:textId="77777777">
      <w:pPr>
        <w:numPr>
          <w:ilvl w:val="2"/>
          <w:numId w:val="15"/>
        </w:numPr>
        <w:rPr>
          <w:sz w:val="18"/>
          <w:szCs w:val="18"/>
          <w:lang w:val="es-CO" w:eastAsia="zh-CN"/>
        </w:rPr>
      </w:pPr>
      <w:r w:rsidRPr="00BC6646">
        <w:rPr>
          <w:sz w:val="18"/>
          <w:szCs w:val="18"/>
          <w:lang w:val="es-CO" w:eastAsia="zh-CN"/>
        </w:rPr>
        <w:t xml:space="preserve">Acceso completo (Banco Pichincha + </w:t>
      </w:r>
      <w:proofErr w:type="spellStart"/>
      <w:r w:rsidRPr="00BC6646">
        <w:rPr>
          <w:sz w:val="18"/>
          <w:szCs w:val="18"/>
          <w:lang w:val="es-CO" w:eastAsia="zh-CN"/>
        </w:rPr>
        <w:t>Diners</w:t>
      </w:r>
      <w:proofErr w:type="spellEnd"/>
      <w:r w:rsidRPr="00BC6646">
        <w:rPr>
          <w:sz w:val="18"/>
          <w:szCs w:val="18"/>
          <w:lang w:val="es-CO" w:eastAsia="zh-CN"/>
        </w:rPr>
        <w:t>)</w:t>
      </w:r>
    </w:p>
    <w:p w:rsidRPr="00BC6646" w:rsidR="00BC6646" w:rsidP="00BC6646" w:rsidRDefault="00BC6646" w14:paraId="16F86F70" w14:textId="77777777">
      <w:pPr>
        <w:numPr>
          <w:ilvl w:val="2"/>
          <w:numId w:val="15"/>
        </w:numPr>
        <w:rPr>
          <w:sz w:val="18"/>
          <w:szCs w:val="18"/>
          <w:lang w:val="es-CO" w:eastAsia="zh-CN"/>
        </w:rPr>
      </w:pPr>
      <w:r w:rsidRPr="00BC6646">
        <w:rPr>
          <w:sz w:val="18"/>
          <w:szCs w:val="18"/>
          <w:lang w:val="es-CO" w:eastAsia="zh-CN"/>
        </w:rPr>
        <w:t xml:space="preserve">Acceso limitado (solo </w:t>
      </w:r>
      <w:proofErr w:type="spellStart"/>
      <w:r w:rsidRPr="00BC6646">
        <w:rPr>
          <w:sz w:val="18"/>
          <w:szCs w:val="18"/>
          <w:lang w:val="es-CO" w:eastAsia="zh-CN"/>
        </w:rPr>
        <w:t>Diners</w:t>
      </w:r>
      <w:proofErr w:type="spellEnd"/>
      <w:r w:rsidRPr="00BC6646">
        <w:rPr>
          <w:sz w:val="18"/>
          <w:szCs w:val="18"/>
          <w:lang w:val="es-CO" w:eastAsia="zh-CN"/>
        </w:rPr>
        <w:t>)</w:t>
      </w:r>
    </w:p>
    <w:p w:rsidR="00BC6646" w:rsidP="00BC6646" w:rsidRDefault="00BC6646" w14:paraId="786D56D4" w14:textId="77777777">
      <w:pPr>
        <w:numPr>
          <w:ilvl w:val="2"/>
          <w:numId w:val="15"/>
        </w:numPr>
        <w:rPr>
          <w:sz w:val="18"/>
          <w:szCs w:val="18"/>
          <w:lang w:val="es-CO" w:eastAsia="zh-CN"/>
        </w:rPr>
      </w:pPr>
      <w:r w:rsidRPr="00BC6646">
        <w:rPr>
          <w:sz w:val="18"/>
          <w:szCs w:val="18"/>
          <w:lang w:val="es-CO" w:eastAsia="zh-CN"/>
        </w:rPr>
        <w:t>Sin acceso (con acceso a funcionalidades no bancarias del CAPP)</w:t>
      </w:r>
    </w:p>
    <w:p w:rsidR="00564C4A" w:rsidP="00564C4A" w:rsidRDefault="00564C4A" w14:paraId="6A20F677" w14:textId="77777777">
      <w:pPr>
        <w:ind w:left="1800"/>
        <w:rPr>
          <w:sz w:val="18"/>
          <w:szCs w:val="18"/>
          <w:lang w:val="es-CO" w:eastAsia="zh-CN"/>
        </w:rPr>
      </w:pPr>
    </w:p>
    <w:p w:rsidRPr="007E6337" w:rsidR="00120D98" w:rsidP="00120D98" w:rsidRDefault="00D20E2C" w14:paraId="7DFA21F7" w14:textId="79ED632F">
      <w:pPr>
        <w:pStyle w:val="Prrafodelista"/>
        <w:numPr>
          <w:ilvl w:val="0"/>
          <w:numId w:val="15"/>
        </w:numPr>
        <w:rPr>
          <w:b/>
          <w:bCs/>
          <w:sz w:val="18"/>
          <w:szCs w:val="18"/>
          <w:lang w:val="es-CO" w:eastAsia="zh-CN"/>
        </w:rPr>
      </w:pPr>
      <w:r w:rsidRPr="007E6337">
        <w:rPr>
          <w:sz w:val="18"/>
          <w:szCs w:val="18"/>
          <w:lang w:val="es-CO" w:eastAsia="zh-CN"/>
        </w:rPr>
        <w:t>HU5| Asignación masiva de roles</w:t>
      </w:r>
    </w:p>
    <w:p w:rsidRPr="007E6337" w:rsidR="007E6337" w:rsidP="007E6337" w:rsidRDefault="007E6337" w14:paraId="12DA5F71" w14:textId="394B7209">
      <w:pPr>
        <w:pStyle w:val="Prrafodelista"/>
        <w:ind w:left="360"/>
        <w:rPr>
          <w:sz w:val="18"/>
          <w:szCs w:val="18"/>
          <w:lang w:val="es-CO" w:eastAsia="zh-CN"/>
        </w:rPr>
      </w:pPr>
      <w:r>
        <w:rPr>
          <w:sz w:val="18"/>
          <w:szCs w:val="18"/>
          <w:lang w:val="es-CO" w:eastAsia="zh-CN"/>
        </w:rPr>
        <w:t xml:space="preserve">Actualizar la </w:t>
      </w:r>
    </w:p>
    <w:p w:rsidRPr="007E6337" w:rsidR="00564C4A" w:rsidP="00564C4A" w:rsidRDefault="00564C4A" w14:paraId="58DC5724" w14:textId="77777777">
      <w:pPr>
        <w:rPr>
          <w:sz w:val="18"/>
          <w:szCs w:val="18"/>
          <w:lang w:val="es-CO" w:eastAsia="zh-CN"/>
        </w:rPr>
      </w:pPr>
    </w:p>
    <w:p w:rsidRPr="007E6337" w:rsidR="00120D98" w:rsidP="00280F8F" w:rsidRDefault="00D20E2C" w14:paraId="0BD36410" w14:textId="0D245868">
      <w:pPr>
        <w:pStyle w:val="Prrafodelista"/>
        <w:numPr>
          <w:ilvl w:val="0"/>
          <w:numId w:val="26"/>
        </w:numPr>
        <w:overflowPunct/>
        <w:autoSpaceDE/>
        <w:autoSpaceDN/>
        <w:adjustRightInd/>
        <w:textAlignment w:val="auto"/>
        <w:rPr>
          <w:sz w:val="18"/>
          <w:szCs w:val="18"/>
          <w:lang w:val="es-CO" w:eastAsia="zh-CN"/>
        </w:rPr>
      </w:pPr>
      <w:r w:rsidRPr="007E6337">
        <w:rPr>
          <w:sz w:val="18"/>
          <w:szCs w:val="18"/>
          <w:lang w:val="es-CO" w:eastAsia="zh-CN"/>
        </w:rPr>
        <w:t>HU3| Visualización correcta de emails</w:t>
      </w:r>
    </w:p>
    <w:p w:rsidRPr="007E6337" w:rsidR="00120D98" w:rsidP="62E98762" w:rsidRDefault="00120D98" w14:paraId="75D85773" w14:textId="2699B734">
      <w:pPr>
        <w:pStyle w:val="Prrafodelista"/>
        <w:overflowPunct/>
        <w:autoSpaceDE/>
        <w:autoSpaceDN/>
        <w:adjustRightInd/>
        <w:ind w:left="360"/>
        <w:textAlignment w:val="auto"/>
        <w:rPr>
          <w:sz w:val="18"/>
          <w:szCs w:val="18"/>
          <w:lang w:val="es-CO" w:eastAsia="zh-CN"/>
        </w:rPr>
      </w:pPr>
    </w:p>
    <w:p w:rsidRPr="007E6337" w:rsidR="00120D98" w:rsidP="62E98762" w:rsidRDefault="7B8A9C1A" w14:paraId="2E922E9D" w14:textId="16BDD06C">
      <w:pPr>
        <w:pStyle w:val="Prrafodelista"/>
        <w:numPr>
          <w:ilvl w:val="0"/>
          <w:numId w:val="26"/>
        </w:numPr>
        <w:overflowPunct/>
        <w:autoSpaceDE/>
        <w:autoSpaceDN/>
        <w:adjustRightInd/>
        <w:textAlignment w:val="auto"/>
        <w:rPr>
          <w:sz w:val="18"/>
          <w:szCs w:val="18"/>
          <w:lang w:eastAsia="zh-CN"/>
        </w:rPr>
      </w:pPr>
      <w:r w:rsidRPr="007E6337">
        <w:rPr>
          <w:sz w:val="18"/>
          <w:szCs w:val="18"/>
          <w:lang w:eastAsia="zh-CN"/>
        </w:rPr>
        <w:t xml:space="preserve">HU7 | </w:t>
      </w:r>
      <w:proofErr w:type="spellStart"/>
      <w:r w:rsidRPr="007E6337">
        <w:rPr>
          <w:sz w:val="18"/>
          <w:szCs w:val="18"/>
          <w:lang w:eastAsia="zh-CN"/>
        </w:rPr>
        <w:t>Homologación</w:t>
      </w:r>
      <w:proofErr w:type="spellEnd"/>
      <w:r w:rsidRPr="007E6337">
        <w:rPr>
          <w:sz w:val="18"/>
          <w:szCs w:val="18"/>
          <w:lang w:eastAsia="zh-CN"/>
        </w:rPr>
        <w:t xml:space="preserve"> de </w:t>
      </w:r>
      <w:proofErr w:type="spellStart"/>
      <w:r w:rsidRPr="007E6337">
        <w:rPr>
          <w:sz w:val="18"/>
          <w:szCs w:val="18"/>
          <w:lang w:eastAsia="zh-CN"/>
        </w:rPr>
        <w:t>campañas</w:t>
      </w:r>
      <w:proofErr w:type="spellEnd"/>
      <w:r w:rsidRPr="007E6337">
        <w:rPr>
          <w:sz w:val="18"/>
          <w:szCs w:val="18"/>
          <w:lang w:eastAsia="zh-CN"/>
        </w:rPr>
        <w:t xml:space="preserve"> CAPP</w:t>
      </w:r>
    </w:p>
    <w:p w:rsidRPr="007E6337" w:rsidR="00120D98" w:rsidP="1240722B" w:rsidRDefault="68CE10FF" w14:paraId="11A06BD5" w14:textId="34F5B202">
      <w:pPr>
        <w:pStyle w:val="Normal"/>
        <w:overflowPunct/>
        <w:autoSpaceDE/>
        <w:autoSpaceDN/>
        <w:adjustRightInd/>
        <w:ind w:left="720"/>
        <w:textAlignment w:val="auto"/>
        <w:rPr>
          <w:rFonts w:ascii="Segoe UI" w:hAnsi="Segoe UI" w:eastAsia="Segoe UI" w:cs="Segoe UI"/>
          <w:color w:val="000000" w:themeColor="text1"/>
          <w:sz w:val="21"/>
          <w:szCs w:val="21"/>
          <w:lang w:val="es-CO"/>
        </w:rPr>
      </w:pPr>
      <w:r w:rsidRPr="1240722B" w:rsidR="03DB0696">
        <w:rPr>
          <w:rFonts w:ascii="Segoe UI" w:hAnsi="Segoe UI" w:eastAsia="Segoe UI" w:cs="Segoe UI"/>
          <w:color w:val="000000" w:themeColor="text1" w:themeTint="FF" w:themeShade="FF"/>
          <w:sz w:val="21"/>
          <w:szCs w:val="21"/>
          <w:lang w:val="es-CO"/>
        </w:rPr>
        <w:t>Para las campañas siguientes es necesario homologar el formato de las columnas para generar el PRN que se requiere para el env</w:t>
      </w:r>
      <w:r w:rsidRPr="1240722B" w:rsidR="528A1365">
        <w:rPr>
          <w:rFonts w:ascii="Segoe UI" w:hAnsi="Segoe UI" w:eastAsia="Segoe UI" w:cs="Segoe UI"/>
          <w:color w:val="000000" w:themeColor="text1" w:themeTint="FF" w:themeShade="FF"/>
          <w:sz w:val="21"/>
          <w:szCs w:val="21"/>
          <w:lang w:val="es-CO"/>
        </w:rPr>
        <w:t>í</w:t>
      </w:r>
      <w:r w:rsidRPr="1240722B" w:rsidR="03DB0696">
        <w:rPr>
          <w:rFonts w:ascii="Segoe UI" w:hAnsi="Segoe UI" w:eastAsia="Segoe UI" w:cs="Segoe UI"/>
          <w:color w:val="000000" w:themeColor="text1" w:themeTint="FF" w:themeShade="FF"/>
          <w:sz w:val="21"/>
          <w:szCs w:val="21"/>
          <w:lang w:val="es-CO"/>
        </w:rPr>
        <w:t>o de los mensajes SMS</w:t>
      </w:r>
      <w:r w:rsidRPr="1240722B" w:rsidR="3BE15857">
        <w:rPr>
          <w:rFonts w:ascii="Segoe UI" w:hAnsi="Segoe UI" w:eastAsia="Segoe UI" w:cs="Segoe UI"/>
          <w:color w:val="000000" w:themeColor="text1" w:themeTint="FF" w:themeShade="FF"/>
          <w:sz w:val="21"/>
          <w:szCs w:val="21"/>
          <w:lang w:val="es-CO"/>
        </w:rPr>
        <w:t>, esto en base al archivo JSON que se utilizó previamente para generar los archivos</w:t>
      </w:r>
      <w:r w:rsidRPr="1240722B" w:rsidR="68CE10FF">
        <w:rPr>
          <w:rFonts w:ascii="Segoe UI" w:hAnsi="Segoe UI" w:eastAsia="Segoe UI" w:cs="Segoe UI"/>
          <w:color w:val="000000" w:themeColor="text1" w:themeTint="FF" w:themeShade="FF"/>
          <w:sz w:val="21"/>
          <w:szCs w:val="21"/>
          <w:lang w:val="es-CO"/>
        </w:rPr>
        <w:t>:</w:t>
      </w:r>
      <w:r>
        <w:br/>
      </w:r>
    </w:p>
    <w:p w:rsidRPr="007E6337" w:rsidR="00120D98" w:rsidP="1240722B" w:rsidRDefault="68CE10FF" w14:paraId="6FB244F3" w14:textId="49636773" w14:noSpellErr="1">
      <w:pPr>
        <w:pStyle w:val="Prrafodelista"/>
        <w:numPr>
          <w:ilvl w:val="2"/>
          <w:numId w:val="26"/>
        </w:numPr>
        <w:spacing w:line="259" w:lineRule="auto"/>
        <w:rPr>
          <w:b w:val="1"/>
          <w:bCs w:val="1"/>
          <w:lang w:val="es-CO"/>
        </w:rPr>
      </w:pPr>
      <w:r w:rsidRPr="1240722B" w:rsidR="68CE10FF">
        <w:rPr>
          <w:rFonts w:ascii="Segoe UI" w:hAnsi="Segoe UI" w:eastAsia="Segoe UI" w:cs="Segoe UI"/>
          <w:color w:val="000000" w:themeColor="text1" w:themeTint="FF" w:themeShade="FF"/>
          <w:sz w:val="21"/>
          <w:szCs w:val="21"/>
          <w:lang w:val="es-CO"/>
        </w:rPr>
        <w:t xml:space="preserve">Solicitud de crédito: </w:t>
      </w:r>
      <w:r w:rsidRPr="1240722B" w:rsidR="68CE10FF">
        <w:rPr>
          <w:b w:val="1"/>
          <w:bCs w:val="1"/>
          <w:lang w:val="es-CO"/>
        </w:rPr>
        <w:t>0357, 0358, 0359</w:t>
      </w:r>
    </w:p>
    <w:p w:rsidRPr="00280F8F" w:rsidR="00120D98" w:rsidP="1240722B" w:rsidRDefault="68CE10FF" w14:paraId="5C7A1AC5" w14:textId="1820AF7E" w14:noSpellErr="1">
      <w:pPr>
        <w:pStyle w:val="Prrafodelista"/>
        <w:numPr>
          <w:ilvl w:val="2"/>
          <w:numId w:val="26"/>
        </w:numPr>
        <w:spacing w:line="259" w:lineRule="auto"/>
        <w:rPr>
          <w:b w:val="1"/>
          <w:bCs w:val="1"/>
          <w:lang w:val="es-CO"/>
        </w:rPr>
      </w:pPr>
      <w:r w:rsidRPr="1240722B" w:rsidR="68CE10FF">
        <w:rPr>
          <w:rFonts w:ascii="Segoe UI" w:hAnsi="Segoe UI" w:eastAsia="Segoe UI" w:cs="Segoe UI"/>
          <w:color w:val="000000" w:themeColor="text1" w:themeTint="FF" w:themeShade="FF"/>
          <w:sz w:val="21"/>
          <w:szCs w:val="21"/>
          <w:lang w:val="es-CO"/>
        </w:rPr>
        <w:t>Campañas</w:t>
      </w:r>
      <w:r w:rsidRPr="1240722B" w:rsidR="68CE10FF">
        <w:rPr>
          <w:rFonts w:ascii="Segoe UI" w:hAnsi="Segoe UI" w:eastAsia="Segoe UI" w:cs="Segoe UI"/>
          <w:color w:val="000000" w:themeColor="text1" w:themeTint="FF" w:themeShade="FF"/>
          <w:sz w:val="21"/>
          <w:szCs w:val="21"/>
          <w:lang w:val="es-CO"/>
        </w:rPr>
        <w:t xml:space="preserve"> de crédito bajo demanda: </w:t>
      </w:r>
      <w:r w:rsidRPr="1240722B" w:rsidR="68CE10FF">
        <w:rPr>
          <w:b w:val="1"/>
          <w:bCs w:val="1"/>
          <w:lang w:val="es-CO"/>
        </w:rPr>
        <w:t>1318, 1295, 1296</w:t>
      </w:r>
    </w:p>
    <w:p w:rsidRPr="00280F8F" w:rsidR="00120D98" w:rsidP="1240722B" w:rsidRDefault="68CE10FF" w14:paraId="54EE328D" w14:textId="5E7B2E4F" w14:noSpellErr="1">
      <w:pPr>
        <w:pStyle w:val="Prrafodelista"/>
        <w:numPr>
          <w:ilvl w:val="2"/>
          <w:numId w:val="26"/>
        </w:numPr>
        <w:overflowPunct/>
        <w:autoSpaceDE/>
        <w:autoSpaceDN/>
        <w:adjustRightInd/>
        <w:textAlignment w:val="auto"/>
        <w:rPr>
          <w:b w:val="1"/>
          <w:bCs w:val="1"/>
          <w:lang w:val="es-CO"/>
        </w:rPr>
      </w:pPr>
      <w:r w:rsidRPr="1240722B" w:rsidR="68CE10FF">
        <w:rPr>
          <w:rFonts w:ascii="Segoe UI" w:hAnsi="Segoe UI" w:eastAsia="Segoe UI" w:cs="Segoe UI"/>
          <w:color w:val="000000" w:themeColor="text1" w:themeTint="FF" w:themeShade="FF"/>
          <w:sz w:val="21"/>
          <w:szCs w:val="21"/>
          <w:lang w:val="es-CO"/>
        </w:rPr>
        <w:t xml:space="preserve">Operaciones Estado de Cuenta no leído: </w:t>
      </w:r>
      <w:r w:rsidRPr="1240722B" w:rsidR="68CE10FF">
        <w:rPr>
          <w:b w:val="1"/>
          <w:bCs w:val="1"/>
          <w:lang w:val="es-CO"/>
        </w:rPr>
        <w:t>0850</w:t>
      </w:r>
    </w:p>
    <w:p w:rsidRPr="00280F8F" w:rsidR="00120D98" w:rsidP="1240722B" w:rsidRDefault="68CE10FF" w14:paraId="179548D7" w14:textId="464B4AB3" w14:noSpellErr="1">
      <w:pPr>
        <w:pStyle w:val="Prrafodelista"/>
        <w:numPr>
          <w:ilvl w:val="2"/>
          <w:numId w:val="26"/>
        </w:numPr>
        <w:overflowPunct/>
        <w:autoSpaceDE/>
        <w:autoSpaceDN/>
        <w:adjustRightInd/>
        <w:textAlignment w:val="auto"/>
        <w:rPr>
          <w:b w:val="1"/>
          <w:bCs w:val="1"/>
          <w:lang w:val="es-CO"/>
        </w:rPr>
      </w:pPr>
      <w:r w:rsidRPr="1240722B" w:rsidR="68CE10FF">
        <w:rPr>
          <w:rFonts w:ascii="Segoe UI" w:hAnsi="Segoe UI" w:eastAsia="Segoe UI" w:cs="Segoe UI"/>
          <w:color w:val="000000" w:themeColor="text1" w:themeTint="FF" w:themeShade="FF"/>
          <w:sz w:val="21"/>
          <w:szCs w:val="21"/>
          <w:lang w:val="es-CO"/>
        </w:rPr>
        <w:t xml:space="preserve">Notificaciones Departamento Legal: </w:t>
      </w:r>
      <w:r w:rsidRPr="1240722B" w:rsidR="68CE10FF">
        <w:rPr>
          <w:b w:val="1"/>
          <w:bCs w:val="1"/>
          <w:lang w:val="es-CO"/>
        </w:rPr>
        <w:t>0449, 0930, 1010</w:t>
      </w:r>
    </w:p>
    <w:p w:rsidRPr="00280F8F" w:rsidR="00120D98" w:rsidP="1240722B" w:rsidRDefault="68CE10FF" w14:paraId="2CE870B0" w14:textId="5C3DB418" w14:noSpellErr="1">
      <w:pPr>
        <w:pStyle w:val="Prrafodelista"/>
        <w:numPr>
          <w:ilvl w:val="2"/>
          <w:numId w:val="26"/>
        </w:numPr>
        <w:overflowPunct/>
        <w:autoSpaceDE/>
        <w:autoSpaceDN/>
        <w:adjustRightInd/>
        <w:textAlignment w:val="auto"/>
        <w:rPr>
          <w:b w:val="1"/>
          <w:bCs w:val="1"/>
          <w:lang w:val="es-CO"/>
        </w:rPr>
      </w:pPr>
      <w:r w:rsidRPr="1240722B" w:rsidR="68CE10FF">
        <w:rPr>
          <w:rFonts w:ascii="Segoe UI" w:hAnsi="Segoe UI" w:eastAsia="Segoe UI" w:cs="Segoe UI"/>
          <w:color w:val="000000" w:themeColor="text1" w:themeTint="FF" w:themeShade="FF"/>
          <w:sz w:val="21"/>
          <w:szCs w:val="21"/>
          <w:lang w:val="es-CO"/>
        </w:rPr>
        <w:t xml:space="preserve">Notificaciones Departamento Legal: </w:t>
      </w:r>
      <w:r w:rsidRPr="1240722B" w:rsidR="68CE10FF">
        <w:rPr>
          <w:b w:val="1"/>
          <w:bCs w:val="1"/>
          <w:lang w:val="es-CO"/>
        </w:rPr>
        <w:t>1259</w:t>
      </w:r>
    </w:p>
    <w:p w:rsidRPr="00280F8F" w:rsidR="00120D98" w:rsidP="1240722B" w:rsidRDefault="68CE10FF" w14:paraId="78AFC86F" w14:textId="7B226DB7" w14:noSpellErr="1">
      <w:pPr>
        <w:pStyle w:val="Prrafodelista"/>
        <w:numPr>
          <w:ilvl w:val="2"/>
          <w:numId w:val="26"/>
        </w:numPr>
        <w:overflowPunct/>
        <w:autoSpaceDE/>
        <w:autoSpaceDN/>
        <w:adjustRightInd/>
        <w:textAlignment w:val="auto"/>
        <w:rPr>
          <w:b w:val="1"/>
          <w:bCs w:val="1"/>
          <w:lang w:val="es-CO"/>
        </w:rPr>
      </w:pPr>
      <w:r w:rsidRPr="1240722B" w:rsidR="68CE10FF">
        <w:rPr>
          <w:rFonts w:ascii="Segoe UI" w:hAnsi="Segoe UI" w:eastAsia="Segoe UI" w:cs="Segoe UI"/>
          <w:color w:val="000000" w:themeColor="text1" w:themeTint="FF" w:themeShade="FF"/>
          <w:sz w:val="21"/>
          <w:szCs w:val="21"/>
          <w:lang w:val="es-CO"/>
        </w:rPr>
        <w:t xml:space="preserve">Nuevas campañas de Canales Bajo Demanda: </w:t>
      </w:r>
      <w:r w:rsidRPr="1240722B" w:rsidR="68CE10FF">
        <w:rPr>
          <w:lang w:val="es-CO"/>
        </w:rPr>
        <w:t>1</w:t>
      </w:r>
      <w:r w:rsidRPr="1240722B" w:rsidR="68CE10FF">
        <w:rPr>
          <w:b w:val="1"/>
          <w:bCs w:val="1"/>
          <w:lang w:val="es-CO"/>
        </w:rPr>
        <w:t>017,1018</w:t>
      </w:r>
    </w:p>
    <w:p w:rsidRPr="00280F8F" w:rsidR="00120D98" w:rsidP="1240722B" w:rsidRDefault="68CE10FF" w14:paraId="36CB2C40" w14:textId="5EB119EB" w14:noSpellErr="1">
      <w:pPr>
        <w:pStyle w:val="Prrafodelista"/>
        <w:numPr>
          <w:ilvl w:val="2"/>
          <w:numId w:val="26"/>
        </w:numPr>
        <w:spacing w:line="259" w:lineRule="auto"/>
        <w:rPr>
          <w:b w:val="1"/>
          <w:bCs w:val="1"/>
          <w:lang w:val="es-CO"/>
        </w:rPr>
      </w:pPr>
      <w:r w:rsidRPr="1240722B" w:rsidR="68CE10FF">
        <w:rPr>
          <w:rFonts w:ascii="Segoe UI" w:hAnsi="Segoe UI" w:eastAsia="Segoe UI" w:cs="Segoe UI"/>
          <w:color w:val="000000" w:themeColor="text1" w:themeTint="FF" w:themeShade="FF"/>
          <w:sz w:val="21"/>
          <w:szCs w:val="21"/>
          <w:lang w:val="es-CO"/>
        </w:rPr>
        <w:t>Notificaciones Entrega de Estado de cuenta Bajo Puerta:</w:t>
      </w:r>
      <w:r w:rsidRPr="1240722B" w:rsidR="68CE10FF">
        <w:rPr>
          <w:rFonts w:ascii="Segoe UI" w:hAnsi="Segoe UI" w:eastAsia="Segoe UI" w:cs="Segoe UI"/>
          <w:b w:val="1"/>
          <w:bCs w:val="1"/>
          <w:color w:val="000000" w:themeColor="text1" w:themeTint="FF" w:themeShade="FF"/>
          <w:sz w:val="21"/>
          <w:szCs w:val="21"/>
          <w:lang w:val="es-CO"/>
        </w:rPr>
        <w:t xml:space="preserve"> </w:t>
      </w:r>
      <w:r w:rsidRPr="1240722B" w:rsidR="68CE10FF">
        <w:rPr>
          <w:b w:val="1"/>
          <w:bCs w:val="1"/>
          <w:lang w:val="es-CO"/>
        </w:rPr>
        <w:t>0132, 0462, 0928</w:t>
      </w:r>
    </w:p>
    <w:p w:rsidRPr="00280F8F" w:rsidR="00120D98" w:rsidP="1240722B" w:rsidRDefault="68CE10FF" w14:paraId="5A05A925" w14:textId="0DF43508" w14:noSpellErr="1">
      <w:pPr>
        <w:pStyle w:val="Prrafodelista"/>
        <w:numPr>
          <w:ilvl w:val="2"/>
          <w:numId w:val="26"/>
        </w:numPr>
        <w:overflowPunct/>
        <w:autoSpaceDE/>
        <w:autoSpaceDN/>
        <w:adjustRightInd/>
        <w:textAlignment w:val="auto"/>
        <w:rPr>
          <w:b w:val="1"/>
          <w:bCs w:val="1"/>
          <w:lang w:val="es-CO"/>
        </w:rPr>
      </w:pPr>
      <w:r w:rsidRPr="1240722B" w:rsidR="68CE10FF">
        <w:rPr>
          <w:rFonts w:ascii="Segoe UI" w:hAnsi="Segoe UI" w:eastAsia="Segoe UI" w:cs="Segoe UI"/>
          <w:color w:val="000000" w:themeColor="text1" w:themeTint="FF" w:themeShade="FF"/>
          <w:sz w:val="21"/>
          <w:szCs w:val="21"/>
          <w:lang w:val="es-CO"/>
        </w:rPr>
        <w:t xml:space="preserve">Notificación de recordatorio de Abono: </w:t>
      </w:r>
      <w:r w:rsidRPr="1240722B" w:rsidR="4C83B995">
        <w:rPr>
          <w:b w:val="1"/>
          <w:bCs w:val="1"/>
          <w:lang w:val="es-CO"/>
        </w:rPr>
        <w:t>1019, 1020</w:t>
      </w:r>
    </w:p>
    <w:p w:rsidRPr="00280F8F" w:rsidR="00120D98" w:rsidP="1240722B" w:rsidRDefault="4C83B995" w14:paraId="5BDCDCFF" w14:textId="5FB17765">
      <w:pPr>
        <w:pStyle w:val="Prrafodelista"/>
        <w:numPr>
          <w:ilvl w:val="2"/>
          <w:numId w:val="26"/>
        </w:numPr>
        <w:overflowPunct/>
        <w:autoSpaceDE/>
        <w:autoSpaceDN/>
        <w:adjustRightInd/>
        <w:textAlignment w:val="auto"/>
        <w:rPr>
          <w:lang w:val="es-CO"/>
        </w:rPr>
      </w:pPr>
      <w:r w:rsidRPr="1240722B" w:rsidR="4C83B995">
        <w:rPr>
          <w:rFonts w:ascii="Segoe UI" w:hAnsi="Segoe UI" w:eastAsia="Segoe UI" w:cs="Segoe UI"/>
          <w:color w:val="000000" w:themeColor="text1" w:themeTint="FF" w:themeShade="FF"/>
          <w:sz w:val="21"/>
          <w:szCs w:val="21"/>
          <w:lang w:val="es-CO"/>
        </w:rPr>
        <w:t>Notificación de Bienvenida:</w:t>
      </w:r>
      <w:r w:rsidRPr="1240722B" w:rsidR="4C83B995">
        <w:rPr>
          <w:rFonts w:ascii="Segoe UI" w:hAnsi="Segoe UI" w:eastAsia="Segoe UI" w:cs="Segoe UI"/>
          <w:b w:val="1"/>
          <w:bCs w:val="1"/>
          <w:color w:val="000000" w:themeColor="text1" w:themeTint="FF" w:themeShade="FF"/>
          <w:sz w:val="21"/>
          <w:szCs w:val="21"/>
          <w:lang w:val="es-CO"/>
        </w:rPr>
        <w:t xml:space="preserve"> </w:t>
      </w:r>
      <w:r w:rsidRPr="1240722B" w:rsidR="4C83B995">
        <w:rPr>
          <w:b w:val="1"/>
          <w:bCs w:val="1"/>
          <w:lang w:val="es-CO"/>
        </w:rPr>
        <w:t>0921, 0935, 0936, 0937</w:t>
      </w:r>
    </w:p>
    <w:p w:rsidR="1240722B" w:rsidP="1240722B" w:rsidRDefault="1240722B" w14:paraId="53EC1CAA" w14:textId="7567D4E0">
      <w:pPr>
        <w:pStyle w:val="Normal"/>
        <w:ind w:left="720"/>
        <w:rPr>
          <w:lang w:val="es-CO"/>
        </w:rPr>
      </w:pPr>
    </w:p>
    <w:p w:rsidR="2232850C" w:rsidP="1240722B" w:rsidRDefault="2232850C" w14:paraId="2491DBB2" w14:textId="20C0F23B">
      <w:pPr>
        <w:pStyle w:val="Normal"/>
        <w:ind w:left="720"/>
        <w:rPr>
          <w:b w:val="1"/>
          <w:bCs w:val="1"/>
          <w:lang w:val="es-CO"/>
        </w:rPr>
      </w:pPr>
      <w:r w:rsidRPr="1240722B" w:rsidR="2232850C">
        <w:rPr>
          <w:lang w:val="en-US"/>
        </w:rPr>
        <w:t xml:space="preserve">El proceso se mantendrá igual con la carga del archivo: </w:t>
      </w:r>
      <w:r w:rsidRPr="1240722B" w:rsidR="2232850C">
        <w:rPr>
          <w:b w:val="1"/>
          <w:bCs w:val="1"/>
          <w:lang w:val="en-US"/>
        </w:rPr>
        <w:t>envios-sms.csv</w:t>
      </w:r>
      <w:r w:rsidRPr="1240722B" w:rsidR="420447F6">
        <w:rPr>
          <w:b w:val="1"/>
          <w:bCs w:val="1"/>
          <w:lang w:val="en-US"/>
        </w:rPr>
        <w:t>,</w:t>
      </w:r>
      <w:r w:rsidRPr="1240722B" w:rsidR="420447F6">
        <w:rPr>
          <w:b w:val="0"/>
          <w:bCs w:val="0"/>
          <w:lang w:val="en-US"/>
        </w:rPr>
        <w:t xml:space="preserve"> hay que considerar que en el PRN </w:t>
      </w:r>
      <w:r w:rsidRPr="1240722B" w:rsidR="420447F6">
        <w:rPr>
          <w:b w:val="0"/>
          <w:bCs w:val="0"/>
          <w:lang w:val="en-US"/>
        </w:rPr>
        <w:t>generado</w:t>
      </w:r>
      <w:r w:rsidRPr="1240722B" w:rsidR="420447F6">
        <w:rPr>
          <w:b w:val="0"/>
          <w:bCs w:val="0"/>
          <w:lang w:val="en-US"/>
        </w:rPr>
        <w:t xml:space="preserve"> </w:t>
      </w:r>
      <w:r w:rsidRPr="1240722B" w:rsidR="420447F6">
        <w:rPr>
          <w:b w:val="0"/>
          <w:bCs w:val="0"/>
          <w:lang w:val="en-US"/>
        </w:rPr>
        <w:t>siempre</w:t>
      </w:r>
      <w:r w:rsidRPr="1240722B" w:rsidR="420447F6">
        <w:rPr>
          <w:b w:val="0"/>
          <w:bCs w:val="0"/>
          <w:lang w:val="en-US"/>
        </w:rPr>
        <w:t xml:space="preserve"> se incluirá una </w:t>
      </w:r>
      <w:r w:rsidRPr="1240722B" w:rsidR="420447F6">
        <w:rPr>
          <w:b w:val="0"/>
          <w:bCs w:val="0"/>
          <w:lang w:val="en-US"/>
        </w:rPr>
        <w:t>linea</w:t>
      </w:r>
      <w:r w:rsidRPr="1240722B" w:rsidR="420447F6">
        <w:rPr>
          <w:b w:val="0"/>
          <w:bCs w:val="0"/>
          <w:lang w:val="en-US"/>
        </w:rPr>
        <w:t xml:space="preserve"> para el usuario que hace la carga del archivo y otra para su supervisor</w:t>
      </w:r>
      <w:r w:rsidRPr="1240722B" w:rsidR="60F0328C">
        <w:rPr>
          <w:b w:val="0"/>
          <w:bCs w:val="0"/>
          <w:lang w:val="en-US"/>
        </w:rPr>
        <w:t>:</w:t>
      </w:r>
    </w:p>
    <w:p w:rsidR="1240722B" w:rsidP="1240722B" w:rsidRDefault="1240722B" w14:paraId="0BBA5E4A" w14:textId="3AF343E1">
      <w:pPr>
        <w:pStyle w:val="Normal"/>
        <w:ind w:left="720"/>
        <w:rPr>
          <w:b w:val="0"/>
          <w:bCs w:val="0"/>
          <w:lang w:val="en-US"/>
        </w:rPr>
      </w:pPr>
    </w:p>
    <w:p w:rsidR="2289C5F8" w:rsidP="1240722B" w:rsidRDefault="2289C5F8" w14:paraId="59B282B1" w14:textId="231FCE5B">
      <w:pPr>
        <w:pStyle w:val="Normal"/>
        <w:ind w:left="720"/>
        <w:rPr>
          <w:b w:val="0"/>
          <w:bCs w:val="0"/>
          <w:lang w:val="es-CO"/>
        </w:rPr>
      </w:pPr>
      <w:r w:rsidRPr="1240722B" w:rsidR="2289C5F8">
        <w:rPr>
          <w:b w:val="1"/>
          <w:bCs w:val="1"/>
          <w:lang w:val="es-CO"/>
        </w:rPr>
        <w:t>Pantall</w:t>
      </w:r>
      <w:r w:rsidRPr="1240722B" w:rsidR="2289C5F8">
        <w:rPr>
          <w:b w:val="1"/>
          <w:bCs w:val="1"/>
          <w:lang w:val="es-CO"/>
        </w:rPr>
        <w:t>a de carga de archivo</w:t>
      </w:r>
      <w:r w:rsidR="2289C5F8">
        <w:drawing>
          <wp:inline wp14:editId="3F955D37" wp14:anchorId="499BD19A">
            <wp:extent cx="5400675" cy="3571875"/>
            <wp:effectExtent l="0" t="0" r="0" b="0"/>
            <wp:docPr id="871239208" name="" title=""/>
            <wp:cNvGraphicFramePr>
              <a:graphicFrameLocks noChangeAspect="1"/>
            </wp:cNvGraphicFramePr>
            <a:graphic>
              <a:graphicData uri="http://schemas.openxmlformats.org/drawingml/2006/picture">
                <pic:pic>
                  <pic:nvPicPr>
                    <pic:cNvPr id="0" name=""/>
                    <pic:cNvPicPr/>
                  </pic:nvPicPr>
                  <pic:blipFill>
                    <a:blip r:embed="R641b432aab314131">
                      <a:extLst>
                        <a:ext xmlns:a="http://schemas.openxmlformats.org/drawingml/2006/main" uri="{28A0092B-C50C-407E-A947-70E740481C1C}">
                          <a14:useLocalDpi val="0"/>
                        </a:ext>
                      </a:extLst>
                    </a:blip>
                    <a:stretch>
                      <a:fillRect/>
                    </a:stretch>
                  </pic:blipFill>
                  <pic:spPr>
                    <a:xfrm>
                      <a:off x="0" y="0"/>
                      <a:ext cx="5400675" cy="3571875"/>
                    </a:xfrm>
                    <a:prstGeom prst="rect">
                      <a:avLst/>
                    </a:prstGeom>
                  </pic:spPr>
                </pic:pic>
              </a:graphicData>
            </a:graphic>
          </wp:inline>
        </w:drawing>
      </w:r>
    </w:p>
    <w:p w:rsidR="2289C5F8" w:rsidP="1240722B" w:rsidRDefault="2289C5F8" w14:paraId="758CEC4F" w14:textId="7F137146">
      <w:pPr>
        <w:pStyle w:val="Normal"/>
        <w:ind w:left="720"/>
        <w:rPr>
          <w:b w:val="0"/>
          <w:bCs w:val="0"/>
          <w:lang w:val="es-CO"/>
        </w:rPr>
      </w:pPr>
      <w:r w:rsidRPr="1240722B" w:rsidR="2289C5F8">
        <w:rPr>
          <w:b w:val="1"/>
          <w:bCs w:val="1"/>
          <w:lang w:val="es-CO"/>
        </w:rPr>
        <w:t xml:space="preserve">Carga archivo </w:t>
      </w:r>
      <w:r w:rsidRPr="1240722B" w:rsidR="2289C5F8">
        <w:rPr>
          <w:b w:val="1"/>
          <w:bCs w:val="1"/>
          <w:lang w:val="es-CO"/>
        </w:rPr>
        <w:t>envios-sms</w:t>
      </w:r>
      <w:r w:rsidRPr="1240722B" w:rsidR="2289C5F8">
        <w:rPr>
          <w:b w:val="1"/>
          <w:bCs w:val="1"/>
          <w:lang w:val="es-CO"/>
        </w:rPr>
        <w:t>.csv</w:t>
      </w:r>
      <w:r w:rsidR="2289C5F8">
        <w:drawing>
          <wp:inline wp14:editId="75AB689C" wp14:anchorId="6E1DA416">
            <wp:extent cx="5400675" cy="3600450"/>
            <wp:effectExtent l="0" t="0" r="0" b="0"/>
            <wp:docPr id="2113967434" name="" title=""/>
            <wp:cNvGraphicFramePr>
              <a:graphicFrameLocks noChangeAspect="1"/>
            </wp:cNvGraphicFramePr>
            <a:graphic>
              <a:graphicData uri="http://schemas.openxmlformats.org/drawingml/2006/picture">
                <pic:pic>
                  <pic:nvPicPr>
                    <pic:cNvPr id="0" name=""/>
                    <pic:cNvPicPr/>
                  </pic:nvPicPr>
                  <pic:blipFill>
                    <a:blip r:embed="R89df787f85774d8a">
                      <a:extLst>
                        <a:ext xmlns:a="http://schemas.openxmlformats.org/drawingml/2006/main" uri="{28A0092B-C50C-407E-A947-70E740481C1C}">
                          <a14:useLocalDpi val="0"/>
                        </a:ext>
                      </a:extLst>
                    </a:blip>
                    <a:stretch>
                      <a:fillRect/>
                    </a:stretch>
                  </pic:blipFill>
                  <pic:spPr>
                    <a:xfrm>
                      <a:off x="0" y="0"/>
                      <a:ext cx="5400675" cy="3600450"/>
                    </a:xfrm>
                    <a:prstGeom prst="rect">
                      <a:avLst/>
                    </a:prstGeom>
                  </pic:spPr>
                </pic:pic>
              </a:graphicData>
            </a:graphic>
          </wp:inline>
        </w:drawing>
      </w:r>
    </w:p>
    <w:p w:rsidR="2289C5F8" w:rsidP="1240722B" w:rsidRDefault="2289C5F8" w14:paraId="2F84F8FF" w14:textId="0DFBE56F">
      <w:pPr>
        <w:pStyle w:val="Normal"/>
        <w:ind w:left="720"/>
        <w:rPr>
          <w:b w:val="0"/>
          <w:bCs w:val="0"/>
          <w:lang w:val="es-CO"/>
        </w:rPr>
      </w:pPr>
      <w:r w:rsidRPr="1240722B" w:rsidR="2289C5F8">
        <w:rPr>
          <w:b w:val="1"/>
          <w:bCs w:val="1"/>
          <w:lang w:val="es-CO"/>
        </w:rPr>
        <w:t>Visualización archivo cargado y generación de archivo</w:t>
      </w:r>
      <w:r w:rsidR="01D05C92">
        <w:drawing>
          <wp:inline wp14:editId="50F37BE7" wp14:anchorId="547A86E6">
            <wp:extent cx="5400675" cy="2581275"/>
            <wp:effectExtent l="0" t="0" r="0" b="0"/>
            <wp:docPr id="1755758719" name="" title=""/>
            <wp:cNvGraphicFramePr>
              <a:graphicFrameLocks noChangeAspect="1"/>
            </wp:cNvGraphicFramePr>
            <a:graphic>
              <a:graphicData uri="http://schemas.openxmlformats.org/drawingml/2006/picture">
                <pic:pic>
                  <pic:nvPicPr>
                    <pic:cNvPr id="0" name=""/>
                    <pic:cNvPicPr/>
                  </pic:nvPicPr>
                  <pic:blipFill>
                    <a:blip r:embed="R125f8920214149ff">
                      <a:extLst>
                        <a:ext xmlns:a="http://schemas.openxmlformats.org/drawingml/2006/main" uri="{28A0092B-C50C-407E-A947-70E740481C1C}">
                          <a14:useLocalDpi val="0"/>
                        </a:ext>
                      </a:extLst>
                    </a:blip>
                    <a:stretch>
                      <a:fillRect/>
                    </a:stretch>
                  </pic:blipFill>
                  <pic:spPr>
                    <a:xfrm>
                      <a:off x="0" y="0"/>
                      <a:ext cx="5400675" cy="2581275"/>
                    </a:xfrm>
                    <a:prstGeom prst="rect">
                      <a:avLst/>
                    </a:prstGeom>
                  </pic:spPr>
                </pic:pic>
              </a:graphicData>
            </a:graphic>
          </wp:inline>
        </w:drawing>
      </w:r>
    </w:p>
    <w:p w:rsidR="01D05C92" w:rsidP="1240722B" w:rsidRDefault="01D05C92" w14:paraId="438EE1A4" w14:textId="4A030BA2">
      <w:pPr>
        <w:pStyle w:val="Normal"/>
        <w:ind w:left="720"/>
        <w:rPr>
          <w:b w:val="0"/>
          <w:bCs w:val="0"/>
          <w:lang w:val="es-CO"/>
        </w:rPr>
      </w:pPr>
      <w:r w:rsidRPr="1240722B" w:rsidR="01D05C92">
        <w:rPr>
          <w:b w:val="1"/>
          <w:bCs w:val="1"/>
          <w:lang w:val="es-CO"/>
        </w:rPr>
        <w:t>Resultado de carga</w:t>
      </w:r>
      <w:r w:rsidR="2289C5F8">
        <w:drawing>
          <wp:inline wp14:editId="1761710A" wp14:anchorId="3E784C45">
            <wp:extent cx="5400675" cy="2743200"/>
            <wp:effectExtent l="0" t="0" r="0" b="0"/>
            <wp:docPr id="1584366001" name="" title=""/>
            <wp:cNvGraphicFramePr>
              <a:graphicFrameLocks noChangeAspect="1"/>
            </wp:cNvGraphicFramePr>
            <a:graphic>
              <a:graphicData uri="http://schemas.openxmlformats.org/drawingml/2006/picture">
                <pic:pic>
                  <pic:nvPicPr>
                    <pic:cNvPr id="0" name=""/>
                    <pic:cNvPicPr/>
                  </pic:nvPicPr>
                  <pic:blipFill>
                    <a:blip r:embed="R91049bab46484280">
                      <a:extLst>
                        <a:ext xmlns:a="http://schemas.openxmlformats.org/drawingml/2006/main" uri="{28A0092B-C50C-407E-A947-70E740481C1C}">
                          <a14:useLocalDpi val="0"/>
                        </a:ext>
                      </a:extLst>
                    </a:blip>
                    <a:stretch>
                      <a:fillRect/>
                    </a:stretch>
                  </pic:blipFill>
                  <pic:spPr>
                    <a:xfrm>
                      <a:off x="0" y="0"/>
                      <a:ext cx="5400675" cy="2743200"/>
                    </a:xfrm>
                    <a:prstGeom prst="rect">
                      <a:avLst/>
                    </a:prstGeom>
                  </pic:spPr>
                </pic:pic>
              </a:graphicData>
            </a:graphic>
          </wp:inline>
        </w:drawing>
      </w:r>
    </w:p>
    <w:p w:rsidR="1240722B" w:rsidP="1240722B" w:rsidRDefault="1240722B" w14:paraId="016B3272" w14:textId="44C29B1C">
      <w:pPr>
        <w:pStyle w:val="Normal"/>
        <w:ind w:left="720"/>
        <w:rPr>
          <w:b w:val="0"/>
          <w:bCs w:val="0"/>
          <w:lang w:val="es-CO"/>
        </w:rPr>
      </w:pPr>
    </w:p>
    <w:p w:rsidR="2003A254" w:rsidP="1240722B" w:rsidRDefault="2003A254" w14:paraId="2C1C6FF0" w14:textId="73DF5183">
      <w:pPr>
        <w:pStyle w:val="Normal"/>
        <w:ind w:left="708"/>
        <w:rPr>
          <w:b w:val="1"/>
          <w:bCs w:val="1"/>
          <w:lang w:val="es-CO"/>
        </w:rPr>
      </w:pPr>
      <w:r w:rsidRPr="1240722B" w:rsidR="2003A254">
        <w:rPr>
          <w:b w:val="1"/>
          <w:bCs w:val="1"/>
          <w:lang w:val="es-CO"/>
        </w:rPr>
        <w:t>Archivo PRN Generado</w:t>
      </w:r>
    </w:p>
    <w:p w:rsidR="1240722B" w:rsidP="1240722B" w:rsidRDefault="1240722B" w14:paraId="13369A2C" w14:textId="015F3557">
      <w:pPr>
        <w:pStyle w:val="Normal"/>
        <w:ind w:left="720"/>
        <w:rPr>
          <w:b w:val="0"/>
          <w:bCs w:val="0"/>
          <w:lang w:val="es-CO"/>
        </w:rPr>
      </w:pPr>
    </w:p>
    <w:p w:rsidR="60F0328C" w:rsidP="1240722B" w:rsidRDefault="60F0328C" w14:paraId="728C7370" w14:textId="37F8ECE8">
      <w:pPr>
        <w:pStyle w:val="Normal"/>
        <w:ind w:left="720"/>
        <w:rPr>
          <w:b w:val="0"/>
          <w:bCs w:val="0"/>
          <w:lang w:val="es-CO"/>
        </w:rPr>
      </w:pPr>
      <w:r w:rsidR="60F0328C">
        <w:drawing>
          <wp:inline wp14:editId="7F8819D3" wp14:anchorId="056CDEB6">
            <wp:extent cx="5400675" cy="600075"/>
            <wp:effectExtent l="0" t="0" r="0" b="0"/>
            <wp:docPr id="1717851851" name="" title=""/>
            <wp:cNvGraphicFramePr>
              <a:graphicFrameLocks noChangeAspect="1"/>
            </wp:cNvGraphicFramePr>
            <a:graphic>
              <a:graphicData uri="http://schemas.openxmlformats.org/drawingml/2006/picture">
                <pic:pic>
                  <pic:nvPicPr>
                    <pic:cNvPr id="0" name=""/>
                    <pic:cNvPicPr/>
                  </pic:nvPicPr>
                  <pic:blipFill>
                    <a:blip r:embed="R8e4fb1f8494c4b89">
                      <a:extLst>
                        <a:ext xmlns:a="http://schemas.openxmlformats.org/drawingml/2006/main" uri="{28A0092B-C50C-407E-A947-70E740481C1C}">
                          <a14:useLocalDpi val="0"/>
                        </a:ext>
                      </a:extLst>
                    </a:blip>
                    <a:stretch>
                      <a:fillRect/>
                    </a:stretch>
                  </pic:blipFill>
                  <pic:spPr>
                    <a:xfrm>
                      <a:off x="0" y="0"/>
                      <a:ext cx="5400675" cy="600075"/>
                    </a:xfrm>
                    <a:prstGeom prst="rect">
                      <a:avLst/>
                    </a:prstGeom>
                  </pic:spPr>
                </pic:pic>
              </a:graphicData>
            </a:graphic>
          </wp:inline>
        </w:drawing>
      </w:r>
    </w:p>
    <w:p w:rsidRPr="00280F8F" w:rsidR="00120D98" w:rsidP="62E98762" w:rsidRDefault="00120D98" w14:paraId="6D0ADD0C" w14:textId="5AB41F46">
      <w:pPr>
        <w:overflowPunct/>
        <w:autoSpaceDE/>
        <w:autoSpaceDN/>
        <w:adjustRightInd/>
        <w:ind w:left="708"/>
        <w:textAlignment w:val="auto"/>
        <w:rPr>
          <w:rFonts w:ascii="Segoe UI" w:hAnsi="Segoe UI" w:eastAsia="Segoe UI" w:cs="Segoe UI"/>
          <w:color w:val="000000" w:themeColor="text1"/>
          <w:sz w:val="21"/>
          <w:szCs w:val="21"/>
          <w:lang w:val="es-CO"/>
        </w:rPr>
      </w:pPr>
    </w:p>
    <w:p w:rsidRPr="00280F8F" w:rsidR="00120D98" w:rsidP="62E98762" w:rsidRDefault="00120D98" w14:paraId="2C612826" w14:textId="0B8DE32E">
      <w:pPr>
        <w:overflowPunct/>
        <w:autoSpaceDE/>
        <w:autoSpaceDN/>
        <w:adjustRightInd/>
        <w:textAlignment w:val="auto"/>
        <w:rPr>
          <w:sz w:val="18"/>
          <w:szCs w:val="18"/>
          <w:highlight w:val="yellow"/>
          <w:lang w:val="es-CO" w:eastAsia="zh-CN"/>
        </w:rPr>
      </w:pPr>
    </w:p>
    <w:p w:rsidRPr="00280F8F" w:rsidR="00120D98" w:rsidP="62E98762" w:rsidRDefault="236E853F" w14:paraId="6C4AE1FC" w14:textId="727799E5">
      <w:pPr>
        <w:pStyle w:val="Prrafodelista"/>
        <w:numPr>
          <w:ilvl w:val="0"/>
          <w:numId w:val="26"/>
        </w:numPr>
        <w:overflowPunct/>
        <w:autoSpaceDE/>
        <w:autoSpaceDN/>
        <w:adjustRightInd/>
        <w:textAlignment w:val="auto"/>
        <w:rPr>
          <w:sz w:val="18"/>
          <w:szCs w:val="18"/>
          <w:lang w:val="es-CO" w:eastAsia="zh-CN"/>
        </w:rPr>
      </w:pPr>
      <w:r w:rsidRPr="62E98762">
        <w:rPr>
          <w:sz w:val="18"/>
          <w:szCs w:val="18"/>
          <w:lang w:val="es-CO" w:eastAsia="zh-CN"/>
        </w:rPr>
        <w:t>Hu8 | RESTRICCION de roles</w:t>
      </w:r>
    </w:p>
    <w:p w:rsidRPr="00280F8F" w:rsidR="00120D98" w:rsidP="62E98762" w:rsidRDefault="236E853F" w14:paraId="3CBD6138" w14:textId="6F663F65">
      <w:pPr>
        <w:pStyle w:val="Prrafodelista"/>
        <w:numPr>
          <w:ilvl w:val="1"/>
          <w:numId w:val="26"/>
        </w:numPr>
        <w:overflowPunct/>
        <w:autoSpaceDE/>
        <w:autoSpaceDN/>
        <w:adjustRightInd/>
        <w:spacing w:before="240" w:after="240"/>
        <w:textAlignment w:val="auto"/>
        <w:rPr>
          <w:sz w:val="18"/>
          <w:szCs w:val="18"/>
          <w:lang w:val="es-CO" w:eastAsia="zh-CN"/>
        </w:rPr>
      </w:pPr>
      <w:r w:rsidRPr="62E98762">
        <w:rPr>
          <w:sz w:val="18"/>
          <w:szCs w:val="18"/>
          <w:lang w:val="es-CO" w:eastAsia="zh-CN"/>
        </w:rPr>
        <w:t>Verificación de identidad: Validar credenciales contra base de datos de usuarios autorizados.</w:t>
      </w:r>
    </w:p>
    <w:p w:rsidRPr="00280F8F" w:rsidR="00120D98" w:rsidP="62E98762" w:rsidRDefault="236E853F" w14:paraId="6D1B4654" w14:textId="655225AB">
      <w:pPr>
        <w:pStyle w:val="Prrafodelista"/>
        <w:numPr>
          <w:ilvl w:val="1"/>
          <w:numId w:val="26"/>
        </w:numPr>
        <w:overflowPunct/>
        <w:autoSpaceDE/>
        <w:autoSpaceDN/>
        <w:adjustRightInd/>
        <w:spacing w:before="240" w:after="240"/>
        <w:textAlignment w:val="auto"/>
        <w:rPr>
          <w:sz w:val="18"/>
          <w:szCs w:val="18"/>
          <w:lang w:val="es-CO" w:eastAsia="zh-CN"/>
        </w:rPr>
      </w:pPr>
      <w:r w:rsidRPr="62E98762">
        <w:rPr>
          <w:sz w:val="18"/>
          <w:szCs w:val="18"/>
          <w:lang w:val="es-CO" w:eastAsia="zh-CN"/>
        </w:rPr>
        <w:t>Validación de roles: Confirmar que el rol asignado es apropiado para el usuario según políticas organizacionales.</w:t>
      </w:r>
    </w:p>
    <w:p w:rsidRPr="00280F8F" w:rsidR="00120D98" w:rsidP="62E98762" w:rsidRDefault="236E853F" w14:paraId="4338C759" w14:textId="1D3704D2">
      <w:pPr>
        <w:pStyle w:val="Prrafodelista"/>
        <w:numPr>
          <w:ilvl w:val="1"/>
          <w:numId w:val="26"/>
        </w:numPr>
        <w:overflowPunct/>
        <w:autoSpaceDE/>
        <w:autoSpaceDN/>
        <w:adjustRightInd/>
        <w:spacing w:before="240" w:after="240"/>
        <w:textAlignment w:val="auto"/>
        <w:rPr>
          <w:sz w:val="18"/>
          <w:szCs w:val="18"/>
          <w:lang w:val="es-CO" w:eastAsia="zh-CN"/>
        </w:rPr>
      </w:pPr>
      <w:r w:rsidRPr="62E98762">
        <w:rPr>
          <w:sz w:val="18"/>
          <w:szCs w:val="18"/>
          <w:lang w:val="es-CO" w:eastAsia="zh-CN"/>
        </w:rPr>
        <w:t>Comprobación de permisos en tiempo real: Verificar permisos antes de mostrar cualquier dato sensible.</w:t>
      </w:r>
    </w:p>
    <w:p w:rsidRPr="00280F8F" w:rsidR="00120D98" w:rsidP="62E98762" w:rsidRDefault="236E853F" w14:paraId="598EC788" w14:textId="0852BC60">
      <w:pPr>
        <w:pStyle w:val="Prrafodelista"/>
        <w:numPr>
          <w:ilvl w:val="1"/>
          <w:numId w:val="26"/>
        </w:numPr>
        <w:overflowPunct/>
        <w:autoSpaceDE/>
        <w:autoSpaceDN/>
        <w:adjustRightInd/>
        <w:spacing w:before="240" w:after="240"/>
        <w:textAlignment w:val="auto"/>
        <w:rPr>
          <w:sz w:val="18"/>
          <w:szCs w:val="18"/>
          <w:lang w:val="es-CO" w:eastAsia="zh-CN"/>
        </w:rPr>
      </w:pPr>
      <w:r w:rsidRPr="62E98762">
        <w:rPr>
          <w:sz w:val="18"/>
          <w:szCs w:val="18"/>
          <w:lang w:val="es-CO" w:eastAsia="zh-CN"/>
        </w:rPr>
        <w:t>Verificación de integridad: Comprobar que los datos mostrados corresponden al alcance permitido para el rol.</w:t>
      </w:r>
    </w:p>
    <w:p w:rsidRPr="00280F8F" w:rsidR="00120D98" w:rsidP="62E98762" w:rsidRDefault="236E853F" w14:paraId="75164D98" w14:textId="63935BBA">
      <w:pPr>
        <w:pStyle w:val="Prrafodelista"/>
        <w:numPr>
          <w:ilvl w:val="1"/>
          <w:numId w:val="26"/>
        </w:numPr>
        <w:overflowPunct/>
        <w:autoSpaceDE/>
        <w:autoSpaceDN/>
        <w:adjustRightInd/>
        <w:spacing w:before="240" w:after="240"/>
        <w:textAlignment w:val="auto"/>
        <w:rPr>
          <w:sz w:val="18"/>
          <w:szCs w:val="18"/>
          <w:highlight w:val="yellow"/>
          <w:lang w:val="es-CO" w:eastAsia="zh-CN"/>
        </w:rPr>
      </w:pPr>
      <w:r w:rsidRPr="62E98762">
        <w:rPr>
          <w:sz w:val="18"/>
          <w:szCs w:val="18"/>
          <w:lang w:val="es-CO" w:eastAsia="zh-CN"/>
        </w:rPr>
        <w:t>Acceso denegado cuando se accede a links no permitidos: "No tiene permisos para acceder a esta sección. Contacte al administrador si cree que esto es un error.</w:t>
      </w:r>
      <w:r w:rsidRPr="62E98762" w:rsidR="00D20E2C">
        <w:rPr>
          <w:sz w:val="18"/>
          <w:szCs w:val="18"/>
          <w:lang w:val="es-CO" w:eastAsia="zh-CN"/>
        </w:rPr>
        <w:t xml:space="preserve"> </w:t>
      </w:r>
      <w:r w:rsidRPr="62E98762" w:rsidR="00D20E2C">
        <w:rPr>
          <w:sz w:val="18"/>
          <w:szCs w:val="18"/>
          <w:highlight w:val="yellow"/>
          <w:lang w:val="es-CO" w:eastAsia="zh-CN"/>
        </w:rPr>
        <w:br w:type="page"/>
      </w:r>
    </w:p>
    <w:p w:rsidR="00CF7D00" w:rsidRDefault="00CF7D00" w14:paraId="6B699379" w14:textId="77777777">
      <w:pPr>
        <w:rPr>
          <w:sz w:val="18"/>
          <w:szCs w:val="18"/>
          <w:lang w:val="es-ES" w:eastAsia="zh-CN"/>
        </w:rPr>
      </w:pPr>
    </w:p>
    <w:p w:rsidR="00CF7D00" w:rsidRDefault="00CF7D00" w14:paraId="3FE9F23F" w14:textId="77777777">
      <w:pPr>
        <w:rPr>
          <w:sz w:val="18"/>
          <w:szCs w:val="18"/>
          <w:lang w:val="es-ES" w:eastAsia="zh-CN"/>
        </w:rPr>
      </w:pPr>
    </w:p>
    <w:p w:rsidR="007478F8" w:rsidP="000604BA" w:rsidRDefault="00CF7D00" w14:paraId="06ACBCC7" w14:textId="253BD610">
      <w:pPr>
        <w:pStyle w:val="Ttulo1"/>
        <w:rPr>
          <w:lang w:val="es-EC"/>
        </w:rPr>
      </w:pPr>
      <w:bookmarkStart w:name="_Toc2651" w:id="26"/>
      <w:bookmarkStart w:name="_Toc25064" w:id="27"/>
      <w:bookmarkStart w:name="_Toc338775397" w:id="28"/>
      <w:bookmarkStart w:name="_Toc14067" w:id="29"/>
      <w:bookmarkStart w:name="_Toc195797608" w:id="30"/>
      <w:bookmarkStart w:name="_Toc197500431" w:id="31"/>
      <w:r>
        <w:t>Análisis Funcional</w:t>
      </w:r>
      <w:bookmarkEnd w:id="26"/>
      <w:bookmarkEnd w:id="27"/>
      <w:bookmarkEnd w:id="28"/>
      <w:bookmarkEnd w:id="29"/>
      <w:bookmarkEnd w:id="30"/>
      <w:bookmarkEnd w:id="31"/>
    </w:p>
    <w:p w:rsidRPr="007478F8" w:rsidR="007478F8" w:rsidP="000604BA" w:rsidRDefault="007478F8" w14:paraId="1DCA4183" w14:textId="77777777">
      <w:pPr>
        <w:pStyle w:val="Ttulo2"/>
      </w:pPr>
      <w:bookmarkStart w:name="_Toc195797609" w:id="32"/>
      <w:bookmarkStart w:name="_Toc197500432" w:id="33"/>
      <w:r>
        <w:t>5.1 Situación Actual</w:t>
      </w:r>
      <w:bookmarkEnd w:id="32"/>
      <w:bookmarkEnd w:id="33"/>
    </w:p>
    <w:p w:rsidR="007478F8" w:rsidP="000604BA" w:rsidRDefault="009F672C" w14:paraId="362B7AB9" w14:textId="77777777">
      <w:pPr>
        <w:rPr>
          <w:sz w:val="18"/>
          <w:szCs w:val="18"/>
          <w:lang w:val="es-CO" w:eastAsia="zh-CN"/>
        </w:rPr>
      </w:pPr>
      <w:r w:rsidRPr="009F672C">
        <w:rPr>
          <w:sz w:val="18"/>
          <w:szCs w:val="18"/>
          <w:lang w:val="es-CO" w:eastAsia="zh-CN"/>
        </w:rPr>
        <w:t>Actualmente, el sistema CAPP no contempla un proceso definido para la asignación de roles, ni para nuevos ni para usuarios existentes. No existe una interfaz que permita seleccionar roles de manera sencilla, ni una validación que asegure que cada usuario tenga solo un rol asignado. Esto genera ambigüedad en los permisos y dificulta la administración efectiva del acceso a funcionalidades dentro de la plataforma.</w:t>
      </w:r>
    </w:p>
    <w:p w:rsidR="009F672C" w:rsidP="009F672C" w:rsidRDefault="009F672C" w14:paraId="1F72F646" w14:textId="77777777">
      <w:pPr>
        <w:ind w:left="708"/>
        <w:rPr>
          <w:sz w:val="18"/>
          <w:szCs w:val="18"/>
          <w:lang w:val="es-CO" w:eastAsia="zh-CN"/>
        </w:rPr>
      </w:pPr>
    </w:p>
    <w:p w:rsidRPr="009F672C" w:rsidR="009F672C" w:rsidP="000604BA" w:rsidRDefault="009F672C" w14:paraId="430254BF" w14:textId="77777777">
      <w:pPr>
        <w:tabs>
          <w:tab w:val="left" w:pos="2189"/>
        </w:tabs>
        <w:rPr>
          <w:b/>
          <w:bCs/>
          <w:sz w:val="18"/>
          <w:szCs w:val="18"/>
          <w:lang w:val="es-CO" w:eastAsia="zh-CN"/>
        </w:rPr>
      </w:pPr>
      <w:r w:rsidRPr="009F672C">
        <w:rPr>
          <w:b/>
          <w:bCs/>
          <w:sz w:val="18"/>
          <w:szCs w:val="18"/>
          <w:lang w:val="es-CO" w:eastAsia="zh-CN"/>
        </w:rPr>
        <w:t>Formulario actual de creación de usuario:</w:t>
      </w:r>
    </w:p>
    <w:p w:rsidR="000604BA" w:rsidP="000604BA" w:rsidRDefault="000604BA" w14:paraId="08CE6F91" w14:textId="77777777">
      <w:pPr>
        <w:rPr>
          <w:lang w:val="es-EC"/>
        </w:rPr>
      </w:pPr>
    </w:p>
    <w:p w:rsidRPr="007478F8" w:rsidR="009F672C" w:rsidP="000604BA" w:rsidRDefault="001D4E8F" w14:paraId="61CDCEAD" w14:textId="77777777">
      <w:pPr>
        <w:rPr>
          <w:lang w:val="es-EC"/>
        </w:rPr>
      </w:pPr>
      <w:r w:rsidRPr="009F672C">
        <w:rPr>
          <w:noProof/>
          <w:lang w:val="es-EC"/>
        </w:rPr>
        <w:drawing>
          <wp:inline distT="0" distB="0" distL="0" distR="0" wp14:anchorId="7901CF8B" wp14:editId="48CA65FD">
            <wp:extent cx="5400675" cy="3038475"/>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675" cy="3038475"/>
                    </a:xfrm>
                    <a:prstGeom prst="rect">
                      <a:avLst/>
                    </a:prstGeom>
                    <a:noFill/>
                    <a:ln>
                      <a:noFill/>
                    </a:ln>
                  </pic:spPr>
                </pic:pic>
              </a:graphicData>
            </a:graphic>
          </wp:inline>
        </w:drawing>
      </w:r>
    </w:p>
    <w:p w:rsidR="000604BA" w:rsidP="000604BA" w:rsidRDefault="000604BA" w14:paraId="6BB9E253" w14:textId="77777777">
      <w:pPr>
        <w:rPr>
          <w:rFonts w:ascii="Times New Roman" w:hAnsi="Times New Roman"/>
          <w:sz w:val="24"/>
          <w:szCs w:val="24"/>
          <w:lang w:val="es-EC" w:eastAsia="es-EC"/>
        </w:rPr>
      </w:pPr>
      <w:bookmarkStart w:name="_Toc338775400" w:id="34"/>
    </w:p>
    <w:p w:rsidR="009F672C" w:rsidP="000604BA" w:rsidRDefault="009F672C" w14:paraId="4C2BB4FB" w14:textId="77777777">
      <w:pPr>
        <w:rPr>
          <w:b/>
          <w:bCs/>
          <w:sz w:val="18"/>
          <w:szCs w:val="18"/>
          <w:lang w:val="es-CO" w:eastAsia="zh-CN"/>
        </w:rPr>
      </w:pPr>
      <w:r w:rsidRPr="099BBE66">
        <w:rPr>
          <w:b/>
          <w:bCs/>
          <w:sz w:val="18"/>
          <w:szCs w:val="18"/>
          <w:lang w:val="es-CO" w:eastAsia="zh-CN"/>
        </w:rPr>
        <w:t xml:space="preserve">Formulario actual de </w:t>
      </w:r>
      <w:proofErr w:type="spellStart"/>
      <w:r w:rsidRPr="099BBE66">
        <w:rPr>
          <w:b/>
          <w:bCs/>
          <w:sz w:val="18"/>
          <w:szCs w:val="18"/>
          <w:lang w:val="es-CO" w:eastAsia="zh-CN"/>
        </w:rPr>
        <w:t>actualizacion</w:t>
      </w:r>
      <w:proofErr w:type="spellEnd"/>
      <w:r w:rsidRPr="099BBE66">
        <w:rPr>
          <w:b/>
          <w:bCs/>
          <w:sz w:val="18"/>
          <w:szCs w:val="18"/>
          <w:lang w:val="es-CO" w:eastAsia="zh-CN"/>
        </w:rPr>
        <w:t xml:space="preserve"> de usuario:</w:t>
      </w:r>
    </w:p>
    <w:p w:rsidR="00356C14" w:rsidP="099BBE66" w:rsidRDefault="001D4E8F" w14:paraId="07547A01" w14:textId="3A207277">
      <w:pPr>
        <w:rPr>
          <w:rFonts w:ascii="Times New Roman" w:hAnsi="Times New Roman"/>
          <w:noProof/>
          <w:sz w:val="24"/>
          <w:szCs w:val="24"/>
          <w:lang w:val="es-EC" w:eastAsia="es-EC"/>
        </w:rPr>
      </w:pPr>
      <w:r>
        <w:rPr>
          <w:noProof/>
        </w:rPr>
        <w:drawing>
          <wp:inline distT="0" distB="0" distL="0" distR="0" wp14:anchorId="67448327" wp14:editId="1E62A115">
            <wp:extent cx="5400675" cy="303847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3038475"/>
                    </a:xfrm>
                    <a:prstGeom prst="rect">
                      <a:avLst/>
                    </a:prstGeom>
                  </pic:spPr>
                </pic:pic>
              </a:graphicData>
            </a:graphic>
          </wp:inline>
        </w:drawing>
      </w:r>
    </w:p>
    <w:p w:rsidRPr="00356C14" w:rsidR="00356C14" w:rsidP="000604BA" w:rsidRDefault="00356C14" w14:paraId="0D8D8DB6" w14:textId="4DF58BAE">
      <w:pPr>
        <w:pStyle w:val="Ttulo3"/>
      </w:pPr>
      <w:r>
        <w:br w:type="page"/>
      </w:r>
      <w:bookmarkStart w:name="_Toc195797610" w:id="35"/>
      <w:bookmarkStart w:name="_Toc197500433" w:id="36"/>
      <w:r w:rsidRPr="2A735352">
        <w:rPr>
          <w:rStyle w:val="Ttulo3Car"/>
        </w:rPr>
        <w:lastRenderedPageBreak/>
        <w:t>5.1.1 Diagrama de flujo situación propuesta</w:t>
      </w:r>
      <w:bookmarkEnd w:id="35"/>
      <w:bookmarkEnd w:id="36"/>
    </w:p>
    <w:p w:rsidR="000604BA" w:rsidP="000604BA" w:rsidRDefault="000604BA" w14:paraId="5043CB0F" w14:textId="77777777"/>
    <w:p w:rsidR="00356C14" w:rsidP="000604BA" w:rsidRDefault="001D4E8F" w14:paraId="07459315" w14:textId="77777777">
      <w:pPr>
        <w:ind w:firstLine="708"/>
      </w:pPr>
      <w:r w:rsidRPr="00356C14">
        <w:rPr>
          <w:noProof/>
        </w:rPr>
        <w:drawing>
          <wp:inline distT="0" distB="0" distL="0" distR="0" wp14:anchorId="224E8C68" wp14:editId="07777777">
            <wp:extent cx="5391150" cy="1371600"/>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1371600"/>
                    </a:xfrm>
                    <a:prstGeom prst="rect">
                      <a:avLst/>
                    </a:prstGeom>
                    <a:noFill/>
                    <a:ln>
                      <a:noFill/>
                    </a:ln>
                  </pic:spPr>
                </pic:pic>
              </a:graphicData>
            </a:graphic>
          </wp:inline>
        </w:drawing>
      </w:r>
    </w:p>
    <w:p w:rsidRPr="00640885" w:rsidR="00640885" w:rsidP="000604BA" w:rsidRDefault="00640885" w14:paraId="282DE1A5" w14:textId="77777777">
      <w:pPr>
        <w:pStyle w:val="Ttulo2"/>
      </w:pPr>
      <w:bookmarkStart w:name="_Toc195797611" w:id="37"/>
      <w:bookmarkStart w:name="_Toc197500434" w:id="38"/>
      <w:r>
        <w:t>5.</w:t>
      </w:r>
      <w:r w:rsidR="00356C14">
        <w:t>2</w:t>
      </w:r>
      <w:r>
        <w:t xml:space="preserve"> Situación Propuesta</w:t>
      </w:r>
      <w:bookmarkEnd w:id="37"/>
      <w:bookmarkEnd w:id="38"/>
    </w:p>
    <w:p w:rsidR="00356C14" w:rsidP="000604BA" w:rsidRDefault="00356C14" w14:paraId="705BBA5B" w14:textId="77777777">
      <w:pPr>
        <w:rPr>
          <w:sz w:val="18"/>
          <w:szCs w:val="18"/>
          <w:lang w:val="es-CO" w:eastAsia="zh-CN"/>
        </w:rPr>
      </w:pPr>
      <w:r w:rsidRPr="00356C14">
        <w:rPr>
          <w:sz w:val="18"/>
          <w:szCs w:val="18"/>
          <w:lang w:val="es-CO" w:eastAsia="zh-CN"/>
        </w:rPr>
        <w:t>En el apartado de creación y actualización de usuarios, se incorporará un campo para la asignación de roles. Esta asignación se realizará mediante casillas de selección única. Al presionar el botón "</w:t>
      </w:r>
      <w:r w:rsidRPr="00356C14">
        <w:rPr>
          <w:i/>
          <w:iCs/>
          <w:sz w:val="18"/>
          <w:szCs w:val="18"/>
          <w:lang w:val="es-CO" w:eastAsia="zh-CN"/>
        </w:rPr>
        <w:t>Guardar</w:t>
      </w:r>
      <w:r w:rsidRPr="00356C14">
        <w:rPr>
          <w:sz w:val="18"/>
          <w:szCs w:val="18"/>
          <w:lang w:val="es-CO" w:eastAsia="zh-CN"/>
        </w:rPr>
        <w:t xml:space="preserve">", la información seleccionada se enviará al </w:t>
      </w:r>
      <w:proofErr w:type="spellStart"/>
      <w:r w:rsidRPr="00356C14">
        <w:rPr>
          <w:sz w:val="18"/>
          <w:szCs w:val="18"/>
          <w:lang w:val="es-CO" w:eastAsia="zh-CN"/>
        </w:rPr>
        <w:t>backend</w:t>
      </w:r>
      <w:proofErr w:type="spellEnd"/>
      <w:r w:rsidRPr="00356C14">
        <w:rPr>
          <w:sz w:val="18"/>
          <w:szCs w:val="18"/>
          <w:lang w:val="es-CO" w:eastAsia="zh-CN"/>
        </w:rPr>
        <w:t xml:space="preserve"> del sistema </w:t>
      </w:r>
      <w:r w:rsidRPr="00356C14">
        <w:rPr>
          <w:b/>
          <w:bCs/>
          <w:i/>
          <w:iCs/>
          <w:lang w:val="es-CO" w:eastAsia="zh-CN"/>
        </w:rPr>
        <w:t>CAPP</w:t>
      </w:r>
      <w:r w:rsidRPr="00356C14">
        <w:rPr>
          <w:sz w:val="18"/>
          <w:szCs w:val="18"/>
          <w:lang w:val="es-CO" w:eastAsia="zh-CN"/>
        </w:rPr>
        <w:t xml:space="preserve">, donde se actualizará el contenido del campo </w:t>
      </w:r>
      <w:r w:rsidRPr="00356C14">
        <w:rPr>
          <w:b/>
          <w:bCs/>
          <w:i/>
          <w:iCs/>
          <w:sz w:val="18"/>
          <w:szCs w:val="18"/>
          <w:lang w:val="es-CO" w:eastAsia="zh-CN"/>
        </w:rPr>
        <w:t>US_PRF</w:t>
      </w:r>
      <w:r w:rsidRPr="00356C14">
        <w:rPr>
          <w:sz w:val="18"/>
          <w:szCs w:val="18"/>
          <w:lang w:val="es-CO" w:eastAsia="zh-CN"/>
        </w:rPr>
        <w:t xml:space="preserve"> en la tabla </w:t>
      </w:r>
      <w:r w:rsidRPr="00356C14">
        <w:rPr>
          <w:b/>
          <w:bCs/>
          <w:i/>
          <w:iCs/>
          <w:sz w:val="18"/>
          <w:szCs w:val="18"/>
          <w:lang w:val="es-CO" w:eastAsia="zh-CN"/>
        </w:rPr>
        <w:t>CAPP_USER</w:t>
      </w:r>
      <w:r w:rsidRPr="00356C14">
        <w:rPr>
          <w:sz w:val="18"/>
          <w:szCs w:val="18"/>
          <w:lang w:val="es-CO" w:eastAsia="zh-CN"/>
        </w:rPr>
        <w:t>, correspondiente al usuario especificado al inicio del proceso.</w:t>
      </w:r>
    </w:p>
    <w:p w:rsidR="00D20E2C" w:rsidP="000604BA" w:rsidRDefault="00D20E2C" w14:paraId="7AA40AF4" w14:textId="77777777">
      <w:pPr>
        <w:rPr>
          <w:sz w:val="18"/>
          <w:szCs w:val="18"/>
          <w:lang w:val="es-CO" w:eastAsia="zh-CN"/>
        </w:rPr>
      </w:pPr>
    </w:p>
    <w:p w:rsidRPr="00D20E2C" w:rsidR="00D20E2C" w:rsidP="00D20E2C" w:rsidRDefault="00D20E2C" w14:paraId="0E4108E0" w14:textId="77777777">
      <w:pPr>
        <w:pStyle w:val="Prrafodelista"/>
        <w:numPr>
          <w:ilvl w:val="0"/>
          <w:numId w:val="15"/>
        </w:numPr>
        <w:rPr>
          <w:b/>
          <w:bCs/>
          <w:sz w:val="18"/>
          <w:szCs w:val="18"/>
          <w:highlight w:val="yellow"/>
          <w:lang w:val="es-CO" w:eastAsia="zh-CN"/>
        </w:rPr>
      </w:pPr>
      <w:r w:rsidRPr="00D20E2C">
        <w:rPr>
          <w:sz w:val="18"/>
          <w:szCs w:val="18"/>
          <w:highlight w:val="yellow"/>
          <w:lang w:val="es-CO" w:eastAsia="zh-CN"/>
        </w:rPr>
        <w:t>HU5| Asignación masiva de roles</w:t>
      </w:r>
    </w:p>
    <w:p w:rsidR="00D20E2C" w:rsidP="00D20E2C" w:rsidRDefault="00D20E2C" w14:paraId="6FFE249B" w14:textId="77777777">
      <w:pPr>
        <w:rPr>
          <w:sz w:val="18"/>
          <w:szCs w:val="18"/>
          <w:highlight w:val="yellow"/>
          <w:lang w:val="es-CO" w:eastAsia="zh-CN"/>
        </w:rPr>
      </w:pPr>
    </w:p>
    <w:p w:rsidR="00D20E2C" w:rsidP="00634AE7" w:rsidRDefault="00634AE7" w14:paraId="0E64F0E3" w14:textId="59530833">
      <w:pPr>
        <w:ind w:firstLine="360"/>
        <w:rPr>
          <w:sz w:val="18"/>
          <w:szCs w:val="18"/>
          <w:highlight w:val="yellow"/>
          <w:lang w:val="es-EC" w:eastAsia="zh-CN"/>
        </w:rPr>
      </w:pPr>
      <w:r>
        <w:rPr>
          <w:sz w:val="18"/>
          <w:szCs w:val="18"/>
          <w:highlight w:val="yellow"/>
          <w:lang w:val="es-EC" w:eastAsia="zh-CN"/>
        </w:rPr>
        <w:t>P</w:t>
      </w:r>
      <w:r w:rsidRPr="00634AE7">
        <w:rPr>
          <w:sz w:val="18"/>
          <w:szCs w:val="18"/>
          <w:highlight w:val="yellow"/>
          <w:lang w:val="es-EC" w:eastAsia="zh-CN"/>
        </w:rPr>
        <w:t>oder realizar una asignación masiva de roles a los usuarios actuales en el sistema CAPP</w:t>
      </w:r>
    </w:p>
    <w:p w:rsidRPr="00634AE7" w:rsidR="00634AE7" w:rsidP="008A5964" w:rsidRDefault="00634AE7" w14:paraId="66147664" w14:textId="50C6D924">
      <w:pPr>
        <w:ind w:left="360"/>
        <w:rPr>
          <w:sz w:val="18"/>
          <w:szCs w:val="18"/>
          <w:highlight w:val="yellow"/>
          <w:lang w:val="es-EC" w:eastAsia="zh-CN"/>
        </w:rPr>
      </w:pPr>
      <w:r>
        <w:rPr>
          <w:sz w:val="18"/>
          <w:szCs w:val="18"/>
          <w:highlight w:val="yellow"/>
          <w:lang w:val="es-EC" w:eastAsia="zh-CN"/>
        </w:rPr>
        <w:t xml:space="preserve">Para esto se </w:t>
      </w:r>
      <w:proofErr w:type="spellStart"/>
      <w:r>
        <w:rPr>
          <w:sz w:val="18"/>
          <w:szCs w:val="18"/>
          <w:highlight w:val="yellow"/>
          <w:lang w:val="es-EC" w:eastAsia="zh-CN"/>
        </w:rPr>
        <w:t>esta</w:t>
      </w:r>
      <w:proofErr w:type="spellEnd"/>
      <w:r>
        <w:rPr>
          <w:sz w:val="18"/>
          <w:szCs w:val="18"/>
          <w:highlight w:val="yellow"/>
          <w:lang w:val="es-EC" w:eastAsia="zh-CN"/>
        </w:rPr>
        <w:t xml:space="preserve"> creando un campo en la tabla </w:t>
      </w:r>
      <w:proofErr w:type="spellStart"/>
      <w:r>
        <w:rPr>
          <w:sz w:val="18"/>
          <w:szCs w:val="18"/>
          <w:highlight w:val="yellow"/>
          <w:lang w:val="es-EC" w:eastAsia="zh-CN"/>
        </w:rPr>
        <w:t>cap_user</w:t>
      </w:r>
      <w:proofErr w:type="spellEnd"/>
      <w:r>
        <w:rPr>
          <w:sz w:val="18"/>
          <w:szCs w:val="18"/>
          <w:highlight w:val="yellow"/>
          <w:lang w:val="es-EC" w:eastAsia="zh-CN"/>
        </w:rPr>
        <w:t xml:space="preserve"> denominado role que se le </w:t>
      </w:r>
      <w:proofErr w:type="gramStart"/>
      <w:r>
        <w:rPr>
          <w:sz w:val="18"/>
          <w:szCs w:val="18"/>
          <w:highlight w:val="yellow"/>
          <w:lang w:val="es-EC" w:eastAsia="zh-CN"/>
        </w:rPr>
        <w:t>va</w:t>
      </w:r>
      <w:proofErr w:type="gramEnd"/>
      <w:r>
        <w:rPr>
          <w:sz w:val="18"/>
          <w:szCs w:val="18"/>
          <w:highlight w:val="yellow"/>
          <w:lang w:val="es-EC" w:eastAsia="zh-CN"/>
        </w:rPr>
        <w:t xml:space="preserve"> asignar un valor de rol por defecto mediante un </w:t>
      </w:r>
      <w:proofErr w:type="spellStart"/>
      <w:r>
        <w:rPr>
          <w:sz w:val="18"/>
          <w:szCs w:val="18"/>
          <w:highlight w:val="yellow"/>
          <w:lang w:val="es-EC" w:eastAsia="zh-CN"/>
        </w:rPr>
        <w:t>script_generic.sql</w:t>
      </w:r>
      <w:proofErr w:type="spellEnd"/>
      <w:r>
        <w:rPr>
          <w:sz w:val="18"/>
          <w:szCs w:val="18"/>
          <w:highlight w:val="yellow"/>
          <w:lang w:val="es-EC" w:eastAsia="zh-CN"/>
        </w:rPr>
        <w:t xml:space="preserve"> y </w:t>
      </w:r>
      <w:r w:rsidR="008A5964">
        <w:rPr>
          <w:sz w:val="18"/>
          <w:szCs w:val="18"/>
          <w:highlight w:val="yellow"/>
          <w:lang w:val="es-EC" w:eastAsia="zh-CN"/>
        </w:rPr>
        <w:t xml:space="preserve">también en este archivo se tendrá a que usuarios se les asignara el rol de super </w:t>
      </w:r>
      <w:proofErr w:type="spellStart"/>
      <w:r w:rsidR="008A5964">
        <w:rPr>
          <w:sz w:val="18"/>
          <w:szCs w:val="18"/>
          <w:highlight w:val="yellow"/>
          <w:lang w:val="es-EC" w:eastAsia="zh-CN"/>
        </w:rPr>
        <w:t>admin</w:t>
      </w:r>
      <w:proofErr w:type="spellEnd"/>
      <w:r w:rsidR="008A5964">
        <w:rPr>
          <w:sz w:val="18"/>
          <w:szCs w:val="18"/>
          <w:highlight w:val="yellow"/>
          <w:lang w:val="es-EC" w:eastAsia="zh-CN"/>
        </w:rPr>
        <w:t>.</w:t>
      </w:r>
      <w:r>
        <w:rPr>
          <w:sz w:val="18"/>
          <w:szCs w:val="18"/>
          <w:highlight w:val="yellow"/>
          <w:lang w:val="es-EC" w:eastAsia="zh-CN"/>
        </w:rPr>
        <w:t xml:space="preserve"> </w:t>
      </w:r>
    </w:p>
    <w:p w:rsidRPr="00D20E2C" w:rsidR="00D20E2C" w:rsidP="00D20E2C" w:rsidRDefault="00D20E2C" w14:paraId="4FF4357E" w14:textId="77777777">
      <w:pPr>
        <w:rPr>
          <w:sz w:val="18"/>
          <w:szCs w:val="18"/>
          <w:highlight w:val="yellow"/>
          <w:lang w:val="es-CO" w:eastAsia="zh-CN"/>
        </w:rPr>
      </w:pPr>
    </w:p>
    <w:p w:rsidRPr="00D20E2C" w:rsidR="00D20E2C" w:rsidP="00D20E2C" w:rsidRDefault="00D20E2C" w14:paraId="3493F098" w14:textId="03CF4719">
      <w:pPr>
        <w:pStyle w:val="Prrafodelista"/>
        <w:numPr>
          <w:ilvl w:val="0"/>
          <w:numId w:val="28"/>
        </w:numPr>
        <w:rPr>
          <w:sz w:val="18"/>
          <w:szCs w:val="18"/>
          <w:lang w:val="es-CO" w:eastAsia="zh-CN"/>
        </w:rPr>
      </w:pPr>
      <w:r w:rsidRPr="00D20E2C">
        <w:rPr>
          <w:sz w:val="18"/>
          <w:szCs w:val="18"/>
          <w:highlight w:val="yellow"/>
          <w:lang w:val="es-CO" w:eastAsia="zh-CN"/>
        </w:rPr>
        <w:t>HU3| Visualización correcta de emails</w:t>
      </w:r>
    </w:p>
    <w:p w:rsidRPr="008A5964" w:rsidR="00D20E2C" w:rsidP="008A5964" w:rsidRDefault="00D20E2C" w14:paraId="1E2518B2" w14:textId="037EF4FC">
      <w:pPr>
        <w:ind w:firstLine="360"/>
        <w:rPr>
          <w:sz w:val="18"/>
          <w:szCs w:val="18"/>
          <w:highlight w:val="yellow"/>
          <w:lang w:val="es-EC" w:eastAsia="zh-CN"/>
        </w:rPr>
      </w:pPr>
      <w:r w:rsidRPr="008A5964">
        <w:rPr>
          <w:sz w:val="18"/>
          <w:szCs w:val="18"/>
          <w:highlight w:val="yellow"/>
          <w:lang w:val="es-EC" w:eastAsia="zh-CN"/>
        </w:rPr>
        <w:t>Para que los correos electrónicos enviados desde CAPP se visualicen completos</w:t>
      </w:r>
    </w:p>
    <w:p w:rsidRPr="008A5964" w:rsidR="00D20E2C" w:rsidP="008A5964" w:rsidRDefault="00D20E2C" w14:paraId="0246D432" w14:textId="57DFCFE1">
      <w:pPr>
        <w:ind w:left="360"/>
        <w:rPr>
          <w:sz w:val="18"/>
          <w:szCs w:val="18"/>
          <w:highlight w:val="yellow"/>
          <w:lang w:val="es-EC" w:eastAsia="zh-CN"/>
        </w:rPr>
      </w:pPr>
      <w:r w:rsidRPr="008A5964">
        <w:rPr>
          <w:sz w:val="18"/>
          <w:szCs w:val="18"/>
          <w:highlight w:val="yellow"/>
          <w:lang w:val="es-EC" w:eastAsia="zh-CN"/>
        </w:rPr>
        <w:t>Se muestra ahora completo y adicional se agrega un icono de copiar la trama, como se muestra en la siguiente imagen</w:t>
      </w:r>
    </w:p>
    <w:p w:rsidRPr="008A5964" w:rsidR="00D20E2C" w:rsidP="008A5964" w:rsidRDefault="00D20E2C" w14:paraId="142B04E2" w14:textId="2B2AA23C">
      <w:pPr>
        <w:ind w:firstLine="360"/>
        <w:rPr>
          <w:sz w:val="18"/>
          <w:szCs w:val="18"/>
          <w:highlight w:val="yellow"/>
          <w:lang w:val="es-EC" w:eastAsia="zh-CN"/>
        </w:rPr>
      </w:pPr>
      <w:r w:rsidRPr="62E98762">
        <w:rPr>
          <w:sz w:val="18"/>
          <w:szCs w:val="18"/>
          <w:highlight w:val="yellow"/>
          <w:lang w:val="es-EC" w:eastAsia="zh-CN"/>
        </w:rPr>
        <w:t>Opción: canales digitales&gt;email mes actual</w:t>
      </w:r>
    </w:p>
    <w:p w:rsidR="62E98762" w:rsidP="62E98762" w:rsidRDefault="62E98762" w14:paraId="793B2E5B" w14:textId="6113FE41">
      <w:pPr>
        <w:ind w:firstLine="360"/>
        <w:rPr>
          <w:sz w:val="18"/>
          <w:szCs w:val="18"/>
          <w:highlight w:val="yellow"/>
          <w:lang w:val="es-EC" w:eastAsia="zh-CN"/>
        </w:rPr>
      </w:pPr>
    </w:p>
    <w:p w:rsidR="6C499F9A" w:rsidP="62E98762" w:rsidRDefault="6C499F9A" w14:paraId="4BABEDB8" w14:textId="07CA1652">
      <w:pPr>
        <w:ind w:firstLine="360"/>
        <w:rPr>
          <w:sz w:val="18"/>
          <w:szCs w:val="18"/>
          <w:highlight w:val="yellow"/>
          <w:lang w:val="es-EC" w:eastAsia="zh-CN"/>
        </w:rPr>
      </w:pPr>
      <w:r w:rsidRPr="62E98762">
        <w:rPr>
          <w:sz w:val="18"/>
          <w:szCs w:val="18"/>
          <w:highlight w:val="yellow"/>
          <w:lang w:val="es-EC" w:eastAsia="zh-CN"/>
        </w:rPr>
        <w:t>HU7 | Homologación de campañas CAPP</w:t>
      </w:r>
    </w:p>
    <w:p w:rsidR="6C499F9A" w:rsidP="62E98762" w:rsidRDefault="6C499F9A" w14:paraId="69E91D83" w14:textId="0791B665">
      <w:pPr>
        <w:ind w:firstLine="360"/>
        <w:rPr>
          <w:sz w:val="18"/>
          <w:szCs w:val="18"/>
          <w:highlight w:val="yellow"/>
          <w:lang w:val="es-EC" w:eastAsia="zh-CN"/>
        </w:rPr>
      </w:pPr>
      <w:r w:rsidRPr="62E98762">
        <w:rPr>
          <w:sz w:val="18"/>
          <w:szCs w:val="18"/>
          <w:highlight w:val="yellow"/>
          <w:lang w:val="es-EC" w:eastAsia="zh-CN"/>
        </w:rPr>
        <w:t>Se han generado cambios en el formato de las plantillas requeridas para ajustarse al nuevo formato, y se ha establecido 9 formatos, según</w:t>
      </w:r>
      <w:r w:rsidRPr="62E98762" w:rsidR="3D37F3A5">
        <w:rPr>
          <w:sz w:val="18"/>
          <w:szCs w:val="18"/>
          <w:highlight w:val="yellow"/>
          <w:lang w:val="es-EC" w:eastAsia="zh-CN"/>
        </w:rPr>
        <w:t xml:space="preserve"> el grupo de códigos de campaña que comparten el mismo formato, obteniendo en archivo PRN como resultado:</w:t>
      </w:r>
    </w:p>
    <w:p w:rsidR="62E98762" w:rsidP="62E98762" w:rsidRDefault="62E98762" w14:paraId="34B7257C" w14:textId="6268D36D">
      <w:pPr>
        <w:ind w:firstLine="360"/>
        <w:rPr>
          <w:sz w:val="18"/>
          <w:szCs w:val="18"/>
          <w:highlight w:val="yellow"/>
          <w:lang w:val="es-EC" w:eastAsia="zh-CN"/>
        </w:rPr>
      </w:pPr>
    </w:p>
    <w:p w:rsidR="3D37F3A5" w:rsidP="62E98762" w:rsidRDefault="3D37F3A5" w14:paraId="17D3FCE4" w14:textId="6020FF31">
      <w:pPr>
        <w:ind w:firstLine="360"/>
        <w:rPr>
          <w:sz w:val="18"/>
          <w:szCs w:val="18"/>
          <w:highlight w:val="yellow"/>
          <w:lang w:val="es-EC" w:eastAsia="zh-CN"/>
        </w:rPr>
      </w:pPr>
      <w:r w:rsidRPr="62E98762">
        <w:rPr>
          <w:sz w:val="18"/>
          <w:szCs w:val="18"/>
          <w:highlight w:val="yellow"/>
          <w:lang w:val="es-EC" w:eastAsia="zh-CN"/>
        </w:rPr>
        <w:t>Campañas 0132, 0462, 0928</w:t>
      </w:r>
    </w:p>
    <w:p w:rsidR="3D37F3A5" w:rsidP="62E98762" w:rsidRDefault="3D37F3A5" w14:paraId="78399F64" w14:textId="2CAC8AC8">
      <w:pPr>
        <w:ind w:firstLine="360"/>
        <w:rPr>
          <w:sz w:val="18"/>
          <w:szCs w:val="18"/>
          <w:highlight w:val="yellow"/>
          <w:lang w:val="es-EC" w:eastAsia="zh-CN"/>
        </w:rPr>
      </w:pPr>
      <w:r>
        <w:rPr>
          <w:noProof/>
        </w:rPr>
        <w:drawing>
          <wp:inline distT="0" distB="0" distL="0" distR="0" wp14:anchorId="1F2AAA5C" wp14:editId="68C2C115">
            <wp:extent cx="3533775" cy="714375"/>
            <wp:effectExtent l="0" t="0" r="0" b="0"/>
            <wp:docPr id="772495104" name="Imagen 77249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533775" cy="714375"/>
                    </a:xfrm>
                    <a:prstGeom prst="rect">
                      <a:avLst/>
                    </a:prstGeom>
                  </pic:spPr>
                </pic:pic>
              </a:graphicData>
            </a:graphic>
          </wp:inline>
        </w:drawing>
      </w:r>
    </w:p>
    <w:p w:rsidR="3D37F3A5" w:rsidP="62E98762" w:rsidRDefault="3D37F3A5" w14:paraId="444741AF" w14:textId="6E987440">
      <w:pPr>
        <w:ind w:firstLine="360"/>
        <w:rPr>
          <w:sz w:val="18"/>
          <w:szCs w:val="18"/>
          <w:highlight w:val="yellow"/>
          <w:lang w:val="es-EC" w:eastAsia="zh-CN"/>
        </w:rPr>
      </w:pPr>
      <w:r w:rsidRPr="62E98762">
        <w:rPr>
          <w:sz w:val="18"/>
          <w:szCs w:val="18"/>
          <w:highlight w:val="yellow"/>
          <w:lang w:val="es-EC" w:eastAsia="zh-CN"/>
        </w:rPr>
        <w:t>Campañas 0357, 0358, 0359</w:t>
      </w:r>
    </w:p>
    <w:p w:rsidR="3D37F3A5" w:rsidP="62E98762" w:rsidRDefault="3D37F3A5" w14:paraId="3F3ECC00" w14:textId="4C66B455">
      <w:pPr>
        <w:ind w:firstLine="360"/>
        <w:rPr>
          <w:sz w:val="18"/>
          <w:szCs w:val="18"/>
          <w:highlight w:val="yellow"/>
          <w:lang w:val="es-EC" w:eastAsia="zh-CN"/>
        </w:rPr>
      </w:pPr>
      <w:r>
        <w:rPr>
          <w:noProof/>
        </w:rPr>
        <w:drawing>
          <wp:inline distT="0" distB="0" distL="0" distR="0" wp14:anchorId="52DA23B0" wp14:editId="4A96BF95">
            <wp:extent cx="3028950" cy="723900"/>
            <wp:effectExtent l="0" t="0" r="0" b="0"/>
            <wp:docPr id="2030737640" name="Imagen 203073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28950" cy="723900"/>
                    </a:xfrm>
                    <a:prstGeom prst="rect">
                      <a:avLst/>
                    </a:prstGeom>
                  </pic:spPr>
                </pic:pic>
              </a:graphicData>
            </a:graphic>
          </wp:inline>
        </w:drawing>
      </w:r>
    </w:p>
    <w:p w:rsidR="3D37F3A5" w:rsidP="62E98762" w:rsidRDefault="3D37F3A5" w14:paraId="3EB4EF39" w14:textId="3F3FDFDD">
      <w:pPr>
        <w:ind w:firstLine="360"/>
        <w:rPr>
          <w:sz w:val="18"/>
          <w:szCs w:val="18"/>
          <w:highlight w:val="yellow"/>
          <w:lang w:val="es-EC" w:eastAsia="zh-CN"/>
        </w:rPr>
      </w:pPr>
      <w:r w:rsidRPr="62E98762">
        <w:rPr>
          <w:sz w:val="18"/>
          <w:szCs w:val="18"/>
          <w:highlight w:val="yellow"/>
          <w:lang w:val="es-EC" w:eastAsia="zh-CN"/>
        </w:rPr>
        <w:t>Campañas 0449, 0930, 1010</w:t>
      </w:r>
    </w:p>
    <w:p w:rsidR="3D37F3A5" w:rsidP="62E98762" w:rsidRDefault="3D37F3A5" w14:paraId="5DF03773" w14:textId="4818723E">
      <w:pPr>
        <w:ind w:firstLine="360"/>
        <w:rPr>
          <w:sz w:val="18"/>
          <w:szCs w:val="18"/>
          <w:highlight w:val="yellow"/>
          <w:lang w:val="es-EC" w:eastAsia="zh-CN"/>
        </w:rPr>
      </w:pPr>
      <w:r>
        <w:rPr>
          <w:noProof/>
        </w:rPr>
        <w:drawing>
          <wp:inline distT="0" distB="0" distL="0" distR="0" wp14:anchorId="0E5772BB" wp14:editId="226D5D70">
            <wp:extent cx="5400675" cy="571500"/>
            <wp:effectExtent l="0" t="0" r="0" b="0"/>
            <wp:docPr id="1131609024" name="Imagen 113160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00675" cy="571500"/>
                    </a:xfrm>
                    <a:prstGeom prst="rect">
                      <a:avLst/>
                    </a:prstGeom>
                  </pic:spPr>
                </pic:pic>
              </a:graphicData>
            </a:graphic>
          </wp:inline>
        </w:drawing>
      </w:r>
    </w:p>
    <w:p w:rsidR="3D37F3A5" w:rsidP="62E98762" w:rsidRDefault="3D37F3A5" w14:paraId="6FE508EA" w14:textId="555E25BC">
      <w:pPr>
        <w:ind w:firstLine="360"/>
        <w:rPr>
          <w:sz w:val="18"/>
          <w:szCs w:val="18"/>
          <w:highlight w:val="yellow"/>
          <w:lang w:val="es-EC" w:eastAsia="zh-CN"/>
        </w:rPr>
      </w:pPr>
      <w:r w:rsidRPr="62E98762">
        <w:rPr>
          <w:sz w:val="18"/>
          <w:szCs w:val="18"/>
          <w:highlight w:val="yellow"/>
          <w:lang w:val="es-EC" w:eastAsia="zh-CN"/>
        </w:rPr>
        <w:t>Campaña 0850</w:t>
      </w:r>
    </w:p>
    <w:p w:rsidR="265103FE" w:rsidP="62E98762" w:rsidRDefault="265103FE" w14:paraId="0CB00FF5" w14:textId="356A2145">
      <w:pPr>
        <w:ind w:firstLine="360"/>
        <w:rPr>
          <w:sz w:val="18"/>
          <w:szCs w:val="18"/>
          <w:highlight w:val="yellow"/>
          <w:lang w:val="es-EC" w:eastAsia="zh-CN"/>
        </w:rPr>
      </w:pPr>
      <w:r>
        <w:rPr>
          <w:noProof/>
        </w:rPr>
        <w:drawing>
          <wp:inline distT="0" distB="0" distL="0" distR="0" wp14:anchorId="2DA1DA4F" wp14:editId="73F2CDB0">
            <wp:extent cx="5400675" cy="457200"/>
            <wp:effectExtent l="0" t="0" r="0" b="0"/>
            <wp:docPr id="1346169405" name="Imagen 134616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00675" cy="457200"/>
                    </a:xfrm>
                    <a:prstGeom prst="rect">
                      <a:avLst/>
                    </a:prstGeom>
                  </pic:spPr>
                </pic:pic>
              </a:graphicData>
            </a:graphic>
          </wp:inline>
        </w:drawing>
      </w:r>
      <w:r w:rsidRPr="62E98762">
        <w:rPr>
          <w:sz w:val="18"/>
          <w:szCs w:val="18"/>
          <w:highlight w:val="yellow"/>
          <w:lang w:val="es-EC" w:eastAsia="zh-CN"/>
        </w:rPr>
        <w:t>Campaña 0921</w:t>
      </w:r>
    </w:p>
    <w:p w:rsidR="5562AC02" w:rsidP="62E98762" w:rsidRDefault="5562AC02" w14:paraId="27BF674B" w14:textId="70199CD2">
      <w:pPr>
        <w:ind w:firstLine="360"/>
        <w:rPr>
          <w:sz w:val="18"/>
          <w:szCs w:val="18"/>
          <w:highlight w:val="yellow"/>
          <w:lang w:val="es-EC" w:eastAsia="zh-CN"/>
        </w:rPr>
      </w:pPr>
      <w:r>
        <w:rPr>
          <w:noProof/>
        </w:rPr>
        <w:drawing>
          <wp:inline distT="0" distB="0" distL="0" distR="0" wp14:anchorId="419B6FB3" wp14:editId="511DAFF5">
            <wp:extent cx="5400675" cy="266700"/>
            <wp:effectExtent l="0" t="0" r="0" b="0"/>
            <wp:docPr id="1504081146" name="Imagen 150408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00675" cy="266700"/>
                    </a:xfrm>
                    <a:prstGeom prst="rect">
                      <a:avLst/>
                    </a:prstGeom>
                  </pic:spPr>
                </pic:pic>
              </a:graphicData>
            </a:graphic>
          </wp:inline>
        </w:drawing>
      </w:r>
      <w:r w:rsidRPr="62E98762">
        <w:rPr>
          <w:sz w:val="18"/>
          <w:szCs w:val="18"/>
          <w:highlight w:val="yellow"/>
          <w:lang w:val="es-EC" w:eastAsia="zh-CN"/>
        </w:rPr>
        <w:t>Campaña 1019</w:t>
      </w:r>
    </w:p>
    <w:p w:rsidR="5562AC02" w:rsidP="62E98762" w:rsidRDefault="5562AC02" w14:paraId="6137E560" w14:textId="34BBDF11">
      <w:pPr>
        <w:ind w:firstLine="360"/>
        <w:rPr>
          <w:sz w:val="18"/>
          <w:szCs w:val="18"/>
          <w:highlight w:val="yellow"/>
          <w:lang w:val="es-EC" w:eastAsia="zh-CN"/>
        </w:rPr>
      </w:pPr>
      <w:r>
        <w:rPr>
          <w:noProof/>
        </w:rPr>
        <w:lastRenderedPageBreak/>
        <w:drawing>
          <wp:inline distT="0" distB="0" distL="0" distR="0" wp14:anchorId="0A39FF4F" wp14:editId="500A4D9A">
            <wp:extent cx="3019425" cy="466725"/>
            <wp:effectExtent l="0" t="0" r="0" b="0"/>
            <wp:docPr id="752206531" name="Imagen 7522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019425" cy="466725"/>
                    </a:xfrm>
                    <a:prstGeom prst="rect">
                      <a:avLst/>
                    </a:prstGeom>
                  </pic:spPr>
                </pic:pic>
              </a:graphicData>
            </a:graphic>
          </wp:inline>
        </w:drawing>
      </w:r>
    </w:p>
    <w:p w:rsidR="5562AC02" w:rsidP="62E98762" w:rsidRDefault="5562AC02" w14:paraId="0BAEFD90" w14:textId="25F5023A">
      <w:pPr>
        <w:rPr>
          <w:sz w:val="18"/>
          <w:szCs w:val="18"/>
          <w:highlight w:val="yellow"/>
          <w:lang w:val="es-EC" w:eastAsia="zh-CN"/>
        </w:rPr>
      </w:pPr>
      <w:r w:rsidRPr="62E98762">
        <w:rPr>
          <w:sz w:val="18"/>
          <w:szCs w:val="18"/>
          <w:highlight w:val="yellow"/>
          <w:lang w:val="es-EC" w:eastAsia="zh-CN"/>
        </w:rPr>
        <w:t>Campaña 1020</w:t>
      </w:r>
    </w:p>
    <w:p w:rsidR="5562AC02" w:rsidP="62E98762" w:rsidRDefault="5562AC02" w14:paraId="75A260A1" w14:textId="2E169A89">
      <w:pPr>
        <w:rPr>
          <w:sz w:val="18"/>
          <w:szCs w:val="18"/>
          <w:highlight w:val="yellow"/>
          <w:lang w:val="es-EC" w:eastAsia="zh-CN"/>
        </w:rPr>
      </w:pPr>
      <w:r>
        <w:rPr>
          <w:noProof/>
        </w:rPr>
        <w:drawing>
          <wp:inline distT="0" distB="0" distL="0" distR="0" wp14:anchorId="1AC152CB" wp14:editId="3D91AF81">
            <wp:extent cx="5400675" cy="352425"/>
            <wp:effectExtent l="0" t="0" r="0" b="0"/>
            <wp:docPr id="165589217" name="Imagen 16558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00675" cy="352425"/>
                    </a:xfrm>
                    <a:prstGeom prst="rect">
                      <a:avLst/>
                    </a:prstGeom>
                  </pic:spPr>
                </pic:pic>
              </a:graphicData>
            </a:graphic>
          </wp:inline>
        </w:drawing>
      </w:r>
      <w:r w:rsidRPr="62E98762">
        <w:rPr>
          <w:sz w:val="18"/>
          <w:szCs w:val="18"/>
          <w:highlight w:val="yellow"/>
          <w:lang w:val="es-EC" w:eastAsia="zh-CN"/>
        </w:rPr>
        <w:t>Campaña 1259</w:t>
      </w:r>
    </w:p>
    <w:p w:rsidR="5562AC02" w:rsidP="62E98762" w:rsidRDefault="5562AC02" w14:paraId="317BCEEC" w14:textId="64E55AFC">
      <w:pPr>
        <w:rPr>
          <w:sz w:val="18"/>
          <w:szCs w:val="18"/>
          <w:highlight w:val="yellow"/>
          <w:lang w:val="es-EC" w:eastAsia="zh-CN"/>
        </w:rPr>
      </w:pPr>
      <w:r>
        <w:rPr>
          <w:noProof/>
        </w:rPr>
        <w:drawing>
          <wp:inline distT="0" distB="0" distL="0" distR="0" wp14:anchorId="544F749D" wp14:editId="3928203A">
            <wp:extent cx="4876802" cy="485775"/>
            <wp:effectExtent l="0" t="0" r="0" b="0"/>
            <wp:docPr id="198982121" name="Imagen 19898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876802" cy="485775"/>
                    </a:xfrm>
                    <a:prstGeom prst="rect">
                      <a:avLst/>
                    </a:prstGeom>
                  </pic:spPr>
                </pic:pic>
              </a:graphicData>
            </a:graphic>
          </wp:inline>
        </w:drawing>
      </w:r>
    </w:p>
    <w:p w:rsidR="5562AC02" w:rsidP="62E98762" w:rsidRDefault="5562AC02" w14:paraId="10C2943E" w14:textId="5DB80905">
      <w:pPr>
        <w:rPr>
          <w:sz w:val="18"/>
          <w:szCs w:val="18"/>
          <w:highlight w:val="yellow"/>
          <w:lang w:val="es-EC" w:eastAsia="zh-CN"/>
        </w:rPr>
      </w:pPr>
      <w:r w:rsidRPr="62E98762">
        <w:rPr>
          <w:sz w:val="18"/>
          <w:szCs w:val="18"/>
          <w:highlight w:val="yellow"/>
          <w:lang w:val="es-EC" w:eastAsia="zh-CN"/>
        </w:rPr>
        <w:t>Campaña 1318, 1295, 1296</w:t>
      </w:r>
    </w:p>
    <w:p w:rsidR="5562AC02" w:rsidP="62E98762" w:rsidRDefault="5562AC02" w14:paraId="511E5C31" w14:textId="332A4022">
      <w:pPr>
        <w:rPr>
          <w:sz w:val="18"/>
          <w:szCs w:val="18"/>
          <w:highlight w:val="yellow"/>
          <w:lang w:val="es-EC" w:eastAsia="zh-CN"/>
        </w:rPr>
      </w:pPr>
      <w:r>
        <w:rPr>
          <w:noProof/>
        </w:rPr>
        <w:drawing>
          <wp:inline distT="0" distB="0" distL="0" distR="0" wp14:anchorId="7260EF91" wp14:editId="112D3153">
            <wp:extent cx="2971800" cy="714375"/>
            <wp:effectExtent l="0" t="0" r="0" b="0"/>
            <wp:docPr id="457612092" name="Imagen 45761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971800" cy="714375"/>
                    </a:xfrm>
                    <a:prstGeom prst="rect">
                      <a:avLst/>
                    </a:prstGeom>
                  </pic:spPr>
                </pic:pic>
              </a:graphicData>
            </a:graphic>
          </wp:inline>
        </w:drawing>
      </w:r>
    </w:p>
    <w:p w:rsidR="62E98762" w:rsidP="62E98762" w:rsidRDefault="62E98762" w14:paraId="242C7BCA" w14:textId="1C4F37EC">
      <w:pPr>
        <w:ind w:firstLine="360"/>
        <w:rPr>
          <w:sz w:val="18"/>
          <w:szCs w:val="18"/>
          <w:highlight w:val="yellow"/>
          <w:lang w:val="es-EC" w:eastAsia="zh-CN"/>
        </w:rPr>
      </w:pPr>
    </w:p>
    <w:p w:rsidR="62E98762" w:rsidP="62E98762" w:rsidRDefault="62E98762" w14:paraId="6734FE31" w14:textId="13E9AE54">
      <w:pPr>
        <w:ind w:firstLine="360"/>
        <w:rPr>
          <w:sz w:val="18"/>
          <w:szCs w:val="18"/>
          <w:highlight w:val="yellow"/>
          <w:lang w:val="es-EC" w:eastAsia="zh-CN"/>
        </w:rPr>
      </w:pPr>
    </w:p>
    <w:p w:rsidRPr="00356C14" w:rsidR="00D20E2C" w:rsidP="000604BA" w:rsidRDefault="00D20E2C" w14:paraId="3C817EFC" w14:textId="34B7763C">
      <w:pPr>
        <w:rPr>
          <w:lang w:val="es-CO"/>
        </w:rPr>
      </w:pPr>
      <w:r w:rsidRPr="00D20E2C">
        <w:rPr>
          <w:noProof/>
          <w:lang w:val="es-CO"/>
        </w:rPr>
        <w:drawing>
          <wp:inline distT="0" distB="0" distL="0" distR="0" wp14:anchorId="7D3F9B55" wp14:editId="319B64F3">
            <wp:extent cx="5400040" cy="2484120"/>
            <wp:effectExtent l="0" t="0" r="0" b="0"/>
            <wp:docPr id="32350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04372" name=""/>
                    <pic:cNvPicPr/>
                  </pic:nvPicPr>
                  <pic:blipFill>
                    <a:blip r:embed="rId21"/>
                    <a:stretch>
                      <a:fillRect/>
                    </a:stretch>
                  </pic:blipFill>
                  <pic:spPr>
                    <a:xfrm>
                      <a:off x="0" y="0"/>
                      <a:ext cx="5400040" cy="2484120"/>
                    </a:xfrm>
                    <a:prstGeom prst="rect">
                      <a:avLst/>
                    </a:prstGeom>
                  </pic:spPr>
                </pic:pic>
              </a:graphicData>
            </a:graphic>
          </wp:inline>
        </w:drawing>
      </w:r>
    </w:p>
    <w:p w:rsidRPr="00356C14" w:rsidR="00356C14" w:rsidP="000604BA" w:rsidRDefault="00356C14" w14:paraId="41F2DF08" w14:textId="77777777">
      <w:pPr>
        <w:pStyle w:val="Ttulo3"/>
      </w:pPr>
      <w:bookmarkStart w:name="_Toc195797612" w:id="39"/>
      <w:bookmarkStart w:name="_Toc197500435" w:id="40"/>
      <w:r w:rsidRPr="00356C14">
        <w:t>5.</w:t>
      </w:r>
      <w:r>
        <w:t>2</w:t>
      </w:r>
      <w:r w:rsidRPr="00356C14">
        <w:t>.1 Diagrama de flujo situación propuesta</w:t>
      </w:r>
      <w:bookmarkEnd w:id="39"/>
      <w:bookmarkEnd w:id="40"/>
    </w:p>
    <w:p w:rsidRPr="00356C14" w:rsidR="00356C14" w:rsidP="000604BA" w:rsidRDefault="00356C14" w14:paraId="09748F78" w14:textId="77777777">
      <w:pPr>
        <w:ind w:left="708"/>
        <w:rPr>
          <w:lang w:val="es-CO"/>
        </w:rPr>
      </w:pPr>
      <w:r w:rsidRPr="099BBE66">
        <w:rPr>
          <w:lang w:val="es-CO" w:eastAsia="zh-CN"/>
        </w:rPr>
        <w:t>El cambio realizado se centrará en la modificación de registros almacenados en conexiones, tablas y columnas existentes, por lo que el flujo de datos no presentará alteraciones ni modificaciones</w:t>
      </w:r>
    </w:p>
    <w:p w:rsidRPr="00DC4451" w:rsidR="099BBE66" w:rsidRDefault="099BBE66" w14:paraId="59F153A3" w14:textId="0A5F9439">
      <w:pPr>
        <w:rPr>
          <w:lang w:val="es-EC"/>
        </w:rPr>
      </w:pPr>
      <w:r w:rsidRPr="00DC4451">
        <w:rPr>
          <w:lang w:val="es-EC"/>
        </w:rPr>
        <w:br w:type="page"/>
      </w:r>
    </w:p>
    <w:p w:rsidR="00CF7D00" w:rsidP="000604BA" w:rsidRDefault="00CF7D00" w14:paraId="6CF2AD8C" w14:textId="54BCB2D8">
      <w:pPr>
        <w:pStyle w:val="Ttulo1"/>
      </w:pPr>
      <w:bookmarkStart w:name="_Toc29051" w:id="41"/>
      <w:bookmarkStart w:name="_Toc195797613" w:id="42"/>
      <w:bookmarkStart w:name="_Toc197500436" w:id="43"/>
      <w:r>
        <w:lastRenderedPageBreak/>
        <w:t>Arquitectura de Implementación</w:t>
      </w:r>
      <w:bookmarkEnd w:id="34"/>
      <w:bookmarkEnd w:id="41"/>
      <w:bookmarkEnd w:id="42"/>
      <w:bookmarkEnd w:id="43"/>
    </w:p>
    <w:p w:rsidR="00CF7D00" w:rsidRDefault="00CF7D00" w14:paraId="6537F28F" w14:textId="77777777">
      <w:pPr>
        <w:pStyle w:val="NormalComment"/>
        <w:jc w:val="both"/>
        <w:rPr>
          <w:color w:val="auto"/>
          <w:lang w:val="es-EC"/>
        </w:rPr>
      </w:pPr>
    </w:p>
    <w:p w:rsidR="00CF7D00" w:rsidRDefault="00CF7D00" w14:paraId="61310BFA" w14:textId="77777777">
      <w:pPr>
        <w:pStyle w:val="NormalComment"/>
        <w:rPr>
          <w:rFonts w:cs="Arial"/>
          <w:color w:val="auto"/>
          <w:sz w:val="20"/>
          <w:szCs w:val="20"/>
          <w:lang w:val="es-ES"/>
        </w:rPr>
      </w:pPr>
      <w:r>
        <w:rPr>
          <w:rFonts w:cs="Arial"/>
          <w:color w:val="auto"/>
          <w:sz w:val="20"/>
          <w:szCs w:val="20"/>
          <w:lang w:val="es-ES"/>
        </w:rPr>
        <w:t>La arquitectura está basada en los siguientes componentes principales:</w:t>
      </w:r>
    </w:p>
    <w:p w:rsidR="00CF7D00" w:rsidRDefault="00CF7D00" w14:paraId="6DFB9E20" w14:textId="77777777">
      <w:pPr>
        <w:pStyle w:val="NormalComment"/>
        <w:rPr>
          <w:rFonts w:cs="Arial"/>
          <w:color w:val="auto"/>
          <w:sz w:val="20"/>
          <w:szCs w:val="20"/>
          <w:lang w:val="es-ES"/>
        </w:rPr>
      </w:pPr>
    </w:p>
    <w:p w:rsidRPr="00854CE3" w:rsidR="00CF7D00" w:rsidRDefault="00CF7D00" w14:paraId="5CE79523" w14:textId="77777777">
      <w:pPr>
        <w:pStyle w:val="NormalComment"/>
        <w:rPr>
          <w:rFonts w:cs="Arial"/>
          <w:color w:val="auto"/>
          <w:sz w:val="20"/>
          <w:szCs w:val="20"/>
        </w:rPr>
      </w:pPr>
      <w:r w:rsidRPr="00854CE3">
        <w:rPr>
          <w:rFonts w:cs="Arial"/>
          <w:color w:val="auto"/>
          <w:sz w:val="20"/>
          <w:szCs w:val="20"/>
        </w:rPr>
        <w:t xml:space="preserve">Frontend y Backend -PHP </w:t>
      </w:r>
    </w:p>
    <w:p w:rsidRPr="00854CE3" w:rsidR="00CF7D00" w:rsidRDefault="00CF7D00" w14:paraId="70EA62CC" w14:textId="77777777">
      <w:pPr>
        <w:pStyle w:val="NormalComment"/>
        <w:rPr>
          <w:rFonts w:cs="Arial"/>
          <w:color w:val="auto"/>
          <w:sz w:val="20"/>
          <w:szCs w:val="20"/>
        </w:rPr>
      </w:pPr>
      <w:r w:rsidRPr="00854CE3">
        <w:rPr>
          <w:rFonts w:cs="Arial"/>
          <w:color w:val="auto"/>
          <w:sz w:val="20"/>
          <w:szCs w:val="20"/>
        </w:rPr>
        <w:t xml:space="preserve">BD - Oracle </w:t>
      </w:r>
    </w:p>
    <w:p w:rsidR="00CF7D00" w:rsidRDefault="00CF7D00" w14:paraId="67B85521" w14:textId="77777777">
      <w:pPr>
        <w:pStyle w:val="NormalComment"/>
        <w:rPr>
          <w:rFonts w:cs="Arial"/>
          <w:color w:val="auto"/>
          <w:sz w:val="20"/>
          <w:szCs w:val="20"/>
          <w:lang w:val="es-ES"/>
        </w:rPr>
      </w:pPr>
      <w:r>
        <w:rPr>
          <w:rFonts w:cs="Arial"/>
          <w:color w:val="auto"/>
          <w:sz w:val="20"/>
          <w:szCs w:val="20"/>
          <w:lang w:val="es-ES"/>
        </w:rPr>
        <w:t xml:space="preserve">ETL - SAP Data </w:t>
      </w:r>
      <w:proofErr w:type="spellStart"/>
      <w:r>
        <w:rPr>
          <w:rFonts w:cs="Arial"/>
          <w:color w:val="auto"/>
          <w:sz w:val="20"/>
          <w:szCs w:val="20"/>
          <w:lang w:val="es-ES"/>
        </w:rPr>
        <w:t>Services</w:t>
      </w:r>
      <w:proofErr w:type="spellEnd"/>
      <w:r>
        <w:rPr>
          <w:rFonts w:cs="Arial"/>
          <w:color w:val="auto"/>
          <w:sz w:val="20"/>
          <w:szCs w:val="20"/>
          <w:lang w:val="es-ES"/>
        </w:rPr>
        <w:t xml:space="preserve"> versión 14.3.1.330 </w:t>
      </w:r>
    </w:p>
    <w:p w:rsidR="00CF7D00" w:rsidRDefault="00CF7D00" w14:paraId="56F5C168" w14:textId="77777777">
      <w:pPr>
        <w:pStyle w:val="NormalComment"/>
        <w:rPr>
          <w:rFonts w:cs="Arial"/>
          <w:color w:val="auto"/>
          <w:sz w:val="20"/>
          <w:szCs w:val="20"/>
          <w:lang w:val="es-ES"/>
        </w:rPr>
      </w:pPr>
      <w:r>
        <w:rPr>
          <w:rFonts w:cs="Arial"/>
          <w:color w:val="auto"/>
          <w:sz w:val="20"/>
          <w:szCs w:val="20"/>
          <w:lang w:val="es-ES"/>
        </w:rPr>
        <w:t xml:space="preserve">Directorio Activo Azure para Autenticar </w:t>
      </w:r>
    </w:p>
    <w:p w:rsidR="00CF7D00" w:rsidRDefault="00CF7D00" w14:paraId="0AED769F" w14:textId="77777777">
      <w:pPr>
        <w:pStyle w:val="NormalComment"/>
        <w:rPr>
          <w:rFonts w:cs="Arial"/>
          <w:color w:val="auto"/>
          <w:sz w:val="20"/>
          <w:szCs w:val="20"/>
          <w:lang w:val="es-ES"/>
        </w:rPr>
      </w:pPr>
      <w:r>
        <w:rPr>
          <w:rFonts w:cs="Arial"/>
          <w:color w:val="auto"/>
          <w:sz w:val="20"/>
          <w:szCs w:val="20"/>
          <w:lang w:val="es-ES"/>
        </w:rPr>
        <w:t xml:space="preserve">As400 - Gestor </w:t>
      </w:r>
    </w:p>
    <w:p w:rsidRPr="007E2866" w:rsidR="00CF7D00" w:rsidRDefault="00CF7D00" w14:paraId="74CDE1D5" w14:textId="77777777">
      <w:pPr>
        <w:pStyle w:val="NormalComment"/>
        <w:rPr>
          <w:rFonts w:cs="Arial"/>
          <w:b/>
          <w:bCs/>
          <w:color w:val="auto"/>
          <w:sz w:val="20"/>
          <w:szCs w:val="20"/>
          <w:lang w:val="es-ES"/>
        </w:rPr>
      </w:pPr>
      <w:r w:rsidRPr="007E2866">
        <w:rPr>
          <w:rFonts w:cs="Arial"/>
          <w:b/>
          <w:bCs/>
          <w:color w:val="auto"/>
          <w:sz w:val="20"/>
          <w:szCs w:val="20"/>
          <w:lang w:val="es-ES"/>
        </w:rPr>
        <w:t>SFTP</w:t>
      </w:r>
    </w:p>
    <w:p w:rsidR="00913201" w:rsidP="00913201" w:rsidRDefault="001D4E8F" w14:paraId="70DF9E56" w14:textId="77777777">
      <w:pPr>
        <w:pStyle w:val="NormalWeb"/>
      </w:pPr>
      <w:bookmarkStart w:name="_Toc303345461" w:id="44"/>
      <w:bookmarkStart w:name="_Toc338775401" w:id="45"/>
      <w:r>
        <w:rPr>
          <w:noProof/>
        </w:rPr>
        <w:drawing>
          <wp:inline distT="0" distB="0" distL="0" distR="0" wp14:anchorId="3B581E42" wp14:editId="732E9492">
            <wp:extent cx="6067425" cy="613410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7425" cy="6134100"/>
                    </a:xfrm>
                    <a:prstGeom prst="rect">
                      <a:avLst/>
                    </a:prstGeom>
                    <a:noFill/>
                    <a:ln>
                      <a:noFill/>
                    </a:ln>
                  </pic:spPr>
                </pic:pic>
              </a:graphicData>
            </a:graphic>
          </wp:inline>
        </w:drawing>
      </w:r>
    </w:p>
    <w:p w:rsidR="00CF7D00" w:rsidRDefault="00CF7D00" w14:paraId="44E871BC" w14:textId="77777777">
      <w:pPr>
        <w:pStyle w:val="NormalComment"/>
        <w:spacing w:after="120" w:afterLines="50"/>
        <w:jc w:val="both"/>
        <w:rPr>
          <w:b/>
          <w:bCs/>
          <w:color w:val="auto"/>
          <w:sz w:val="20"/>
          <w:szCs w:val="20"/>
          <w:lang w:val="es-EC"/>
        </w:rPr>
      </w:pPr>
    </w:p>
    <w:p w:rsidR="00CF7D00" w:rsidRDefault="00CF7D00" w14:paraId="144A5D23" w14:textId="77777777">
      <w:pPr>
        <w:pStyle w:val="NormalComment"/>
        <w:spacing w:after="120" w:afterLines="50"/>
        <w:jc w:val="both"/>
        <w:rPr>
          <w:b/>
          <w:bCs/>
          <w:color w:val="auto"/>
          <w:sz w:val="20"/>
          <w:szCs w:val="20"/>
          <w:lang w:val="es-EC"/>
        </w:rPr>
      </w:pPr>
    </w:p>
    <w:p w:rsidR="00CF7D00" w:rsidRDefault="00CF7D00" w14:paraId="738610EB" w14:textId="77777777">
      <w:pPr>
        <w:pStyle w:val="NormalComment"/>
        <w:spacing w:after="120" w:afterLines="50"/>
        <w:jc w:val="both"/>
        <w:rPr>
          <w:b/>
          <w:bCs/>
          <w:color w:val="auto"/>
          <w:sz w:val="20"/>
          <w:szCs w:val="20"/>
          <w:lang w:val="es-EC"/>
        </w:rPr>
      </w:pPr>
    </w:p>
    <w:p w:rsidR="00CF7D00" w:rsidP="000604BA" w:rsidRDefault="00CF7D00" w14:paraId="2A838CD2" w14:textId="77777777">
      <w:pPr>
        <w:pStyle w:val="Ttulo1"/>
      </w:pPr>
      <w:bookmarkStart w:name="_Toc303345462" w:id="46"/>
      <w:bookmarkStart w:name="_Toc9900" w:id="47"/>
      <w:bookmarkStart w:name="_Toc17836" w:id="48"/>
      <w:bookmarkStart w:name="_Toc338775402" w:id="49"/>
      <w:bookmarkStart w:name="_Toc195797614" w:id="50"/>
      <w:bookmarkStart w:name="_Toc197500437" w:id="51"/>
      <w:bookmarkStart w:name="_Toc453135072" w:id="52"/>
      <w:bookmarkStart w:name="_Toc454155758" w:id="53"/>
      <w:bookmarkEnd w:id="44"/>
      <w:bookmarkEnd w:id="45"/>
      <w:r>
        <w:lastRenderedPageBreak/>
        <w:t>Identificación del Riesgo</w:t>
      </w:r>
      <w:bookmarkEnd w:id="46"/>
      <w:bookmarkEnd w:id="47"/>
      <w:bookmarkEnd w:id="48"/>
      <w:bookmarkEnd w:id="49"/>
      <w:bookmarkEnd w:id="50"/>
      <w:bookmarkEnd w:id="51"/>
    </w:p>
    <w:bookmarkEnd w:id="52"/>
    <w:bookmarkEnd w:id="53"/>
    <w:p w:rsidR="00CF7D00" w:rsidRDefault="00CF7D00" w14:paraId="637805D2" w14:textId="77777777">
      <w:pPr>
        <w:jc w:val="both"/>
        <w:rPr>
          <w:rFonts w:cs="Arial"/>
          <w:color w:val="3366FF"/>
          <w:lang w:val="es-EC"/>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69"/>
        <w:gridCol w:w="2591"/>
        <w:gridCol w:w="1371"/>
        <w:gridCol w:w="2763"/>
      </w:tblGrid>
      <w:tr w:rsidR="00CF7D00" w14:paraId="2EA5AFF1" w14:textId="77777777">
        <w:tc>
          <w:tcPr>
            <w:tcW w:w="1804" w:type="dxa"/>
            <w:vAlign w:val="bottom"/>
          </w:tcPr>
          <w:p w:rsidR="00CF7D00" w:rsidRDefault="00CF7D00" w14:paraId="79FA7FAD" w14:textId="77777777">
            <w:pPr>
              <w:jc w:val="center"/>
              <w:rPr>
                <w:rFonts w:cs="Arial"/>
                <w:b/>
                <w:bCs/>
                <w:sz w:val="16"/>
                <w:szCs w:val="16"/>
                <w:lang w:val="es-ES"/>
              </w:rPr>
            </w:pPr>
            <w:r>
              <w:rPr>
                <w:rFonts w:cs="Arial"/>
                <w:b/>
                <w:bCs/>
                <w:sz w:val="16"/>
                <w:szCs w:val="16"/>
                <w:lang w:val="es-ES"/>
              </w:rPr>
              <w:t>Riesgo</w:t>
            </w:r>
          </w:p>
        </w:tc>
        <w:tc>
          <w:tcPr>
            <w:tcW w:w="2667" w:type="dxa"/>
            <w:vAlign w:val="bottom"/>
          </w:tcPr>
          <w:p w:rsidR="00CF7D00" w:rsidRDefault="00CF7D00" w14:paraId="4260E47C" w14:textId="77777777">
            <w:pPr>
              <w:jc w:val="center"/>
              <w:rPr>
                <w:rFonts w:cs="Arial"/>
                <w:b/>
                <w:bCs/>
                <w:sz w:val="16"/>
                <w:szCs w:val="16"/>
                <w:lang w:val="es-ES"/>
              </w:rPr>
            </w:pPr>
            <w:r>
              <w:rPr>
                <w:rFonts w:cs="Arial"/>
                <w:b/>
                <w:bCs/>
                <w:sz w:val="16"/>
                <w:szCs w:val="16"/>
                <w:lang w:val="es-ES"/>
              </w:rPr>
              <w:t>Síntomas</w:t>
            </w:r>
          </w:p>
        </w:tc>
        <w:tc>
          <w:tcPr>
            <w:tcW w:w="1386" w:type="dxa"/>
            <w:vAlign w:val="bottom"/>
          </w:tcPr>
          <w:p w:rsidR="00CF7D00" w:rsidRDefault="00CF7D00" w14:paraId="2337508E" w14:textId="77777777">
            <w:pPr>
              <w:jc w:val="center"/>
              <w:rPr>
                <w:rFonts w:cs="Arial"/>
                <w:b/>
                <w:bCs/>
                <w:sz w:val="16"/>
                <w:szCs w:val="16"/>
                <w:lang w:val="es-ES"/>
              </w:rPr>
            </w:pPr>
            <w:r>
              <w:rPr>
                <w:rFonts w:cs="Arial"/>
                <w:b/>
                <w:bCs/>
                <w:sz w:val="16"/>
                <w:szCs w:val="16"/>
                <w:lang w:val="es-ES"/>
              </w:rPr>
              <w:t>Respuesta al riesgo</w:t>
            </w:r>
          </w:p>
        </w:tc>
        <w:tc>
          <w:tcPr>
            <w:tcW w:w="2863" w:type="dxa"/>
            <w:vAlign w:val="bottom"/>
          </w:tcPr>
          <w:p w:rsidR="00CF7D00" w:rsidRDefault="00CF7D00" w14:paraId="0314FA35" w14:textId="77777777">
            <w:pPr>
              <w:jc w:val="center"/>
              <w:rPr>
                <w:rFonts w:cs="Arial"/>
                <w:b/>
                <w:bCs/>
                <w:sz w:val="16"/>
                <w:szCs w:val="16"/>
                <w:lang w:val="es-ES"/>
              </w:rPr>
            </w:pPr>
            <w:r>
              <w:rPr>
                <w:rFonts w:cs="Arial"/>
                <w:b/>
                <w:bCs/>
                <w:sz w:val="16"/>
                <w:szCs w:val="16"/>
                <w:lang w:val="es-ES"/>
              </w:rPr>
              <w:t>Plan de mitigación</w:t>
            </w:r>
          </w:p>
        </w:tc>
      </w:tr>
      <w:tr w:rsidRPr="007E1D3F" w:rsidR="00CF7D00" w14:paraId="33CCCEE2" w14:textId="77777777">
        <w:tc>
          <w:tcPr>
            <w:tcW w:w="1804" w:type="dxa"/>
            <w:vAlign w:val="center"/>
          </w:tcPr>
          <w:p w:rsidR="00CF7D00" w:rsidRDefault="00CF7D00" w14:paraId="534C0236" w14:textId="77777777">
            <w:pPr>
              <w:rPr>
                <w:rFonts w:cs="Arial"/>
                <w:sz w:val="16"/>
                <w:szCs w:val="16"/>
                <w:lang w:val="es-ES"/>
              </w:rPr>
            </w:pPr>
            <w:r w:rsidRPr="00854CE3">
              <w:rPr>
                <w:rFonts w:cs="Arial"/>
                <w:color w:val="000000"/>
                <w:sz w:val="15"/>
                <w:szCs w:val="15"/>
                <w:shd w:val="clear" w:color="auto" w:fill="FFFFFF"/>
                <w:lang w:val="es-CO"/>
              </w:rPr>
              <w:t>Uso de nueva infraestructura para SAP en producción</w:t>
            </w:r>
          </w:p>
        </w:tc>
        <w:tc>
          <w:tcPr>
            <w:tcW w:w="2667" w:type="dxa"/>
            <w:vAlign w:val="center"/>
          </w:tcPr>
          <w:p w:rsidR="00CF7D00" w:rsidRDefault="00CF7D00" w14:paraId="6414BB67" w14:textId="77777777">
            <w:pPr>
              <w:jc w:val="both"/>
              <w:rPr>
                <w:rFonts w:cs="Arial"/>
                <w:sz w:val="16"/>
                <w:szCs w:val="16"/>
                <w:lang w:val="es-ES"/>
              </w:rPr>
            </w:pPr>
            <w:r w:rsidRPr="00854CE3">
              <w:rPr>
                <w:rFonts w:cs="Arial"/>
                <w:color w:val="000000"/>
                <w:sz w:val="15"/>
                <w:szCs w:val="15"/>
                <w:shd w:val="clear" w:color="auto" w:fill="FFFFFF"/>
                <w:lang w:val="es-CO"/>
              </w:rPr>
              <w:t>Que el requerimiento para repotenciar SAP se retrase en su implementación en ambientes productivos</w:t>
            </w:r>
          </w:p>
        </w:tc>
        <w:tc>
          <w:tcPr>
            <w:tcW w:w="1386" w:type="dxa"/>
            <w:vAlign w:val="center"/>
          </w:tcPr>
          <w:p w:rsidR="00CF7D00" w:rsidRDefault="00CF7D00" w14:paraId="35AF8F59" w14:textId="77777777">
            <w:pPr>
              <w:jc w:val="center"/>
              <w:rPr>
                <w:rFonts w:cs="Arial"/>
                <w:sz w:val="16"/>
                <w:szCs w:val="16"/>
                <w:lang w:val="es-ES"/>
              </w:rPr>
            </w:pPr>
            <w:r>
              <w:rPr>
                <w:rFonts w:cs="Arial"/>
                <w:sz w:val="16"/>
                <w:szCs w:val="16"/>
                <w:lang w:val="es-ES"/>
              </w:rPr>
              <w:t>Seguimiento</w:t>
            </w:r>
          </w:p>
        </w:tc>
        <w:tc>
          <w:tcPr>
            <w:tcW w:w="2863" w:type="dxa"/>
            <w:vAlign w:val="center"/>
          </w:tcPr>
          <w:p w:rsidR="00CF7D00" w:rsidRDefault="00CF7D00" w14:paraId="367B2173" w14:textId="77777777">
            <w:pPr>
              <w:rPr>
                <w:rFonts w:cs="Arial"/>
                <w:sz w:val="16"/>
                <w:szCs w:val="16"/>
                <w:lang w:val="es-ES"/>
              </w:rPr>
            </w:pPr>
            <w:r w:rsidRPr="00854CE3">
              <w:rPr>
                <w:rFonts w:cs="Arial"/>
                <w:color w:val="000000"/>
                <w:sz w:val="13"/>
                <w:szCs w:val="13"/>
                <w:shd w:val="clear" w:color="auto" w:fill="FFFFFF"/>
                <w:lang w:val="es-CO"/>
              </w:rPr>
              <w:t>Dar seguimiento constante a este requerimiento para alertar sobre cualquier retraso y gestionarlo de manera oportuna</w:t>
            </w:r>
          </w:p>
        </w:tc>
      </w:tr>
      <w:tr w:rsidRPr="007E1D3F" w:rsidR="00CF7D00" w14:paraId="1298669E" w14:textId="77777777">
        <w:tc>
          <w:tcPr>
            <w:tcW w:w="1804" w:type="dxa"/>
            <w:vAlign w:val="center"/>
          </w:tcPr>
          <w:p w:rsidR="00CF7D00" w:rsidRDefault="00CF7D00" w14:paraId="0A92BF55" w14:textId="77777777">
            <w:pPr>
              <w:rPr>
                <w:rFonts w:cs="Arial"/>
                <w:sz w:val="16"/>
                <w:szCs w:val="16"/>
                <w:lang w:val="es-ES"/>
              </w:rPr>
            </w:pPr>
            <w:bookmarkStart w:name="_Toc338775403" w:id="54"/>
            <w:bookmarkStart w:name="_Toc17922" w:id="55"/>
            <w:r>
              <w:rPr>
                <w:rFonts w:cs="Arial"/>
                <w:color w:val="000000"/>
                <w:sz w:val="15"/>
                <w:szCs w:val="15"/>
                <w:shd w:val="clear" w:color="auto" w:fill="FFFFFF"/>
              </w:rPr>
              <w:t xml:space="preserve">BDD Oracle para </w:t>
            </w:r>
            <w:proofErr w:type="spellStart"/>
            <w:r>
              <w:rPr>
                <w:rFonts w:cs="Arial"/>
                <w:color w:val="000000"/>
                <w:sz w:val="15"/>
                <w:szCs w:val="15"/>
                <w:shd w:val="clear" w:color="auto" w:fill="FFFFFF"/>
              </w:rPr>
              <w:t>desarrollos</w:t>
            </w:r>
            <w:proofErr w:type="spellEnd"/>
          </w:p>
        </w:tc>
        <w:tc>
          <w:tcPr>
            <w:tcW w:w="2667" w:type="dxa"/>
            <w:vAlign w:val="center"/>
          </w:tcPr>
          <w:p w:rsidR="00CF7D00" w:rsidRDefault="00CF7D00" w14:paraId="244DAC80" w14:textId="77777777">
            <w:pPr>
              <w:jc w:val="both"/>
              <w:rPr>
                <w:rFonts w:cs="Arial"/>
                <w:sz w:val="16"/>
                <w:szCs w:val="16"/>
                <w:lang w:val="es-ES"/>
              </w:rPr>
            </w:pPr>
            <w:r w:rsidRPr="00854CE3">
              <w:rPr>
                <w:rFonts w:cs="Arial"/>
                <w:color w:val="000000"/>
                <w:sz w:val="15"/>
                <w:szCs w:val="15"/>
                <w:shd w:val="clear" w:color="auto" w:fill="FFFFFF"/>
                <w:lang w:val="es-CO"/>
              </w:rPr>
              <w:t>No se cuente con una Instancia de BDD Oracle para realizar la migración y los cambios requeridos a nivel de la aplicación CAPP.</w:t>
            </w:r>
          </w:p>
        </w:tc>
        <w:tc>
          <w:tcPr>
            <w:tcW w:w="1386" w:type="dxa"/>
            <w:vAlign w:val="center"/>
          </w:tcPr>
          <w:p w:rsidR="00CF7D00" w:rsidRDefault="00CF7D00" w14:paraId="1784428B" w14:textId="77777777">
            <w:pPr>
              <w:jc w:val="center"/>
              <w:rPr>
                <w:rFonts w:cs="Arial"/>
                <w:sz w:val="16"/>
                <w:szCs w:val="16"/>
                <w:lang w:val="es-ES"/>
              </w:rPr>
            </w:pPr>
            <w:r>
              <w:rPr>
                <w:rFonts w:cs="Arial"/>
                <w:sz w:val="16"/>
                <w:szCs w:val="16"/>
                <w:lang w:val="es-ES"/>
              </w:rPr>
              <w:t>Seguimiento</w:t>
            </w:r>
          </w:p>
        </w:tc>
        <w:tc>
          <w:tcPr>
            <w:tcW w:w="2863" w:type="dxa"/>
            <w:vAlign w:val="center"/>
          </w:tcPr>
          <w:p w:rsidR="00CF7D00" w:rsidRDefault="00CF7D00" w14:paraId="7BF1A95C" w14:textId="77777777">
            <w:pPr>
              <w:rPr>
                <w:rFonts w:cs="Arial"/>
                <w:sz w:val="16"/>
                <w:szCs w:val="16"/>
                <w:lang w:val="es-ES"/>
              </w:rPr>
            </w:pPr>
            <w:r w:rsidRPr="00854CE3">
              <w:rPr>
                <w:rFonts w:cs="Arial"/>
                <w:color w:val="000000"/>
                <w:sz w:val="13"/>
                <w:szCs w:val="13"/>
                <w:shd w:val="clear" w:color="auto" w:fill="FFFFFF"/>
                <w:lang w:val="es-CO"/>
              </w:rPr>
              <w:t>Confirmar y gestionar con Infraestructura Cloud las fechas en que esta infraestructura estará lista</w:t>
            </w:r>
          </w:p>
        </w:tc>
      </w:tr>
      <w:tr w:rsidRPr="007E1D3F" w:rsidR="00CF7D00" w14:paraId="3E5FBC52" w14:textId="77777777">
        <w:tc>
          <w:tcPr>
            <w:tcW w:w="1804" w:type="dxa"/>
            <w:vAlign w:val="center"/>
          </w:tcPr>
          <w:p w:rsidR="00CF7D00" w:rsidRDefault="00CF7D00" w14:paraId="4FD816E5" w14:textId="77777777">
            <w:pPr>
              <w:rPr>
                <w:rFonts w:cs="Arial"/>
                <w:sz w:val="16"/>
                <w:szCs w:val="16"/>
                <w:lang w:val="es-ES"/>
              </w:rPr>
            </w:pPr>
            <w:r>
              <w:rPr>
                <w:rFonts w:cs="Arial"/>
                <w:color w:val="000000"/>
                <w:sz w:val="15"/>
                <w:szCs w:val="15"/>
                <w:shd w:val="clear" w:color="auto" w:fill="FFFFFF"/>
              </w:rPr>
              <w:t xml:space="preserve">Ambientes e </w:t>
            </w:r>
            <w:proofErr w:type="spellStart"/>
            <w:r>
              <w:rPr>
                <w:rFonts w:cs="Arial"/>
                <w:color w:val="000000"/>
                <w:sz w:val="15"/>
                <w:szCs w:val="15"/>
                <w:shd w:val="clear" w:color="auto" w:fill="FFFFFF"/>
              </w:rPr>
              <w:t>Infraestructura</w:t>
            </w:r>
            <w:proofErr w:type="spellEnd"/>
          </w:p>
        </w:tc>
        <w:tc>
          <w:tcPr>
            <w:tcW w:w="2667" w:type="dxa"/>
            <w:vAlign w:val="center"/>
          </w:tcPr>
          <w:p w:rsidR="00CF7D00" w:rsidRDefault="00CF7D00" w14:paraId="3E4312D8" w14:textId="77777777">
            <w:pPr>
              <w:rPr>
                <w:rFonts w:cs="Arial"/>
                <w:sz w:val="16"/>
                <w:szCs w:val="16"/>
                <w:lang w:val="es-ES"/>
              </w:rPr>
            </w:pPr>
            <w:r w:rsidRPr="00854CE3">
              <w:rPr>
                <w:rFonts w:cs="Arial"/>
                <w:color w:val="000000"/>
                <w:sz w:val="15"/>
                <w:szCs w:val="15"/>
                <w:shd w:val="clear" w:color="auto" w:fill="FFFFFF"/>
                <w:lang w:val="es-CO"/>
              </w:rPr>
              <w:t>No se cuente con la infraestructura, comunicaciones y accesos requeridos</w:t>
            </w:r>
          </w:p>
        </w:tc>
        <w:tc>
          <w:tcPr>
            <w:tcW w:w="1386" w:type="dxa"/>
            <w:vAlign w:val="center"/>
          </w:tcPr>
          <w:p w:rsidR="00CF7D00" w:rsidRDefault="00CF7D00" w14:paraId="4072FE63" w14:textId="77777777">
            <w:pPr>
              <w:jc w:val="center"/>
              <w:rPr>
                <w:rFonts w:cs="Arial"/>
                <w:sz w:val="16"/>
                <w:szCs w:val="16"/>
                <w:lang w:val="es-ES"/>
              </w:rPr>
            </w:pPr>
            <w:r>
              <w:rPr>
                <w:rFonts w:cs="Arial"/>
                <w:sz w:val="16"/>
                <w:szCs w:val="16"/>
                <w:lang w:val="es-ES"/>
              </w:rPr>
              <w:t>Seguimiento</w:t>
            </w:r>
          </w:p>
        </w:tc>
        <w:tc>
          <w:tcPr>
            <w:tcW w:w="2863" w:type="dxa"/>
            <w:vAlign w:val="center"/>
          </w:tcPr>
          <w:p w:rsidR="00CF7D00" w:rsidRDefault="00CF7D00" w14:paraId="4E143B4B" w14:textId="77777777">
            <w:pPr>
              <w:rPr>
                <w:rFonts w:cs="Arial"/>
                <w:sz w:val="16"/>
                <w:szCs w:val="16"/>
                <w:lang w:val="es-ES"/>
              </w:rPr>
            </w:pPr>
            <w:r w:rsidRPr="00854CE3">
              <w:rPr>
                <w:rFonts w:cs="Arial"/>
                <w:color w:val="000000"/>
                <w:sz w:val="13"/>
                <w:szCs w:val="13"/>
                <w:shd w:val="clear" w:color="auto" w:fill="FFFFFF"/>
                <w:lang w:val="es-CO"/>
              </w:rPr>
              <w:t>Confirmar y gestionar con Producción y Servicios las fechas en que esta infraestructura estará lista</w:t>
            </w:r>
          </w:p>
        </w:tc>
      </w:tr>
      <w:tr w:rsidRPr="007E1D3F" w:rsidR="00CF7D00" w14:paraId="2AE03DA8" w14:textId="77777777">
        <w:tc>
          <w:tcPr>
            <w:tcW w:w="1804" w:type="dxa"/>
            <w:vAlign w:val="center"/>
          </w:tcPr>
          <w:p w:rsidR="00CF7D00" w:rsidRDefault="00CF7D00" w14:paraId="7F7F2CC8" w14:textId="77777777">
            <w:pPr>
              <w:rPr>
                <w:rFonts w:cs="Arial"/>
                <w:sz w:val="16"/>
                <w:szCs w:val="16"/>
                <w:lang w:val="es-ES"/>
              </w:rPr>
            </w:pPr>
            <w:r>
              <w:rPr>
                <w:rFonts w:cs="Arial"/>
                <w:color w:val="000000"/>
                <w:sz w:val="15"/>
                <w:szCs w:val="15"/>
                <w:shd w:val="clear" w:color="auto" w:fill="FFFFFF"/>
              </w:rPr>
              <w:t xml:space="preserve">Active Directory No </w:t>
            </w:r>
            <w:proofErr w:type="spellStart"/>
            <w:r>
              <w:rPr>
                <w:rFonts w:cs="Arial"/>
                <w:color w:val="000000"/>
                <w:sz w:val="15"/>
                <w:szCs w:val="15"/>
                <w:shd w:val="clear" w:color="auto" w:fill="FFFFFF"/>
              </w:rPr>
              <w:t>productivo</w:t>
            </w:r>
            <w:proofErr w:type="spellEnd"/>
          </w:p>
        </w:tc>
        <w:tc>
          <w:tcPr>
            <w:tcW w:w="2667" w:type="dxa"/>
            <w:vAlign w:val="center"/>
          </w:tcPr>
          <w:p w:rsidR="00CF7D00" w:rsidRDefault="00CF7D00" w14:paraId="21A509F8" w14:textId="77777777">
            <w:pPr>
              <w:rPr>
                <w:rFonts w:cs="Arial"/>
                <w:sz w:val="16"/>
                <w:szCs w:val="16"/>
                <w:lang w:val="es-ES"/>
              </w:rPr>
            </w:pPr>
            <w:r w:rsidRPr="00854CE3">
              <w:rPr>
                <w:rFonts w:cs="Arial"/>
                <w:color w:val="000000"/>
                <w:sz w:val="15"/>
                <w:szCs w:val="15"/>
                <w:shd w:val="clear" w:color="auto" w:fill="FFFFFF"/>
                <w:lang w:val="es-CO"/>
              </w:rPr>
              <w:t xml:space="preserve">Actualmente no se cuenta con un Azure Active </w:t>
            </w:r>
            <w:proofErr w:type="spellStart"/>
            <w:r w:rsidRPr="00854CE3">
              <w:rPr>
                <w:rFonts w:cs="Arial"/>
                <w:color w:val="000000"/>
                <w:sz w:val="15"/>
                <w:szCs w:val="15"/>
                <w:shd w:val="clear" w:color="auto" w:fill="FFFFFF"/>
                <w:lang w:val="es-CO"/>
              </w:rPr>
              <w:t>Directory</w:t>
            </w:r>
            <w:proofErr w:type="spellEnd"/>
            <w:r w:rsidRPr="00854CE3">
              <w:rPr>
                <w:rFonts w:cs="Arial"/>
                <w:color w:val="000000"/>
                <w:sz w:val="15"/>
                <w:szCs w:val="15"/>
                <w:shd w:val="clear" w:color="auto" w:fill="FFFFFF"/>
                <w:lang w:val="es-CO"/>
              </w:rPr>
              <w:t xml:space="preserve"> para ambientes no productivos</w:t>
            </w:r>
          </w:p>
        </w:tc>
        <w:tc>
          <w:tcPr>
            <w:tcW w:w="1386" w:type="dxa"/>
            <w:vAlign w:val="center"/>
          </w:tcPr>
          <w:p w:rsidR="00CF7D00" w:rsidRDefault="00CF7D00" w14:paraId="3B1E26BC" w14:textId="77777777">
            <w:pPr>
              <w:jc w:val="center"/>
              <w:rPr>
                <w:rFonts w:cs="Arial"/>
                <w:sz w:val="16"/>
                <w:szCs w:val="16"/>
                <w:lang w:val="es-ES"/>
              </w:rPr>
            </w:pPr>
            <w:r>
              <w:rPr>
                <w:rFonts w:cs="Arial"/>
                <w:sz w:val="16"/>
                <w:szCs w:val="16"/>
                <w:lang w:val="es-ES"/>
              </w:rPr>
              <w:t>Seguimiento</w:t>
            </w:r>
          </w:p>
        </w:tc>
        <w:tc>
          <w:tcPr>
            <w:tcW w:w="2863" w:type="dxa"/>
            <w:vAlign w:val="center"/>
          </w:tcPr>
          <w:p w:rsidR="00CF7D00" w:rsidRDefault="00CF7D00" w14:paraId="3EEEB61E" w14:textId="77777777">
            <w:pPr>
              <w:rPr>
                <w:sz w:val="13"/>
                <w:szCs w:val="13"/>
                <w:lang w:val="es-ES"/>
              </w:rPr>
            </w:pPr>
            <w:r>
              <w:rPr>
                <w:sz w:val="13"/>
                <w:szCs w:val="13"/>
                <w:lang w:val="es-ES"/>
              </w:rPr>
              <w:t>Se debería realizar la gestión para habilitar este ambiente.</w:t>
            </w:r>
          </w:p>
          <w:p w:rsidR="00CF7D00" w:rsidRDefault="00CF7D00" w14:paraId="463F29E8" w14:textId="77777777">
            <w:pPr>
              <w:rPr>
                <w:sz w:val="13"/>
                <w:szCs w:val="13"/>
                <w:lang w:val="es-ES"/>
              </w:rPr>
            </w:pPr>
          </w:p>
          <w:p w:rsidR="00CF7D00" w:rsidRDefault="00CF7D00" w14:paraId="45B41CC1" w14:textId="77777777">
            <w:pPr>
              <w:rPr>
                <w:rFonts w:cs="Arial"/>
                <w:sz w:val="16"/>
                <w:szCs w:val="16"/>
                <w:lang w:val="es-ES"/>
              </w:rPr>
            </w:pPr>
            <w:r>
              <w:rPr>
                <w:sz w:val="13"/>
                <w:szCs w:val="13"/>
                <w:lang w:val="es-ES"/>
              </w:rPr>
              <w:t xml:space="preserve">Gestionar las excepciones requeridas para utilizar el Active </w:t>
            </w:r>
            <w:proofErr w:type="spellStart"/>
            <w:r>
              <w:rPr>
                <w:sz w:val="13"/>
                <w:szCs w:val="13"/>
                <w:lang w:val="es-ES"/>
              </w:rPr>
              <w:t>Directory</w:t>
            </w:r>
            <w:proofErr w:type="spellEnd"/>
            <w:r>
              <w:rPr>
                <w:sz w:val="13"/>
                <w:szCs w:val="13"/>
                <w:lang w:val="es-ES"/>
              </w:rPr>
              <w:t xml:space="preserve"> Productivo.</w:t>
            </w:r>
          </w:p>
        </w:tc>
      </w:tr>
      <w:tr w:rsidR="00CF7D00" w14:paraId="28314041" w14:textId="77777777">
        <w:tc>
          <w:tcPr>
            <w:tcW w:w="1804" w:type="dxa"/>
            <w:vAlign w:val="center"/>
          </w:tcPr>
          <w:p w:rsidR="00CF7D00" w:rsidRDefault="00CF7D00" w14:paraId="18A77F0B" w14:textId="77777777">
            <w:pPr>
              <w:rPr>
                <w:rFonts w:cs="Arial"/>
                <w:sz w:val="15"/>
                <w:szCs w:val="15"/>
                <w:lang w:val="es-ES"/>
              </w:rPr>
            </w:pPr>
            <w:r w:rsidRPr="00854CE3">
              <w:rPr>
                <w:rFonts w:cs="Arial"/>
                <w:color w:val="000000"/>
                <w:sz w:val="13"/>
                <w:szCs w:val="13"/>
                <w:shd w:val="clear" w:color="auto" w:fill="FFFFFF"/>
                <w:lang w:val="es-CO"/>
              </w:rPr>
              <w:t xml:space="preserve">Uso de Azure Active </w:t>
            </w:r>
            <w:proofErr w:type="spellStart"/>
            <w:r w:rsidRPr="00854CE3">
              <w:rPr>
                <w:rFonts w:cs="Arial"/>
                <w:color w:val="000000"/>
                <w:sz w:val="13"/>
                <w:szCs w:val="13"/>
                <w:shd w:val="clear" w:color="auto" w:fill="FFFFFF"/>
                <w:lang w:val="es-CO"/>
              </w:rPr>
              <w:t>Directory</w:t>
            </w:r>
            <w:proofErr w:type="spellEnd"/>
          </w:p>
        </w:tc>
        <w:tc>
          <w:tcPr>
            <w:tcW w:w="2667" w:type="dxa"/>
            <w:vAlign w:val="center"/>
          </w:tcPr>
          <w:p w:rsidR="00CF7D00" w:rsidRDefault="00CF7D00" w14:paraId="47F92A2E" w14:textId="77777777">
            <w:pPr>
              <w:rPr>
                <w:rFonts w:cs="Arial"/>
                <w:sz w:val="15"/>
                <w:szCs w:val="15"/>
                <w:lang w:val="es-ES"/>
              </w:rPr>
            </w:pPr>
            <w:r w:rsidRPr="00854CE3">
              <w:rPr>
                <w:rFonts w:cs="Arial"/>
                <w:color w:val="000000"/>
                <w:sz w:val="13"/>
                <w:szCs w:val="13"/>
                <w:shd w:val="clear" w:color="auto" w:fill="FFFFFF"/>
                <w:lang w:val="es-CO"/>
              </w:rPr>
              <w:t xml:space="preserve">Seguridad de la Información no autorice el uso de Azure Active </w:t>
            </w:r>
            <w:proofErr w:type="spellStart"/>
            <w:r w:rsidRPr="00854CE3">
              <w:rPr>
                <w:rFonts w:cs="Arial"/>
                <w:color w:val="000000"/>
                <w:sz w:val="13"/>
                <w:szCs w:val="13"/>
                <w:shd w:val="clear" w:color="auto" w:fill="FFFFFF"/>
                <w:lang w:val="es-CO"/>
              </w:rPr>
              <w:t>Directory</w:t>
            </w:r>
            <w:proofErr w:type="spellEnd"/>
            <w:r w:rsidRPr="00854CE3">
              <w:rPr>
                <w:rFonts w:cs="Arial"/>
                <w:color w:val="000000"/>
                <w:sz w:val="13"/>
                <w:szCs w:val="13"/>
                <w:shd w:val="clear" w:color="auto" w:fill="FFFFFF"/>
                <w:lang w:val="es-CO"/>
              </w:rPr>
              <w:t>.</w:t>
            </w:r>
          </w:p>
        </w:tc>
        <w:tc>
          <w:tcPr>
            <w:tcW w:w="1386" w:type="dxa"/>
            <w:vAlign w:val="center"/>
          </w:tcPr>
          <w:p w:rsidR="00CF7D00" w:rsidRDefault="00CF7D00" w14:paraId="5CE285D4" w14:textId="77777777">
            <w:pPr>
              <w:jc w:val="center"/>
              <w:rPr>
                <w:rFonts w:cs="Arial"/>
                <w:sz w:val="15"/>
                <w:szCs w:val="15"/>
                <w:lang w:val="es-ES"/>
              </w:rPr>
            </w:pPr>
            <w:r>
              <w:rPr>
                <w:rFonts w:cs="Arial"/>
                <w:sz w:val="15"/>
                <w:szCs w:val="15"/>
                <w:lang w:val="es-ES"/>
              </w:rPr>
              <w:t>Seguimiento</w:t>
            </w:r>
          </w:p>
        </w:tc>
        <w:tc>
          <w:tcPr>
            <w:tcW w:w="2863" w:type="dxa"/>
            <w:vAlign w:val="center"/>
          </w:tcPr>
          <w:p w:rsidR="00CF7D00" w:rsidRDefault="00CF7D00" w14:paraId="553812EB" w14:textId="77777777">
            <w:pPr>
              <w:jc w:val="both"/>
              <w:rPr>
                <w:sz w:val="13"/>
                <w:szCs w:val="13"/>
                <w:lang w:val="es-ES"/>
              </w:rPr>
            </w:pPr>
            <w:r>
              <w:rPr>
                <w:sz w:val="13"/>
                <w:szCs w:val="13"/>
                <w:lang w:val="es-ES"/>
              </w:rPr>
              <w:t>Gestionar las excepciones requeridas para utilizar este componente.</w:t>
            </w:r>
          </w:p>
          <w:p w:rsidR="00CF7D00" w:rsidRDefault="00CF7D00" w14:paraId="67C8DD07" w14:textId="77777777">
            <w:pPr>
              <w:jc w:val="both"/>
              <w:rPr>
                <w:rFonts w:cs="Arial"/>
                <w:sz w:val="15"/>
                <w:szCs w:val="15"/>
                <w:lang w:val="es-ES"/>
              </w:rPr>
            </w:pPr>
            <w:r>
              <w:rPr>
                <w:sz w:val="13"/>
                <w:szCs w:val="13"/>
                <w:lang w:val="es-ES"/>
              </w:rPr>
              <w:t xml:space="preserve">Utilizar el Active </w:t>
            </w:r>
            <w:proofErr w:type="spellStart"/>
            <w:r>
              <w:rPr>
                <w:sz w:val="13"/>
                <w:szCs w:val="13"/>
                <w:lang w:val="es-ES"/>
              </w:rPr>
              <w:t>Directory</w:t>
            </w:r>
            <w:proofErr w:type="spellEnd"/>
            <w:r>
              <w:rPr>
                <w:sz w:val="13"/>
                <w:szCs w:val="13"/>
                <w:lang w:val="es-ES"/>
              </w:rPr>
              <w:t xml:space="preserve"> </w:t>
            </w:r>
            <w:proofErr w:type="spellStart"/>
            <w:r>
              <w:rPr>
                <w:sz w:val="13"/>
                <w:szCs w:val="13"/>
                <w:lang w:val="es-ES"/>
              </w:rPr>
              <w:t>On</w:t>
            </w:r>
            <w:proofErr w:type="spellEnd"/>
            <w:r>
              <w:rPr>
                <w:sz w:val="13"/>
                <w:szCs w:val="13"/>
                <w:lang w:val="es-ES"/>
              </w:rPr>
              <w:t>-Premise.</w:t>
            </w:r>
          </w:p>
        </w:tc>
      </w:tr>
    </w:tbl>
    <w:p w:rsidR="00CF7D00" w:rsidRDefault="00CF7D00" w14:paraId="3B7B4B86" w14:textId="77777777"/>
    <w:p w:rsidR="00CF7D00" w:rsidP="000604BA" w:rsidRDefault="00CF7D00" w14:paraId="37938F4E" w14:textId="77777777">
      <w:pPr>
        <w:pStyle w:val="Ttulo1"/>
      </w:pPr>
      <w:bookmarkStart w:name="_Toc16605" w:id="56"/>
      <w:bookmarkStart w:name="_Toc195797615" w:id="57"/>
      <w:bookmarkStart w:name="_Toc197500438" w:id="58"/>
      <w:r>
        <w:t>Análisis de Impacto</w:t>
      </w:r>
      <w:bookmarkEnd w:id="54"/>
      <w:bookmarkEnd w:id="55"/>
      <w:bookmarkEnd w:id="56"/>
      <w:bookmarkEnd w:id="57"/>
      <w:bookmarkEnd w:id="58"/>
    </w:p>
    <w:p w:rsidR="002C3F1F" w:rsidP="002C3F1F" w:rsidRDefault="002C3F1F" w14:paraId="3A0FF5F2" w14:textId="77777777">
      <w:pPr>
        <w:rPr>
          <w:lang w:val="es-EC"/>
        </w:rPr>
      </w:pPr>
    </w:p>
    <w:p w:rsidRPr="007478F8" w:rsidR="00CF7D00" w:rsidRDefault="002C3F1F" w14:paraId="07F03071" w14:textId="77777777">
      <w:pPr>
        <w:rPr>
          <w:sz w:val="18"/>
          <w:szCs w:val="18"/>
          <w:lang w:val="es-ES"/>
        </w:rPr>
      </w:pPr>
      <w:r>
        <w:rPr>
          <w:sz w:val="18"/>
          <w:szCs w:val="18"/>
          <w:lang w:val="es-ES"/>
        </w:rPr>
        <w:t xml:space="preserve">La obtención de los datos desde el gestor será realizada a través de la construcción de nuevos ETL’S a través de SAP Data </w:t>
      </w:r>
      <w:proofErr w:type="spellStart"/>
      <w:r>
        <w:rPr>
          <w:sz w:val="18"/>
          <w:szCs w:val="18"/>
          <w:lang w:val="es-ES"/>
        </w:rPr>
        <w:t>Services</w:t>
      </w:r>
      <w:proofErr w:type="spellEnd"/>
      <w:r>
        <w:rPr>
          <w:sz w:val="18"/>
          <w:szCs w:val="18"/>
          <w:lang w:val="es-ES"/>
        </w:rPr>
        <w:t>, los cuales reemplazarán a los scripts Python actuales. Los procesos ETL a crear son los siguientes:</w:t>
      </w:r>
    </w:p>
    <w:p w:rsidR="00CF7D00" w:rsidRDefault="00CF7D00" w14:paraId="5630AD66" w14:textId="77777777">
      <w:pPr>
        <w:rPr>
          <w:lang w:val="es-EC"/>
        </w:rPr>
      </w:pPr>
    </w:p>
    <w:tbl>
      <w:tblPr>
        <w:tblW w:w="9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48"/>
        <w:gridCol w:w="1260"/>
        <w:gridCol w:w="2340"/>
        <w:gridCol w:w="1260"/>
        <w:gridCol w:w="1707"/>
        <w:gridCol w:w="993"/>
      </w:tblGrid>
      <w:tr w:rsidR="00CF7D00" w14:paraId="384645E8" w14:textId="77777777">
        <w:tc>
          <w:tcPr>
            <w:tcW w:w="1548" w:type="dxa"/>
          </w:tcPr>
          <w:p w:rsidR="00CF7D00" w:rsidRDefault="00CF7D00" w14:paraId="517D5639" w14:textId="77777777">
            <w:pPr>
              <w:overflowPunct/>
              <w:autoSpaceDE/>
              <w:autoSpaceDN/>
              <w:adjustRightInd/>
              <w:jc w:val="center"/>
              <w:textAlignment w:val="auto"/>
              <w:rPr>
                <w:rFonts w:cs="Arial"/>
                <w:sz w:val="14"/>
                <w:szCs w:val="14"/>
                <w:lang w:val="es-EC" w:eastAsia="es-EC"/>
              </w:rPr>
            </w:pPr>
            <w:r>
              <w:rPr>
                <w:rFonts w:cs="Arial"/>
                <w:sz w:val="14"/>
                <w:szCs w:val="14"/>
                <w:lang w:val="es-EC" w:eastAsia="es-EC"/>
              </w:rPr>
              <w:t>MODULO/</w:t>
            </w:r>
          </w:p>
          <w:p w:rsidR="00CF7D00" w:rsidRDefault="00CF7D00" w14:paraId="5646033A" w14:textId="77777777">
            <w:pPr>
              <w:overflowPunct/>
              <w:autoSpaceDE/>
              <w:autoSpaceDN/>
              <w:adjustRightInd/>
              <w:jc w:val="center"/>
              <w:textAlignment w:val="auto"/>
              <w:rPr>
                <w:rFonts w:cs="Arial"/>
                <w:sz w:val="14"/>
                <w:szCs w:val="14"/>
                <w:lang w:val="es-EC" w:eastAsia="es-EC"/>
              </w:rPr>
            </w:pPr>
            <w:r>
              <w:rPr>
                <w:rFonts w:cs="Arial"/>
                <w:sz w:val="14"/>
                <w:szCs w:val="14"/>
                <w:lang w:val="es-EC" w:eastAsia="es-EC"/>
              </w:rPr>
              <w:t>SUBMODULO</w:t>
            </w:r>
          </w:p>
        </w:tc>
        <w:tc>
          <w:tcPr>
            <w:tcW w:w="1260" w:type="dxa"/>
          </w:tcPr>
          <w:p w:rsidR="00CF7D00" w:rsidRDefault="00CF7D00" w14:paraId="61829076" w14:textId="77777777">
            <w:pPr>
              <w:overflowPunct/>
              <w:autoSpaceDE/>
              <w:autoSpaceDN/>
              <w:adjustRightInd/>
              <w:jc w:val="center"/>
              <w:textAlignment w:val="auto"/>
              <w:rPr>
                <w:rFonts w:cs="Arial"/>
                <w:sz w:val="14"/>
                <w:szCs w:val="14"/>
                <w:lang w:val="es-EC" w:eastAsia="es-EC"/>
              </w:rPr>
            </w:pPr>
          </w:p>
          <w:p w:rsidR="00CF7D00" w:rsidRDefault="00CF7D00" w14:paraId="727C4D65" w14:textId="77777777">
            <w:pPr>
              <w:overflowPunct/>
              <w:autoSpaceDE/>
              <w:autoSpaceDN/>
              <w:adjustRightInd/>
              <w:jc w:val="center"/>
              <w:textAlignment w:val="auto"/>
              <w:rPr>
                <w:rFonts w:cs="Arial"/>
                <w:sz w:val="14"/>
                <w:szCs w:val="14"/>
                <w:lang w:val="es-EC" w:eastAsia="es-EC"/>
              </w:rPr>
            </w:pPr>
            <w:r>
              <w:rPr>
                <w:rFonts w:cs="Arial"/>
                <w:sz w:val="14"/>
                <w:szCs w:val="14"/>
                <w:lang w:val="es-EC" w:eastAsia="es-EC"/>
              </w:rPr>
              <w:t>TIPO</w:t>
            </w:r>
          </w:p>
        </w:tc>
        <w:tc>
          <w:tcPr>
            <w:tcW w:w="2340" w:type="dxa"/>
          </w:tcPr>
          <w:p w:rsidR="00CF7D00" w:rsidRDefault="00CF7D00" w14:paraId="2BA226A1" w14:textId="77777777">
            <w:pPr>
              <w:overflowPunct/>
              <w:autoSpaceDE/>
              <w:autoSpaceDN/>
              <w:adjustRightInd/>
              <w:jc w:val="center"/>
              <w:textAlignment w:val="auto"/>
              <w:rPr>
                <w:rFonts w:cs="Arial"/>
                <w:sz w:val="14"/>
                <w:szCs w:val="14"/>
                <w:lang w:val="es-EC" w:eastAsia="es-EC"/>
              </w:rPr>
            </w:pPr>
          </w:p>
          <w:p w:rsidR="00CF7D00" w:rsidRDefault="00CF7D00" w14:paraId="2E8A68B0" w14:textId="77777777">
            <w:pPr>
              <w:overflowPunct/>
              <w:autoSpaceDE/>
              <w:autoSpaceDN/>
              <w:adjustRightInd/>
              <w:jc w:val="center"/>
              <w:textAlignment w:val="auto"/>
              <w:rPr>
                <w:rFonts w:cs="Arial"/>
                <w:sz w:val="14"/>
                <w:szCs w:val="14"/>
                <w:lang w:val="es-EC" w:eastAsia="es-EC"/>
              </w:rPr>
            </w:pPr>
            <w:r>
              <w:rPr>
                <w:rFonts w:cs="Arial"/>
                <w:sz w:val="14"/>
                <w:szCs w:val="14"/>
                <w:lang w:val="es-EC" w:eastAsia="es-EC"/>
              </w:rPr>
              <w:t>NOMBRE</w:t>
            </w:r>
          </w:p>
        </w:tc>
        <w:tc>
          <w:tcPr>
            <w:tcW w:w="1260" w:type="dxa"/>
          </w:tcPr>
          <w:p w:rsidR="00CF7D00" w:rsidRDefault="00CF7D00" w14:paraId="17AD93B2" w14:textId="77777777">
            <w:pPr>
              <w:overflowPunct/>
              <w:autoSpaceDE/>
              <w:autoSpaceDN/>
              <w:adjustRightInd/>
              <w:jc w:val="center"/>
              <w:textAlignment w:val="auto"/>
              <w:rPr>
                <w:rFonts w:cs="Arial"/>
                <w:sz w:val="14"/>
                <w:szCs w:val="14"/>
                <w:lang w:val="es-EC" w:eastAsia="es-EC"/>
              </w:rPr>
            </w:pPr>
          </w:p>
          <w:p w:rsidR="00CF7D00" w:rsidRDefault="00CF7D00" w14:paraId="73640DD5" w14:textId="77777777">
            <w:pPr>
              <w:overflowPunct/>
              <w:autoSpaceDE/>
              <w:autoSpaceDN/>
              <w:adjustRightInd/>
              <w:jc w:val="center"/>
              <w:textAlignment w:val="auto"/>
              <w:rPr>
                <w:rFonts w:cs="Arial"/>
                <w:sz w:val="14"/>
                <w:szCs w:val="14"/>
                <w:lang w:val="es-EC" w:eastAsia="es-EC"/>
              </w:rPr>
            </w:pPr>
            <w:r>
              <w:rPr>
                <w:rFonts w:cs="Arial"/>
                <w:sz w:val="14"/>
                <w:szCs w:val="14"/>
                <w:lang w:val="es-EC" w:eastAsia="es-EC"/>
              </w:rPr>
              <w:t>OPERACION</w:t>
            </w:r>
          </w:p>
        </w:tc>
        <w:tc>
          <w:tcPr>
            <w:tcW w:w="1707" w:type="dxa"/>
          </w:tcPr>
          <w:p w:rsidR="00CF7D00" w:rsidRDefault="00CF7D00" w14:paraId="0DE4B5B7" w14:textId="77777777">
            <w:pPr>
              <w:overflowPunct/>
              <w:autoSpaceDE/>
              <w:autoSpaceDN/>
              <w:adjustRightInd/>
              <w:jc w:val="center"/>
              <w:textAlignment w:val="auto"/>
              <w:rPr>
                <w:rFonts w:cs="Arial"/>
                <w:sz w:val="14"/>
                <w:szCs w:val="14"/>
                <w:lang w:val="es-EC" w:eastAsia="es-EC"/>
              </w:rPr>
            </w:pPr>
          </w:p>
          <w:p w:rsidR="00CF7D00" w:rsidRDefault="00CF7D00" w14:paraId="591A1E20" w14:textId="77777777">
            <w:pPr>
              <w:overflowPunct/>
              <w:autoSpaceDE/>
              <w:autoSpaceDN/>
              <w:adjustRightInd/>
              <w:jc w:val="center"/>
              <w:textAlignment w:val="auto"/>
              <w:rPr>
                <w:rFonts w:cs="Arial"/>
                <w:sz w:val="14"/>
                <w:szCs w:val="14"/>
                <w:lang w:val="es-EC" w:eastAsia="es-EC"/>
              </w:rPr>
            </w:pPr>
            <w:r>
              <w:rPr>
                <w:rFonts w:cs="Arial"/>
                <w:sz w:val="14"/>
                <w:szCs w:val="14"/>
                <w:lang w:val="es-EC" w:eastAsia="es-EC"/>
              </w:rPr>
              <w:t>IMPACTADAS</w:t>
            </w:r>
          </w:p>
        </w:tc>
        <w:tc>
          <w:tcPr>
            <w:tcW w:w="993" w:type="dxa"/>
          </w:tcPr>
          <w:p w:rsidR="00CF7D00" w:rsidRDefault="00CF7D00" w14:paraId="66204FF1" w14:textId="77777777">
            <w:pPr>
              <w:overflowPunct/>
              <w:autoSpaceDE/>
              <w:autoSpaceDN/>
              <w:adjustRightInd/>
              <w:jc w:val="center"/>
              <w:textAlignment w:val="auto"/>
              <w:rPr>
                <w:rFonts w:cs="Arial"/>
                <w:sz w:val="14"/>
                <w:szCs w:val="14"/>
                <w:lang w:val="es-EC" w:eastAsia="es-EC"/>
              </w:rPr>
            </w:pPr>
          </w:p>
          <w:p w:rsidR="00CF7D00" w:rsidRDefault="00CF7D00" w14:paraId="33E42ECE" w14:textId="77777777">
            <w:pPr>
              <w:overflowPunct/>
              <w:autoSpaceDE/>
              <w:autoSpaceDN/>
              <w:adjustRightInd/>
              <w:jc w:val="center"/>
              <w:textAlignment w:val="auto"/>
              <w:rPr>
                <w:rFonts w:cs="Arial"/>
                <w:sz w:val="14"/>
                <w:szCs w:val="14"/>
                <w:lang w:val="es-EC" w:eastAsia="es-EC"/>
              </w:rPr>
            </w:pPr>
            <w:r>
              <w:rPr>
                <w:rFonts w:cs="Arial"/>
                <w:sz w:val="14"/>
                <w:szCs w:val="14"/>
                <w:lang w:val="es-EC" w:eastAsia="es-EC"/>
              </w:rPr>
              <w:t>MODELO</w:t>
            </w:r>
          </w:p>
        </w:tc>
      </w:tr>
      <w:tr w:rsidR="00CF7D00" w14:paraId="5420FC9D" w14:textId="77777777">
        <w:tc>
          <w:tcPr>
            <w:tcW w:w="1548" w:type="dxa"/>
          </w:tcPr>
          <w:p w:rsidR="00CF7D00" w:rsidRDefault="00CF7D00" w14:paraId="4F380B92" w14:textId="77777777">
            <w:pPr>
              <w:jc w:val="both"/>
              <w:rPr>
                <w:sz w:val="14"/>
                <w:szCs w:val="14"/>
                <w:lang w:val="es-EC"/>
              </w:rPr>
            </w:pPr>
            <w:r>
              <w:rPr>
                <w:sz w:val="14"/>
                <w:szCs w:val="14"/>
                <w:lang w:val="es-EC"/>
              </w:rPr>
              <w:t>CAPP</w:t>
            </w:r>
          </w:p>
        </w:tc>
        <w:tc>
          <w:tcPr>
            <w:tcW w:w="1260" w:type="dxa"/>
          </w:tcPr>
          <w:p w:rsidR="00CF7D00" w:rsidRDefault="00CF7D00" w14:paraId="36B06822" w14:textId="77777777">
            <w:pPr>
              <w:jc w:val="both"/>
              <w:rPr>
                <w:sz w:val="14"/>
                <w:szCs w:val="14"/>
                <w:lang w:val="es-EC"/>
              </w:rPr>
            </w:pPr>
            <w:r>
              <w:rPr>
                <w:sz w:val="14"/>
                <w:szCs w:val="14"/>
                <w:lang w:val="es-EC"/>
              </w:rPr>
              <w:t>Aplicación</w:t>
            </w:r>
          </w:p>
        </w:tc>
        <w:tc>
          <w:tcPr>
            <w:tcW w:w="2340" w:type="dxa"/>
          </w:tcPr>
          <w:p w:rsidR="00CF7D00" w:rsidRDefault="00CF7D00" w14:paraId="489ADF4D" w14:textId="77777777">
            <w:pPr>
              <w:jc w:val="both"/>
              <w:rPr>
                <w:sz w:val="14"/>
                <w:szCs w:val="14"/>
                <w:lang w:val="es-EC"/>
              </w:rPr>
            </w:pPr>
            <w:r>
              <w:rPr>
                <w:sz w:val="14"/>
                <w:szCs w:val="14"/>
                <w:lang w:val="es-EC"/>
              </w:rPr>
              <w:t>CAPP</w:t>
            </w:r>
          </w:p>
        </w:tc>
        <w:tc>
          <w:tcPr>
            <w:tcW w:w="1260" w:type="dxa"/>
          </w:tcPr>
          <w:p w:rsidR="00CF7D00" w:rsidRDefault="00CF7D00" w14:paraId="7A390784" w14:textId="77777777">
            <w:pPr>
              <w:jc w:val="both"/>
              <w:rPr>
                <w:sz w:val="14"/>
                <w:szCs w:val="14"/>
                <w:lang w:val="es-EC"/>
              </w:rPr>
            </w:pPr>
            <w:r>
              <w:rPr>
                <w:sz w:val="14"/>
                <w:szCs w:val="14"/>
                <w:lang w:val="es-EC"/>
              </w:rPr>
              <w:t>Modificación</w:t>
            </w:r>
          </w:p>
          <w:p w:rsidR="00CF7D00" w:rsidRDefault="00CF7D00" w14:paraId="2DBF0D7D" w14:textId="77777777">
            <w:pPr>
              <w:jc w:val="both"/>
              <w:rPr>
                <w:sz w:val="14"/>
                <w:szCs w:val="14"/>
                <w:lang w:val="es-EC"/>
              </w:rPr>
            </w:pPr>
          </w:p>
        </w:tc>
        <w:tc>
          <w:tcPr>
            <w:tcW w:w="1707" w:type="dxa"/>
          </w:tcPr>
          <w:p w:rsidR="00CF7D00" w:rsidRDefault="00CF7D00" w14:paraId="6B62F1B3" w14:textId="77777777">
            <w:pPr>
              <w:pStyle w:val="NormalComment"/>
              <w:rPr>
                <w:sz w:val="14"/>
                <w:szCs w:val="14"/>
                <w:lang w:val="es-EC"/>
              </w:rPr>
            </w:pPr>
          </w:p>
        </w:tc>
        <w:tc>
          <w:tcPr>
            <w:tcW w:w="993" w:type="dxa"/>
          </w:tcPr>
          <w:p w:rsidR="00CF7D00" w:rsidRDefault="00CF7D00" w14:paraId="02F2C34E" w14:textId="77777777">
            <w:pPr>
              <w:pStyle w:val="NormalComment"/>
              <w:rPr>
                <w:sz w:val="14"/>
                <w:szCs w:val="14"/>
                <w:lang w:val="es-EC"/>
              </w:rPr>
            </w:pPr>
          </w:p>
        </w:tc>
      </w:tr>
      <w:tr w:rsidR="00CF7D00" w14:paraId="6E6AC8AD" w14:textId="77777777">
        <w:tc>
          <w:tcPr>
            <w:tcW w:w="1548" w:type="dxa"/>
          </w:tcPr>
          <w:p w:rsidR="00CF7D00" w:rsidRDefault="00CF7D00" w14:paraId="2317B7BC" w14:textId="77777777">
            <w:pPr>
              <w:jc w:val="both"/>
              <w:rPr>
                <w:sz w:val="14"/>
                <w:szCs w:val="14"/>
                <w:lang w:val="es-EC"/>
              </w:rPr>
            </w:pPr>
            <w:r>
              <w:rPr>
                <w:sz w:val="14"/>
                <w:szCs w:val="14"/>
                <w:lang w:val="es-EC"/>
              </w:rPr>
              <w:t>Extracción de Datos del Gestor</w:t>
            </w:r>
          </w:p>
        </w:tc>
        <w:tc>
          <w:tcPr>
            <w:tcW w:w="1260" w:type="dxa"/>
          </w:tcPr>
          <w:p w:rsidR="00CF7D00" w:rsidRDefault="00CF7D00" w14:paraId="4016422C" w14:textId="77777777">
            <w:pPr>
              <w:jc w:val="both"/>
              <w:rPr>
                <w:sz w:val="14"/>
                <w:szCs w:val="14"/>
                <w:lang w:val="es-EC"/>
              </w:rPr>
            </w:pPr>
            <w:r>
              <w:rPr>
                <w:sz w:val="14"/>
                <w:szCs w:val="14"/>
                <w:lang w:val="es-EC"/>
              </w:rPr>
              <w:t>ETL</w:t>
            </w:r>
          </w:p>
        </w:tc>
        <w:tc>
          <w:tcPr>
            <w:tcW w:w="2340" w:type="dxa"/>
            <w:vAlign w:val="center"/>
          </w:tcPr>
          <w:p w:rsidR="00CF7D00" w:rsidRDefault="00CF7D00" w14:paraId="19ED25AA" w14:textId="77777777">
            <w:pPr>
              <w:jc w:val="both"/>
              <w:rPr>
                <w:sz w:val="14"/>
                <w:szCs w:val="14"/>
                <w:lang w:val="es-EC"/>
              </w:rPr>
            </w:pPr>
            <w:proofErr w:type="spellStart"/>
            <w:r>
              <w:rPr>
                <w:rFonts w:cs="Arial"/>
                <w:color w:val="000000"/>
                <w:sz w:val="14"/>
                <w:szCs w:val="14"/>
                <w:lang w:eastAsia="zh-CN" w:bidi="ar"/>
              </w:rPr>
              <w:t>cosultasTodaySms</w:t>
            </w:r>
            <w:proofErr w:type="spellEnd"/>
          </w:p>
        </w:tc>
        <w:tc>
          <w:tcPr>
            <w:tcW w:w="1260" w:type="dxa"/>
          </w:tcPr>
          <w:p w:rsidR="00CF7D00" w:rsidRDefault="00CF7D00" w14:paraId="69308086" w14:textId="77777777">
            <w:pPr>
              <w:jc w:val="both"/>
              <w:rPr>
                <w:sz w:val="14"/>
                <w:szCs w:val="14"/>
                <w:lang w:val="es-EC"/>
              </w:rPr>
            </w:pPr>
            <w:r>
              <w:rPr>
                <w:sz w:val="14"/>
                <w:szCs w:val="14"/>
                <w:lang w:val="es-EC"/>
              </w:rPr>
              <w:t xml:space="preserve">Creación </w:t>
            </w:r>
          </w:p>
        </w:tc>
        <w:tc>
          <w:tcPr>
            <w:tcW w:w="1707" w:type="dxa"/>
          </w:tcPr>
          <w:p w:rsidR="00CF7D00" w:rsidRDefault="00CF7D00" w14:paraId="680A4E5D" w14:textId="77777777">
            <w:pPr>
              <w:jc w:val="both"/>
              <w:rPr>
                <w:sz w:val="14"/>
                <w:szCs w:val="14"/>
                <w:lang w:val="es-EC"/>
              </w:rPr>
            </w:pPr>
          </w:p>
        </w:tc>
        <w:tc>
          <w:tcPr>
            <w:tcW w:w="993" w:type="dxa"/>
          </w:tcPr>
          <w:p w:rsidR="00CF7D00" w:rsidRDefault="00CF7D00" w14:paraId="19219836" w14:textId="77777777">
            <w:pPr>
              <w:jc w:val="both"/>
              <w:rPr>
                <w:sz w:val="14"/>
                <w:szCs w:val="14"/>
                <w:lang w:val="es-EC"/>
              </w:rPr>
            </w:pPr>
          </w:p>
        </w:tc>
      </w:tr>
      <w:tr w:rsidR="00CF7D00" w14:paraId="7833C0E8" w14:textId="77777777">
        <w:tc>
          <w:tcPr>
            <w:tcW w:w="1548" w:type="dxa"/>
          </w:tcPr>
          <w:p w:rsidR="00CF7D00" w:rsidRDefault="00CF7D00" w14:paraId="5E7E97A3" w14:textId="77777777">
            <w:pPr>
              <w:jc w:val="both"/>
              <w:rPr>
                <w:sz w:val="14"/>
                <w:szCs w:val="14"/>
                <w:lang w:val="es-EC"/>
              </w:rPr>
            </w:pPr>
            <w:r>
              <w:rPr>
                <w:sz w:val="14"/>
                <w:szCs w:val="14"/>
                <w:lang w:val="es-EC"/>
              </w:rPr>
              <w:t>Extracción de Datos del Gestor</w:t>
            </w:r>
          </w:p>
        </w:tc>
        <w:tc>
          <w:tcPr>
            <w:tcW w:w="1260" w:type="dxa"/>
          </w:tcPr>
          <w:p w:rsidR="00CF7D00" w:rsidRDefault="00CF7D00" w14:paraId="7332EDE6" w14:textId="77777777">
            <w:pPr>
              <w:jc w:val="both"/>
              <w:rPr>
                <w:sz w:val="14"/>
                <w:szCs w:val="14"/>
                <w:lang w:val="es-EC"/>
              </w:rPr>
            </w:pPr>
            <w:r>
              <w:rPr>
                <w:sz w:val="14"/>
                <w:szCs w:val="14"/>
                <w:lang w:val="es-EC"/>
              </w:rPr>
              <w:t>ETL</w:t>
            </w:r>
          </w:p>
        </w:tc>
        <w:tc>
          <w:tcPr>
            <w:tcW w:w="2340" w:type="dxa"/>
            <w:vAlign w:val="center"/>
          </w:tcPr>
          <w:p w:rsidR="00CF7D00" w:rsidRDefault="00CF7D00" w14:paraId="07A30F75" w14:textId="77777777">
            <w:pPr>
              <w:jc w:val="both"/>
              <w:rPr>
                <w:sz w:val="14"/>
                <w:szCs w:val="14"/>
                <w:lang w:val="es-EC"/>
              </w:rPr>
            </w:pPr>
            <w:proofErr w:type="spellStart"/>
            <w:r>
              <w:rPr>
                <w:rFonts w:cs="Arial"/>
                <w:color w:val="000000"/>
                <w:sz w:val="14"/>
                <w:szCs w:val="14"/>
                <w:lang w:eastAsia="zh-CN" w:bidi="ar"/>
              </w:rPr>
              <w:t>cosultasTodayEmail</w:t>
            </w:r>
            <w:proofErr w:type="spellEnd"/>
          </w:p>
        </w:tc>
        <w:tc>
          <w:tcPr>
            <w:tcW w:w="1260" w:type="dxa"/>
          </w:tcPr>
          <w:p w:rsidR="00CF7D00" w:rsidRDefault="00CF7D00" w14:paraId="614C6F00" w14:textId="77777777">
            <w:pPr>
              <w:jc w:val="both"/>
              <w:rPr>
                <w:sz w:val="14"/>
                <w:szCs w:val="14"/>
                <w:lang w:val="es-EC"/>
              </w:rPr>
            </w:pPr>
            <w:r>
              <w:rPr>
                <w:sz w:val="14"/>
                <w:szCs w:val="14"/>
                <w:lang w:val="es-EC"/>
              </w:rPr>
              <w:t xml:space="preserve">Creación </w:t>
            </w:r>
          </w:p>
        </w:tc>
        <w:tc>
          <w:tcPr>
            <w:tcW w:w="1707" w:type="dxa"/>
          </w:tcPr>
          <w:p w:rsidR="00CF7D00" w:rsidRDefault="00CF7D00" w14:paraId="296FEF7D" w14:textId="77777777">
            <w:pPr>
              <w:jc w:val="both"/>
              <w:rPr>
                <w:sz w:val="14"/>
                <w:szCs w:val="14"/>
                <w:lang w:val="es-EC"/>
              </w:rPr>
            </w:pPr>
          </w:p>
        </w:tc>
        <w:tc>
          <w:tcPr>
            <w:tcW w:w="993" w:type="dxa"/>
          </w:tcPr>
          <w:p w:rsidR="00CF7D00" w:rsidRDefault="00CF7D00" w14:paraId="7194DBDC" w14:textId="77777777">
            <w:pPr>
              <w:jc w:val="both"/>
              <w:rPr>
                <w:sz w:val="14"/>
                <w:szCs w:val="14"/>
                <w:lang w:val="es-EC"/>
              </w:rPr>
            </w:pPr>
          </w:p>
        </w:tc>
      </w:tr>
      <w:tr w:rsidR="00CF7D00" w14:paraId="15BB6873" w14:textId="77777777">
        <w:tc>
          <w:tcPr>
            <w:tcW w:w="1548" w:type="dxa"/>
          </w:tcPr>
          <w:p w:rsidR="00CF7D00" w:rsidRDefault="00CF7D00" w14:paraId="499548E3" w14:textId="77777777">
            <w:pPr>
              <w:jc w:val="both"/>
              <w:rPr>
                <w:sz w:val="14"/>
                <w:szCs w:val="14"/>
                <w:lang w:val="es-EC"/>
              </w:rPr>
            </w:pPr>
            <w:r>
              <w:rPr>
                <w:sz w:val="14"/>
                <w:szCs w:val="14"/>
                <w:lang w:val="es-EC"/>
              </w:rPr>
              <w:t>Extracción de Datos del Gestor</w:t>
            </w:r>
          </w:p>
        </w:tc>
        <w:tc>
          <w:tcPr>
            <w:tcW w:w="1260" w:type="dxa"/>
          </w:tcPr>
          <w:p w:rsidR="00CF7D00" w:rsidRDefault="00CF7D00" w14:paraId="6BBF3B2F" w14:textId="77777777">
            <w:pPr>
              <w:jc w:val="both"/>
              <w:rPr>
                <w:sz w:val="14"/>
                <w:szCs w:val="14"/>
                <w:lang w:val="es-EC"/>
              </w:rPr>
            </w:pPr>
            <w:r>
              <w:rPr>
                <w:sz w:val="14"/>
                <w:szCs w:val="14"/>
                <w:lang w:val="es-EC"/>
              </w:rPr>
              <w:t>ETL</w:t>
            </w:r>
          </w:p>
        </w:tc>
        <w:tc>
          <w:tcPr>
            <w:tcW w:w="2340" w:type="dxa"/>
            <w:vAlign w:val="center"/>
          </w:tcPr>
          <w:p w:rsidR="00CF7D00" w:rsidRDefault="00CF7D00" w14:paraId="04E05F8D" w14:textId="77777777">
            <w:pPr>
              <w:jc w:val="both"/>
              <w:rPr>
                <w:sz w:val="14"/>
                <w:szCs w:val="14"/>
                <w:lang w:val="es-EC"/>
              </w:rPr>
            </w:pPr>
            <w:proofErr w:type="spellStart"/>
            <w:r>
              <w:rPr>
                <w:rFonts w:cs="Arial"/>
                <w:color w:val="000000"/>
                <w:sz w:val="14"/>
                <w:szCs w:val="14"/>
                <w:lang w:eastAsia="zh-CN" w:bidi="ar"/>
              </w:rPr>
              <w:t>cosultasSms</w:t>
            </w:r>
            <w:proofErr w:type="spellEnd"/>
          </w:p>
        </w:tc>
        <w:tc>
          <w:tcPr>
            <w:tcW w:w="1260" w:type="dxa"/>
          </w:tcPr>
          <w:p w:rsidR="00CF7D00" w:rsidRDefault="00CF7D00" w14:paraId="1DC8D358" w14:textId="77777777">
            <w:pPr>
              <w:jc w:val="both"/>
              <w:rPr>
                <w:sz w:val="14"/>
                <w:szCs w:val="14"/>
                <w:lang w:val="es-EC"/>
              </w:rPr>
            </w:pPr>
            <w:r>
              <w:rPr>
                <w:sz w:val="14"/>
                <w:szCs w:val="14"/>
                <w:lang w:val="es-EC"/>
              </w:rPr>
              <w:t xml:space="preserve">Creación </w:t>
            </w:r>
          </w:p>
        </w:tc>
        <w:tc>
          <w:tcPr>
            <w:tcW w:w="1707" w:type="dxa"/>
          </w:tcPr>
          <w:p w:rsidR="00CF7D00" w:rsidRDefault="00CF7D00" w14:paraId="769D0D3C" w14:textId="77777777">
            <w:pPr>
              <w:jc w:val="both"/>
              <w:rPr>
                <w:sz w:val="14"/>
                <w:szCs w:val="14"/>
                <w:lang w:val="es-EC"/>
              </w:rPr>
            </w:pPr>
          </w:p>
        </w:tc>
        <w:tc>
          <w:tcPr>
            <w:tcW w:w="993" w:type="dxa"/>
          </w:tcPr>
          <w:p w:rsidR="00CF7D00" w:rsidRDefault="00CF7D00" w14:paraId="54CD245A" w14:textId="77777777">
            <w:pPr>
              <w:jc w:val="both"/>
              <w:rPr>
                <w:sz w:val="14"/>
                <w:szCs w:val="14"/>
                <w:lang w:val="es-EC"/>
              </w:rPr>
            </w:pPr>
          </w:p>
        </w:tc>
      </w:tr>
      <w:tr w:rsidR="00CF7D00" w14:paraId="20F9EAFC" w14:textId="77777777">
        <w:tc>
          <w:tcPr>
            <w:tcW w:w="1548" w:type="dxa"/>
          </w:tcPr>
          <w:p w:rsidR="00CF7D00" w:rsidRDefault="00CF7D00" w14:paraId="36ACBC4A" w14:textId="77777777">
            <w:pPr>
              <w:jc w:val="both"/>
              <w:rPr>
                <w:sz w:val="14"/>
                <w:szCs w:val="14"/>
                <w:lang w:val="es-EC"/>
              </w:rPr>
            </w:pPr>
            <w:r>
              <w:rPr>
                <w:sz w:val="14"/>
                <w:szCs w:val="14"/>
                <w:lang w:val="es-EC"/>
              </w:rPr>
              <w:t>Extracción de Datos del Gestor</w:t>
            </w:r>
          </w:p>
        </w:tc>
        <w:tc>
          <w:tcPr>
            <w:tcW w:w="1260" w:type="dxa"/>
          </w:tcPr>
          <w:p w:rsidR="00CF7D00" w:rsidRDefault="00CF7D00" w14:paraId="7A5792EB" w14:textId="77777777">
            <w:pPr>
              <w:jc w:val="both"/>
              <w:rPr>
                <w:sz w:val="14"/>
                <w:szCs w:val="14"/>
                <w:lang w:val="es-EC"/>
              </w:rPr>
            </w:pPr>
            <w:r>
              <w:rPr>
                <w:sz w:val="14"/>
                <w:szCs w:val="14"/>
                <w:lang w:val="es-EC"/>
              </w:rPr>
              <w:t>ETL</w:t>
            </w:r>
          </w:p>
        </w:tc>
        <w:tc>
          <w:tcPr>
            <w:tcW w:w="2340" w:type="dxa"/>
            <w:vAlign w:val="center"/>
          </w:tcPr>
          <w:p w:rsidR="00CF7D00" w:rsidRDefault="00CF7D00" w14:paraId="415CE17C" w14:textId="77777777">
            <w:pPr>
              <w:jc w:val="both"/>
              <w:rPr>
                <w:sz w:val="14"/>
                <w:szCs w:val="14"/>
                <w:lang w:val="es-EC"/>
              </w:rPr>
            </w:pPr>
            <w:proofErr w:type="spellStart"/>
            <w:r>
              <w:rPr>
                <w:rFonts w:cs="Arial"/>
                <w:color w:val="000000"/>
                <w:sz w:val="14"/>
                <w:szCs w:val="14"/>
                <w:lang w:eastAsia="zh-CN" w:bidi="ar"/>
              </w:rPr>
              <w:t>cosultasEmail</w:t>
            </w:r>
            <w:proofErr w:type="spellEnd"/>
          </w:p>
        </w:tc>
        <w:tc>
          <w:tcPr>
            <w:tcW w:w="1260" w:type="dxa"/>
          </w:tcPr>
          <w:p w:rsidR="00CF7D00" w:rsidRDefault="00CF7D00" w14:paraId="76EF5577" w14:textId="77777777">
            <w:pPr>
              <w:jc w:val="both"/>
              <w:rPr>
                <w:sz w:val="14"/>
                <w:szCs w:val="14"/>
                <w:lang w:val="es-EC"/>
              </w:rPr>
            </w:pPr>
            <w:r>
              <w:rPr>
                <w:sz w:val="14"/>
                <w:szCs w:val="14"/>
                <w:lang w:val="es-EC"/>
              </w:rPr>
              <w:t xml:space="preserve">Creación </w:t>
            </w:r>
          </w:p>
        </w:tc>
        <w:tc>
          <w:tcPr>
            <w:tcW w:w="1707" w:type="dxa"/>
          </w:tcPr>
          <w:p w:rsidR="00CF7D00" w:rsidRDefault="00CF7D00" w14:paraId="1231BE67" w14:textId="77777777">
            <w:pPr>
              <w:jc w:val="both"/>
              <w:rPr>
                <w:sz w:val="14"/>
                <w:szCs w:val="14"/>
                <w:lang w:val="es-EC"/>
              </w:rPr>
            </w:pPr>
          </w:p>
        </w:tc>
        <w:tc>
          <w:tcPr>
            <w:tcW w:w="993" w:type="dxa"/>
          </w:tcPr>
          <w:p w:rsidR="00CF7D00" w:rsidRDefault="00CF7D00" w14:paraId="36FEB5B0" w14:textId="77777777">
            <w:pPr>
              <w:jc w:val="both"/>
              <w:rPr>
                <w:sz w:val="14"/>
                <w:szCs w:val="14"/>
                <w:lang w:val="es-EC"/>
              </w:rPr>
            </w:pPr>
          </w:p>
        </w:tc>
      </w:tr>
      <w:tr w:rsidR="00CF7D00" w14:paraId="5FDBDAB3" w14:textId="77777777">
        <w:tc>
          <w:tcPr>
            <w:tcW w:w="1548" w:type="dxa"/>
          </w:tcPr>
          <w:p w:rsidR="00CF7D00" w:rsidRDefault="00CF7D00" w14:paraId="5F5EBEEA" w14:textId="77777777">
            <w:pPr>
              <w:jc w:val="both"/>
              <w:rPr>
                <w:sz w:val="14"/>
                <w:szCs w:val="14"/>
                <w:lang w:val="es-EC"/>
              </w:rPr>
            </w:pPr>
            <w:r>
              <w:rPr>
                <w:sz w:val="14"/>
                <w:szCs w:val="14"/>
                <w:lang w:val="es-EC"/>
              </w:rPr>
              <w:t>Extracción de Datos del Gestor</w:t>
            </w:r>
          </w:p>
        </w:tc>
        <w:tc>
          <w:tcPr>
            <w:tcW w:w="1260" w:type="dxa"/>
          </w:tcPr>
          <w:p w:rsidR="00CF7D00" w:rsidRDefault="00CF7D00" w14:paraId="3C1333B6" w14:textId="77777777">
            <w:pPr>
              <w:jc w:val="both"/>
              <w:rPr>
                <w:sz w:val="14"/>
                <w:szCs w:val="14"/>
                <w:lang w:val="es-EC"/>
              </w:rPr>
            </w:pPr>
            <w:r>
              <w:rPr>
                <w:sz w:val="14"/>
                <w:szCs w:val="14"/>
                <w:lang w:val="es-EC"/>
              </w:rPr>
              <w:t>ETL</w:t>
            </w:r>
          </w:p>
        </w:tc>
        <w:tc>
          <w:tcPr>
            <w:tcW w:w="2340" w:type="dxa"/>
            <w:vAlign w:val="center"/>
          </w:tcPr>
          <w:p w:rsidR="00CF7D00" w:rsidRDefault="00CF7D00" w14:paraId="5BF0736B" w14:textId="77777777">
            <w:pPr>
              <w:jc w:val="both"/>
              <w:rPr>
                <w:sz w:val="14"/>
                <w:szCs w:val="14"/>
                <w:lang w:val="es-EC"/>
              </w:rPr>
            </w:pPr>
            <w:proofErr w:type="spellStart"/>
            <w:r>
              <w:rPr>
                <w:rFonts w:cs="Arial"/>
                <w:color w:val="000000"/>
                <w:sz w:val="14"/>
                <w:szCs w:val="14"/>
                <w:lang w:eastAsia="zh-CN" w:bidi="ar"/>
              </w:rPr>
              <w:t>consultasEspecialesPayclub</w:t>
            </w:r>
            <w:proofErr w:type="spellEnd"/>
          </w:p>
        </w:tc>
        <w:tc>
          <w:tcPr>
            <w:tcW w:w="1260" w:type="dxa"/>
          </w:tcPr>
          <w:p w:rsidR="00CF7D00" w:rsidRDefault="00CF7D00" w14:paraId="5DE45B98" w14:textId="77777777">
            <w:pPr>
              <w:jc w:val="both"/>
              <w:rPr>
                <w:sz w:val="14"/>
                <w:szCs w:val="14"/>
                <w:lang w:val="es-EC"/>
              </w:rPr>
            </w:pPr>
            <w:r>
              <w:rPr>
                <w:sz w:val="14"/>
                <w:szCs w:val="14"/>
                <w:lang w:val="es-EC"/>
              </w:rPr>
              <w:t xml:space="preserve">Creación </w:t>
            </w:r>
          </w:p>
        </w:tc>
        <w:tc>
          <w:tcPr>
            <w:tcW w:w="1707" w:type="dxa"/>
          </w:tcPr>
          <w:p w:rsidR="00CF7D00" w:rsidRDefault="00CF7D00" w14:paraId="30D7AA69" w14:textId="77777777">
            <w:pPr>
              <w:jc w:val="both"/>
              <w:rPr>
                <w:sz w:val="14"/>
                <w:szCs w:val="14"/>
                <w:lang w:val="es-EC"/>
              </w:rPr>
            </w:pPr>
          </w:p>
        </w:tc>
        <w:tc>
          <w:tcPr>
            <w:tcW w:w="993" w:type="dxa"/>
          </w:tcPr>
          <w:p w:rsidR="00CF7D00" w:rsidRDefault="00CF7D00" w14:paraId="7196D064" w14:textId="77777777">
            <w:pPr>
              <w:jc w:val="both"/>
              <w:rPr>
                <w:sz w:val="14"/>
                <w:szCs w:val="14"/>
                <w:lang w:val="es-EC"/>
              </w:rPr>
            </w:pPr>
          </w:p>
        </w:tc>
      </w:tr>
      <w:tr w:rsidR="00CF7D00" w14:paraId="68CA8B4D" w14:textId="77777777">
        <w:tc>
          <w:tcPr>
            <w:tcW w:w="1548" w:type="dxa"/>
          </w:tcPr>
          <w:p w:rsidR="00CF7D00" w:rsidRDefault="00CF7D00" w14:paraId="03F62FC0" w14:textId="77777777">
            <w:pPr>
              <w:jc w:val="both"/>
              <w:rPr>
                <w:sz w:val="14"/>
                <w:szCs w:val="14"/>
                <w:lang w:val="es-EC"/>
              </w:rPr>
            </w:pPr>
            <w:r>
              <w:rPr>
                <w:sz w:val="14"/>
                <w:szCs w:val="14"/>
                <w:lang w:val="es-EC"/>
              </w:rPr>
              <w:t>Extracción de Datos del Gestor</w:t>
            </w:r>
          </w:p>
        </w:tc>
        <w:tc>
          <w:tcPr>
            <w:tcW w:w="1260" w:type="dxa"/>
          </w:tcPr>
          <w:p w:rsidR="00CF7D00" w:rsidRDefault="00CF7D00" w14:paraId="27DA7ADA" w14:textId="77777777">
            <w:pPr>
              <w:jc w:val="both"/>
              <w:rPr>
                <w:sz w:val="14"/>
                <w:szCs w:val="14"/>
                <w:lang w:val="es-EC"/>
              </w:rPr>
            </w:pPr>
            <w:r>
              <w:rPr>
                <w:sz w:val="14"/>
                <w:szCs w:val="14"/>
                <w:lang w:val="es-EC"/>
              </w:rPr>
              <w:t>ETL</w:t>
            </w:r>
          </w:p>
        </w:tc>
        <w:tc>
          <w:tcPr>
            <w:tcW w:w="2340" w:type="dxa"/>
            <w:vAlign w:val="center"/>
          </w:tcPr>
          <w:p w:rsidR="00CF7D00" w:rsidRDefault="00CF7D00" w14:paraId="11A54CED" w14:textId="77777777">
            <w:pPr>
              <w:jc w:val="both"/>
              <w:rPr>
                <w:sz w:val="14"/>
                <w:szCs w:val="14"/>
                <w:lang w:val="es-EC"/>
              </w:rPr>
            </w:pPr>
            <w:proofErr w:type="spellStart"/>
            <w:r>
              <w:rPr>
                <w:rFonts w:cs="Arial"/>
                <w:color w:val="000000"/>
                <w:sz w:val="14"/>
                <w:szCs w:val="14"/>
                <w:lang w:eastAsia="zh-CN" w:bidi="ar"/>
              </w:rPr>
              <w:t>consultasEspecialesBiometricos</w:t>
            </w:r>
            <w:proofErr w:type="spellEnd"/>
          </w:p>
        </w:tc>
        <w:tc>
          <w:tcPr>
            <w:tcW w:w="1260" w:type="dxa"/>
          </w:tcPr>
          <w:p w:rsidR="00CF7D00" w:rsidRDefault="00CF7D00" w14:paraId="3A6EB77D" w14:textId="77777777">
            <w:pPr>
              <w:jc w:val="both"/>
              <w:rPr>
                <w:sz w:val="14"/>
                <w:szCs w:val="14"/>
                <w:lang w:val="es-EC"/>
              </w:rPr>
            </w:pPr>
            <w:r>
              <w:rPr>
                <w:sz w:val="14"/>
                <w:szCs w:val="14"/>
                <w:lang w:val="es-EC"/>
              </w:rPr>
              <w:t xml:space="preserve">Creación </w:t>
            </w:r>
          </w:p>
        </w:tc>
        <w:tc>
          <w:tcPr>
            <w:tcW w:w="1707" w:type="dxa"/>
          </w:tcPr>
          <w:p w:rsidR="00CF7D00" w:rsidRDefault="00CF7D00" w14:paraId="34FF1C98" w14:textId="77777777">
            <w:pPr>
              <w:jc w:val="both"/>
              <w:rPr>
                <w:sz w:val="14"/>
                <w:szCs w:val="14"/>
                <w:lang w:val="es-EC"/>
              </w:rPr>
            </w:pPr>
          </w:p>
        </w:tc>
        <w:tc>
          <w:tcPr>
            <w:tcW w:w="993" w:type="dxa"/>
          </w:tcPr>
          <w:p w:rsidR="00CF7D00" w:rsidRDefault="00CF7D00" w14:paraId="6D072C0D" w14:textId="77777777">
            <w:pPr>
              <w:jc w:val="both"/>
              <w:rPr>
                <w:sz w:val="14"/>
                <w:szCs w:val="14"/>
                <w:lang w:val="es-EC"/>
              </w:rPr>
            </w:pPr>
          </w:p>
        </w:tc>
      </w:tr>
      <w:tr w:rsidR="00CF7D00" w14:paraId="1021024B" w14:textId="77777777">
        <w:tc>
          <w:tcPr>
            <w:tcW w:w="1548" w:type="dxa"/>
          </w:tcPr>
          <w:p w:rsidR="00CF7D00" w:rsidRDefault="00CF7D00" w14:paraId="0621981C" w14:textId="77777777">
            <w:pPr>
              <w:jc w:val="both"/>
              <w:rPr>
                <w:sz w:val="14"/>
                <w:szCs w:val="14"/>
                <w:lang w:val="es-EC"/>
              </w:rPr>
            </w:pPr>
            <w:r>
              <w:rPr>
                <w:sz w:val="14"/>
                <w:szCs w:val="14"/>
                <w:lang w:val="es-EC"/>
              </w:rPr>
              <w:t>Extracción de Datos del Gestor</w:t>
            </w:r>
          </w:p>
        </w:tc>
        <w:tc>
          <w:tcPr>
            <w:tcW w:w="1260" w:type="dxa"/>
          </w:tcPr>
          <w:p w:rsidR="00CF7D00" w:rsidRDefault="00CF7D00" w14:paraId="11861291" w14:textId="77777777">
            <w:pPr>
              <w:jc w:val="both"/>
              <w:rPr>
                <w:sz w:val="14"/>
                <w:szCs w:val="14"/>
                <w:lang w:val="es-EC"/>
              </w:rPr>
            </w:pPr>
            <w:r>
              <w:rPr>
                <w:sz w:val="14"/>
                <w:szCs w:val="14"/>
                <w:lang w:val="es-EC"/>
              </w:rPr>
              <w:t>ETL</w:t>
            </w:r>
          </w:p>
        </w:tc>
        <w:tc>
          <w:tcPr>
            <w:tcW w:w="2340" w:type="dxa"/>
            <w:vAlign w:val="center"/>
          </w:tcPr>
          <w:p w:rsidR="00CF7D00" w:rsidRDefault="00CF7D00" w14:paraId="46E0A488" w14:textId="77777777">
            <w:pPr>
              <w:jc w:val="both"/>
              <w:rPr>
                <w:sz w:val="14"/>
                <w:szCs w:val="14"/>
                <w:lang w:val="es-EC"/>
              </w:rPr>
            </w:pPr>
            <w:proofErr w:type="spellStart"/>
            <w:r>
              <w:rPr>
                <w:rFonts w:cs="Arial"/>
                <w:color w:val="000000"/>
                <w:sz w:val="14"/>
                <w:szCs w:val="14"/>
                <w:lang w:eastAsia="zh-CN" w:bidi="ar"/>
              </w:rPr>
              <w:t>consultasEspecialesComercios</w:t>
            </w:r>
            <w:proofErr w:type="spellEnd"/>
          </w:p>
        </w:tc>
        <w:tc>
          <w:tcPr>
            <w:tcW w:w="1260" w:type="dxa"/>
          </w:tcPr>
          <w:p w:rsidR="00CF7D00" w:rsidRDefault="00CF7D00" w14:paraId="5769CFBA" w14:textId="77777777">
            <w:pPr>
              <w:jc w:val="both"/>
              <w:rPr>
                <w:sz w:val="14"/>
                <w:szCs w:val="14"/>
                <w:lang w:val="es-EC"/>
              </w:rPr>
            </w:pPr>
            <w:r>
              <w:rPr>
                <w:sz w:val="14"/>
                <w:szCs w:val="14"/>
                <w:lang w:val="es-EC"/>
              </w:rPr>
              <w:t xml:space="preserve">Creación </w:t>
            </w:r>
          </w:p>
        </w:tc>
        <w:tc>
          <w:tcPr>
            <w:tcW w:w="1707" w:type="dxa"/>
          </w:tcPr>
          <w:p w:rsidR="00CF7D00" w:rsidRDefault="00CF7D00" w14:paraId="48A21919" w14:textId="77777777">
            <w:pPr>
              <w:jc w:val="both"/>
              <w:rPr>
                <w:sz w:val="14"/>
                <w:szCs w:val="14"/>
                <w:lang w:val="es-EC"/>
              </w:rPr>
            </w:pPr>
          </w:p>
        </w:tc>
        <w:tc>
          <w:tcPr>
            <w:tcW w:w="993" w:type="dxa"/>
          </w:tcPr>
          <w:p w:rsidR="00CF7D00" w:rsidRDefault="00CF7D00" w14:paraId="6BD18F9B" w14:textId="77777777">
            <w:pPr>
              <w:jc w:val="both"/>
              <w:rPr>
                <w:sz w:val="14"/>
                <w:szCs w:val="14"/>
                <w:lang w:val="es-EC"/>
              </w:rPr>
            </w:pPr>
          </w:p>
        </w:tc>
      </w:tr>
      <w:tr w:rsidR="00CF7D00" w14:paraId="162F5E5E" w14:textId="77777777">
        <w:tc>
          <w:tcPr>
            <w:tcW w:w="1548" w:type="dxa"/>
          </w:tcPr>
          <w:p w:rsidR="00CF7D00" w:rsidRDefault="00CF7D00" w14:paraId="0B6D106F" w14:textId="77777777">
            <w:pPr>
              <w:jc w:val="both"/>
              <w:rPr>
                <w:sz w:val="14"/>
                <w:szCs w:val="14"/>
                <w:lang w:val="es-EC"/>
              </w:rPr>
            </w:pPr>
            <w:r>
              <w:rPr>
                <w:sz w:val="14"/>
                <w:szCs w:val="14"/>
                <w:lang w:val="es-EC"/>
              </w:rPr>
              <w:t>Extracción de Datos del Gestor</w:t>
            </w:r>
          </w:p>
        </w:tc>
        <w:tc>
          <w:tcPr>
            <w:tcW w:w="1260" w:type="dxa"/>
          </w:tcPr>
          <w:p w:rsidR="00CF7D00" w:rsidRDefault="00CF7D00" w14:paraId="319245BE" w14:textId="77777777">
            <w:pPr>
              <w:jc w:val="both"/>
              <w:rPr>
                <w:sz w:val="14"/>
                <w:szCs w:val="14"/>
                <w:lang w:val="es-EC"/>
              </w:rPr>
            </w:pPr>
            <w:r>
              <w:rPr>
                <w:sz w:val="14"/>
                <w:szCs w:val="14"/>
                <w:lang w:val="es-EC"/>
              </w:rPr>
              <w:t>ETL</w:t>
            </w:r>
          </w:p>
        </w:tc>
        <w:tc>
          <w:tcPr>
            <w:tcW w:w="2340" w:type="dxa"/>
            <w:vAlign w:val="center"/>
          </w:tcPr>
          <w:p w:rsidR="00CF7D00" w:rsidRDefault="00CF7D00" w14:paraId="104A5BCC" w14:textId="77777777">
            <w:pPr>
              <w:jc w:val="both"/>
              <w:rPr>
                <w:sz w:val="14"/>
                <w:szCs w:val="14"/>
                <w:lang w:val="es-EC"/>
              </w:rPr>
            </w:pPr>
            <w:proofErr w:type="spellStart"/>
            <w:r>
              <w:rPr>
                <w:rFonts w:cs="Arial"/>
                <w:color w:val="000000"/>
                <w:sz w:val="14"/>
                <w:szCs w:val="14"/>
                <w:lang w:eastAsia="zh-CN" w:bidi="ar"/>
              </w:rPr>
              <w:t>diarioClientes</w:t>
            </w:r>
            <w:proofErr w:type="spellEnd"/>
          </w:p>
        </w:tc>
        <w:tc>
          <w:tcPr>
            <w:tcW w:w="1260" w:type="dxa"/>
          </w:tcPr>
          <w:p w:rsidR="00CF7D00" w:rsidRDefault="00CF7D00" w14:paraId="621E24DE" w14:textId="77777777">
            <w:pPr>
              <w:jc w:val="both"/>
              <w:rPr>
                <w:sz w:val="14"/>
                <w:szCs w:val="14"/>
                <w:lang w:val="es-EC"/>
              </w:rPr>
            </w:pPr>
            <w:r>
              <w:rPr>
                <w:sz w:val="14"/>
                <w:szCs w:val="14"/>
                <w:lang w:val="es-EC"/>
              </w:rPr>
              <w:t xml:space="preserve">Creación </w:t>
            </w:r>
          </w:p>
        </w:tc>
        <w:tc>
          <w:tcPr>
            <w:tcW w:w="1707" w:type="dxa"/>
          </w:tcPr>
          <w:p w:rsidR="00CF7D00" w:rsidRDefault="00CF7D00" w14:paraId="238601FE" w14:textId="77777777">
            <w:pPr>
              <w:jc w:val="both"/>
              <w:rPr>
                <w:sz w:val="14"/>
                <w:szCs w:val="14"/>
                <w:lang w:val="es-EC"/>
              </w:rPr>
            </w:pPr>
          </w:p>
        </w:tc>
        <w:tc>
          <w:tcPr>
            <w:tcW w:w="993" w:type="dxa"/>
          </w:tcPr>
          <w:p w:rsidR="00CF7D00" w:rsidRDefault="00CF7D00" w14:paraId="0F3CABC7" w14:textId="77777777">
            <w:pPr>
              <w:jc w:val="both"/>
              <w:rPr>
                <w:sz w:val="14"/>
                <w:szCs w:val="14"/>
                <w:lang w:val="es-EC"/>
              </w:rPr>
            </w:pPr>
          </w:p>
        </w:tc>
      </w:tr>
      <w:tr w:rsidR="00CF7D00" w14:paraId="72478906" w14:textId="77777777">
        <w:tc>
          <w:tcPr>
            <w:tcW w:w="1548" w:type="dxa"/>
          </w:tcPr>
          <w:p w:rsidR="00CF7D00" w:rsidRDefault="00CF7D00" w14:paraId="6FED7864" w14:textId="77777777">
            <w:pPr>
              <w:jc w:val="both"/>
              <w:rPr>
                <w:sz w:val="14"/>
                <w:szCs w:val="14"/>
                <w:lang w:val="es-EC"/>
              </w:rPr>
            </w:pPr>
            <w:r>
              <w:rPr>
                <w:sz w:val="14"/>
                <w:szCs w:val="14"/>
                <w:lang w:val="es-EC"/>
              </w:rPr>
              <w:t>Extracción de Datos del Gestor</w:t>
            </w:r>
          </w:p>
        </w:tc>
        <w:tc>
          <w:tcPr>
            <w:tcW w:w="1260" w:type="dxa"/>
          </w:tcPr>
          <w:p w:rsidR="00CF7D00" w:rsidRDefault="00CF7D00" w14:paraId="4CC5305D" w14:textId="77777777">
            <w:pPr>
              <w:jc w:val="both"/>
              <w:rPr>
                <w:sz w:val="14"/>
                <w:szCs w:val="14"/>
                <w:lang w:val="es-EC"/>
              </w:rPr>
            </w:pPr>
            <w:r>
              <w:rPr>
                <w:sz w:val="14"/>
                <w:szCs w:val="14"/>
                <w:lang w:val="es-EC"/>
              </w:rPr>
              <w:t>ETL</w:t>
            </w:r>
          </w:p>
        </w:tc>
        <w:tc>
          <w:tcPr>
            <w:tcW w:w="2340" w:type="dxa"/>
            <w:vAlign w:val="center"/>
          </w:tcPr>
          <w:p w:rsidR="00CF7D00" w:rsidRDefault="00CF7D00" w14:paraId="0F69CA86" w14:textId="77777777">
            <w:pPr>
              <w:jc w:val="both"/>
              <w:rPr>
                <w:sz w:val="14"/>
                <w:szCs w:val="14"/>
                <w:lang w:val="es-EC"/>
              </w:rPr>
            </w:pPr>
            <w:proofErr w:type="spellStart"/>
            <w:r>
              <w:rPr>
                <w:rFonts w:cs="Arial"/>
                <w:color w:val="000000"/>
                <w:sz w:val="14"/>
                <w:szCs w:val="14"/>
                <w:lang w:eastAsia="zh-CN" w:bidi="ar"/>
              </w:rPr>
              <w:t>sociosSegm</w:t>
            </w:r>
            <w:proofErr w:type="spellEnd"/>
          </w:p>
        </w:tc>
        <w:tc>
          <w:tcPr>
            <w:tcW w:w="1260" w:type="dxa"/>
          </w:tcPr>
          <w:p w:rsidR="00CF7D00" w:rsidRDefault="00CF7D00" w14:paraId="1AD7751C" w14:textId="77777777">
            <w:pPr>
              <w:jc w:val="both"/>
              <w:rPr>
                <w:sz w:val="14"/>
                <w:szCs w:val="14"/>
                <w:lang w:val="es-EC"/>
              </w:rPr>
            </w:pPr>
            <w:r>
              <w:rPr>
                <w:sz w:val="14"/>
                <w:szCs w:val="14"/>
                <w:lang w:val="es-EC"/>
              </w:rPr>
              <w:t xml:space="preserve">Creación </w:t>
            </w:r>
          </w:p>
        </w:tc>
        <w:tc>
          <w:tcPr>
            <w:tcW w:w="1707" w:type="dxa"/>
          </w:tcPr>
          <w:p w:rsidR="00CF7D00" w:rsidRDefault="00CF7D00" w14:paraId="5B08B5D1" w14:textId="77777777">
            <w:pPr>
              <w:jc w:val="both"/>
              <w:rPr>
                <w:sz w:val="14"/>
                <w:szCs w:val="14"/>
                <w:lang w:val="es-EC"/>
              </w:rPr>
            </w:pPr>
          </w:p>
        </w:tc>
        <w:tc>
          <w:tcPr>
            <w:tcW w:w="993" w:type="dxa"/>
          </w:tcPr>
          <w:p w:rsidR="00CF7D00" w:rsidRDefault="00CF7D00" w14:paraId="16DEB4AB" w14:textId="77777777">
            <w:pPr>
              <w:jc w:val="both"/>
              <w:rPr>
                <w:sz w:val="14"/>
                <w:szCs w:val="14"/>
                <w:lang w:val="es-EC"/>
              </w:rPr>
            </w:pPr>
          </w:p>
        </w:tc>
      </w:tr>
      <w:tr w:rsidR="00CF7D00" w14:paraId="59117864" w14:textId="77777777">
        <w:tc>
          <w:tcPr>
            <w:tcW w:w="1548" w:type="dxa"/>
          </w:tcPr>
          <w:p w:rsidR="00CF7D00" w:rsidRDefault="00CF7D00" w14:paraId="1F84F24C" w14:textId="77777777">
            <w:pPr>
              <w:jc w:val="both"/>
              <w:rPr>
                <w:sz w:val="14"/>
                <w:szCs w:val="14"/>
                <w:lang w:val="es-EC"/>
              </w:rPr>
            </w:pPr>
            <w:r>
              <w:rPr>
                <w:sz w:val="14"/>
                <w:szCs w:val="14"/>
                <w:lang w:val="es-EC"/>
              </w:rPr>
              <w:t>Extracción de Datos del Gestor</w:t>
            </w:r>
          </w:p>
        </w:tc>
        <w:tc>
          <w:tcPr>
            <w:tcW w:w="1260" w:type="dxa"/>
          </w:tcPr>
          <w:p w:rsidR="00CF7D00" w:rsidRDefault="00CF7D00" w14:paraId="74990446" w14:textId="77777777">
            <w:pPr>
              <w:jc w:val="both"/>
              <w:rPr>
                <w:sz w:val="14"/>
                <w:szCs w:val="14"/>
                <w:lang w:val="es-EC"/>
              </w:rPr>
            </w:pPr>
            <w:r>
              <w:rPr>
                <w:sz w:val="14"/>
                <w:szCs w:val="14"/>
                <w:lang w:val="es-EC"/>
              </w:rPr>
              <w:t>ETL</w:t>
            </w:r>
          </w:p>
        </w:tc>
        <w:tc>
          <w:tcPr>
            <w:tcW w:w="2340" w:type="dxa"/>
            <w:vAlign w:val="center"/>
          </w:tcPr>
          <w:p w:rsidR="00CF7D00" w:rsidRDefault="00CF7D00" w14:paraId="529A763C" w14:textId="77777777">
            <w:pPr>
              <w:jc w:val="both"/>
              <w:rPr>
                <w:sz w:val="14"/>
                <w:szCs w:val="14"/>
                <w:lang w:val="es-EC"/>
              </w:rPr>
            </w:pPr>
            <w:proofErr w:type="spellStart"/>
            <w:r>
              <w:rPr>
                <w:rFonts w:cs="Arial"/>
                <w:color w:val="000000"/>
                <w:sz w:val="14"/>
                <w:szCs w:val="14"/>
                <w:lang w:eastAsia="zh-CN" w:bidi="ar"/>
              </w:rPr>
              <w:t>mensualComercios</w:t>
            </w:r>
            <w:proofErr w:type="spellEnd"/>
          </w:p>
        </w:tc>
        <w:tc>
          <w:tcPr>
            <w:tcW w:w="1260" w:type="dxa"/>
          </w:tcPr>
          <w:p w:rsidR="00CF7D00" w:rsidRDefault="00CF7D00" w14:paraId="7AB38AA4" w14:textId="77777777">
            <w:pPr>
              <w:jc w:val="both"/>
              <w:rPr>
                <w:sz w:val="14"/>
                <w:szCs w:val="14"/>
                <w:lang w:val="es-EC"/>
              </w:rPr>
            </w:pPr>
            <w:r>
              <w:rPr>
                <w:sz w:val="14"/>
                <w:szCs w:val="14"/>
                <w:lang w:val="es-EC"/>
              </w:rPr>
              <w:t xml:space="preserve">Creación </w:t>
            </w:r>
          </w:p>
        </w:tc>
        <w:tc>
          <w:tcPr>
            <w:tcW w:w="1707" w:type="dxa"/>
          </w:tcPr>
          <w:p w:rsidR="00CF7D00" w:rsidRDefault="00CF7D00" w14:paraId="0AD9C6F4" w14:textId="77777777">
            <w:pPr>
              <w:jc w:val="both"/>
              <w:rPr>
                <w:sz w:val="14"/>
                <w:szCs w:val="14"/>
                <w:lang w:val="es-EC"/>
              </w:rPr>
            </w:pPr>
          </w:p>
        </w:tc>
        <w:tc>
          <w:tcPr>
            <w:tcW w:w="993" w:type="dxa"/>
          </w:tcPr>
          <w:p w:rsidR="00CF7D00" w:rsidRDefault="00CF7D00" w14:paraId="4B1F511A" w14:textId="77777777">
            <w:pPr>
              <w:jc w:val="both"/>
              <w:rPr>
                <w:sz w:val="14"/>
                <w:szCs w:val="14"/>
                <w:lang w:val="es-EC"/>
              </w:rPr>
            </w:pPr>
          </w:p>
        </w:tc>
      </w:tr>
      <w:tr w:rsidR="00CF7D00" w14:paraId="105745D0" w14:textId="77777777">
        <w:tc>
          <w:tcPr>
            <w:tcW w:w="1548" w:type="dxa"/>
          </w:tcPr>
          <w:p w:rsidR="00CF7D00" w:rsidRDefault="00CF7D00" w14:paraId="0BAEC291" w14:textId="77777777">
            <w:pPr>
              <w:jc w:val="both"/>
              <w:rPr>
                <w:sz w:val="14"/>
                <w:szCs w:val="14"/>
                <w:lang w:val="es-EC"/>
              </w:rPr>
            </w:pPr>
            <w:r>
              <w:rPr>
                <w:sz w:val="14"/>
                <w:szCs w:val="14"/>
                <w:lang w:val="es-EC"/>
              </w:rPr>
              <w:t>Extracción de Datos del Gestor</w:t>
            </w:r>
          </w:p>
        </w:tc>
        <w:tc>
          <w:tcPr>
            <w:tcW w:w="1260" w:type="dxa"/>
          </w:tcPr>
          <w:p w:rsidR="00CF7D00" w:rsidRDefault="00CF7D00" w14:paraId="0D77D73E" w14:textId="77777777">
            <w:pPr>
              <w:jc w:val="both"/>
              <w:rPr>
                <w:sz w:val="14"/>
                <w:szCs w:val="14"/>
                <w:lang w:val="es-EC"/>
              </w:rPr>
            </w:pPr>
            <w:r>
              <w:rPr>
                <w:sz w:val="14"/>
                <w:szCs w:val="14"/>
                <w:lang w:val="es-EC"/>
              </w:rPr>
              <w:t>ETL</w:t>
            </w:r>
          </w:p>
        </w:tc>
        <w:tc>
          <w:tcPr>
            <w:tcW w:w="2340" w:type="dxa"/>
            <w:vAlign w:val="center"/>
          </w:tcPr>
          <w:p w:rsidR="00CF7D00" w:rsidRDefault="00CF7D00" w14:paraId="1ED236F1" w14:textId="77777777">
            <w:pPr>
              <w:jc w:val="both"/>
              <w:rPr>
                <w:sz w:val="14"/>
                <w:szCs w:val="14"/>
                <w:lang w:val="es-EC"/>
              </w:rPr>
            </w:pPr>
            <w:proofErr w:type="spellStart"/>
            <w:r>
              <w:rPr>
                <w:rFonts w:cs="Arial"/>
                <w:color w:val="000000"/>
                <w:sz w:val="14"/>
                <w:szCs w:val="14"/>
                <w:lang w:eastAsia="zh-CN" w:bidi="ar"/>
              </w:rPr>
              <w:t>diarioContactabilidadMarcas</w:t>
            </w:r>
            <w:proofErr w:type="spellEnd"/>
          </w:p>
        </w:tc>
        <w:tc>
          <w:tcPr>
            <w:tcW w:w="1260" w:type="dxa"/>
          </w:tcPr>
          <w:p w:rsidR="00CF7D00" w:rsidRDefault="00CF7D00" w14:paraId="1EF9C372" w14:textId="77777777">
            <w:pPr>
              <w:jc w:val="both"/>
              <w:rPr>
                <w:sz w:val="14"/>
                <w:szCs w:val="14"/>
                <w:lang w:val="es-EC"/>
              </w:rPr>
            </w:pPr>
            <w:r>
              <w:rPr>
                <w:sz w:val="14"/>
                <w:szCs w:val="14"/>
                <w:lang w:val="es-EC"/>
              </w:rPr>
              <w:t xml:space="preserve">Creación </w:t>
            </w:r>
          </w:p>
        </w:tc>
        <w:tc>
          <w:tcPr>
            <w:tcW w:w="1707" w:type="dxa"/>
          </w:tcPr>
          <w:p w:rsidR="00CF7D00" w:rsidRDefault="00CF7D00" w14:paraId="65F9C3DC" w14:textId="77777777">
            <w:pPr>
              <w:jc w:val="both"/>
              <w:rPr>
                <w:sz w:val="14"/>
                <w:szCs w:val="14"/>
                <w:lang w:val="es-EC"/>
              </w:rPr>
            </w:pPr>
          </w:p>
        </w:tc>
        <w:tc>
          <w:tcPr>
            <w:tcW w:w="993" w:type="dxa"/>
          </w:tcPr>
          <w:p w:rsidR="00CF7D00" w:rsidRDefault="00CF7D00" w14:paraId="5023141B" w14:textId="77777777">
            <w:pPr>
              <w:jc w:val="both"/>
              <w:rPr>
                <w:sz w:val="14"/>
                <w:szCs w:val="14"/>
                <w:lang w:val="es-EC"/>
              </w:rPr>
            </w:pPr>
          </w:p>
        </w:tc>
      </w:tr>
      <w:tr w:rsidR="00CF7D00" w14:paraId="236E484A" w14:textId="77777777">
        <w:tc>
          <w:tcPr>
            <w:tcW w:w="1548" w:type="dxa"/>
          </w:tcPr>
          <w:p w:rsidR="00CF7D00" w:rsidRDefault="00CF7D00" w14:paraId="35C87E7C" w14:textId="77777777">
            <w:pPr>
              <w:jc w:val="both"/>
              <w:rPr>
                <w:sz w:val="14"/>
                <w:szCs w:val="14"/>
                <w:lang w:val="es-EC"/>
              </w:rPr>
            </w:pPr>
            <w:r>
              <w:rPr>
                <w:sz w:val="14"/>
                <w:szCs w:val="14"/>
                <w:lang w:val="es-EC"/>
              </w:rPr>
              <w:t>Extracción de Datos del Gestor</w:t>
            </w:r>
          </w:p>
        </w:tc>
        <w:tc>
          <w:tcPr>
            <w:tcW w:w="1260" w:type="dxa"/>
          </w:tcPr>
          <w:p w:rsidR="00CF7D00" w:rsidRDefault="00CF7D00" w14:paraId="7A80256E" w14:textId="77777777">
            <w:pPr>
              <w:jc w:val="both"/>
              <w:rPr>
                <w:sz w:val="14"/>
                <w:szCs w:val="14"/>
                <w:lang w:val="es-EC"/>
              </w:rPr>
            </w:pPr>
            <w:r>
              <w:rPr>
                <w:sz w:val="14"/>
                <w:szCs w:val="14"/>
                <w:lang w:val="es-EC"/>
              </w:rPr>
              <w:t>ETL</w:t>
            </w:r>
          </w:p>
        </w:tc>
        <w:tc>
          <w:tcPr>
            <w:tcW w:w="2340" w:type="dxa"/>
            <w:vAlign w:val="center"/>
          </w:tcPr>
          <w:p w:rsidR="00CF7D00" w:rsidRDefault="00CF7D00" w14:paraId="5DFA13E9" w14:textId="77777777">
            <w:pPr>
              <w:jc w:val="both"/>
              <w:rPr>
                <w:sz w:val="14"/>
                <w:szCs w:val="14"/>
                <w:lang w:val="es-EC"/>
              </w:rPr>
            </w:pPr>
            <w:proofErr w:type="spellStart"/>
            <w:r>
              <w:rPr>
                <w:rFonts w:cs="Arial"/>
                <w:color w:val="000000"/>
                <w:sz w:val="14"/>
                <w:szCs w:val="14"/>
                <w:lang w:eastAsia="zh-CN" w:bidi="ar"/>
              </w:rPr>
              <w:t>diarioContacatbilidadSociodirp</w:t>
            </w:r>
            <w:proofErr w:type="spellEnd"/>
          </w:p>
        </w:tc>
        <w:tc>
          <w:tcPr>
            <w:tcW w:w="1260" w:type="dxa"/>
          </w:tcPr>
          <w:p w:rsidR="00CF7D00" w:rsidRDefault="00CF7D00" w14:paraId="799D8E18" w14:textId="77777777">
            <w:pPr>
              <w:jc w:val="both"/>
              <w:rPr>
                <w:sz w:val="14"/>
                <w:szCs w:val="14"/>
                <w:lang w:val="es-EC"/>
              </w:rPr>
            </w:pPr>
            <w:r>
              <w:rPr>
                <w:sz w:val="14"/>
                <w:szCs w:val="14"/>
                <w:lang w:val="es-EC"/>
              </w:rPr>
              <w:t xml:space="preserve">Creación </w:t>
            </w:r>
          </w:p>
        </w:tc>
        <w:tc>
          <w:tcPr>
            <w:tcW w:w="1707" w:type="dxa"/>
          </w:tcPr>
          <w:p w:rsidR="00CF7D00" w:rsidRDefault="00CF7D00" w14:paraId="1F3B1409" w14:textId="77777777">
            <w:pPr>
              <w:jc w:val="both"/>
              <w:rPr>
                <w:sz w:val="14"/>
                <w:szCs w:val="14"/>
                <w:lang w:val="es-EC"/>
              </w:rPr>
            </w:pPr>
          </w:p>
        </w:tc>
        <w:tc>
          <w:tcPr>
            <w:tcW w:w="993" w:type="dxa"/>
          </w:tcPr>
          <w:p w:rsidR="00CF7D00" w:rsidRDefault="00CF7D00" w14:paraId="562C75D1" w14:textId="77777777">
            <w:pPr>
              <w:jc w:val="both"/>
              <w:rPr>
                <w:sz w:val="14"/>
                <w:szCs w:val="14"/>
                <w:lang w:val="es-EC"/>
              </w:rPr>
            </w:pPr>
          </w:p>
        </w:tc>
      </w:tr>
      <w:tr w:rsidR="00CF7D00" w14:paraId="6657AD5A" w14:textId="77777777">
        <w:tc>
          <w:tcPr>
            <w:tcW w:w="1548" w:type="dxa"/>
          </w:tcPr>
          <w:p w:rsidR="00CF7D00" w:rsidRDefault="00CF7D00" w14:paraId="199B77E3" w14:textId="77777777">
            <w:pPr>
              <w:jc w:val="both"/>
              <w:rPr>
                <w:sz w:val="14"/>
                <w:szCs w:val="14"/>
                <w:lang w:val="es-EC"/>
              </w:rPr>
            </w:pPr>
            <w:r>
              <w:rPr>
                <w:sz w:val="14"/>
                <w:szCs w:val="14"/>
                <w:lang w:val="es-EC"/>
              </w:rPr>
              <w:t>Extracción de Datos del Gestor</w:t>
            </w:r>
          </w:p>
        </w:tc>
        <w:tc>
          <w:tcPr>
            <w:tcW w:w="1260" w:type="dxa"/>
          </w:tcPr>
          <w:p w:rsidR="00CF7D00" w:rsidRDefault="00CF7D00" w14:paraId="6281C778" w14:textId="77777777">
            <w:pPr>
              <w:jc w:val="both"/>
              <w:rPr>
                <w:sz w:val="14"/>
                <w:szCs w:val="14"/>
                <w:lang w:val="es-EC"/>
              </w:rPr>
            </w:pPr>
            <w:r>
              <w:rPr>
                <w:sz w:val="14"/>
                <w:szCs w:val="14"/>
                <w:lang w:val="es-EC"/>
              </w:rPr>
              <w:t>ETL</w:t>
            </w:r>
          </w:p>
        </w:tc>
        <w:tc>
          <w:tcPr>
            <w:tcW w:w="2340" w:type="dxa"/>
            <w:vAlign w:val="center"/>
          </w:tcPr>
          <w:p w:rsidR="00CF7D00" w:rsidRDefault="00CF7D00" w14:paraId="31490F7F" w14:textId="77777777">
            <w:pPr>
              <w:jc w:val="both"/>
              <w:rPr>
                <w:sz w:val="14"/>
                <w:szCs w:val="14"/>
                <w:lang w:val="es-EC"/>
              </w:rPr>
            </w:pPr>
            <w:proofErr w:type="spellStart"/>
            <w:r>
              <w:rPr>
                <w:rFonts w:cs="Arial"/>
                <w:color w:val="000000"/>
                <w:sz w:val="14"/>
                <w:szCs w:val="14"/>
                <w:lang w:eastAsia="zh-CN" w:bidi="ar"/>
              </w:rPr>
              <w:t>diarioContactabilidadCnaucmap</w:t>
            </w:r>
            <w:proofErr w:type="spellEnd"/>
          </w:p>
        </w:tc>
        <w:tc>
          <w:tcPr>
            <w:tcW w:w="1260" w:type="dxa"/>
          </w:tcPr>
          <w:p w:rsidR="00CF7D00" w:rsidRDefault="00CF7D00" w14:paraId="2C697080" w14:textId="77777777">
            <w:pPr>
              <w:jc w:val="both"/>
              <w:rPr>
                <w:sz w:val="14"/>
                <w:szCs w:val="14"/>
                <w:lang w:val="es-EC"/>
              </w:rPr>
            </w:pPr>
            <w:r>
              <w:rPr>
                <w:sz w:val="14"/>
                <w:szCs w:val="14"/>
                <w:lang w:val="es-EC"/>
              </w:rPr>
              <w:t xml:space="preserve">Creación </w:t>
            </w:r>
          </w:p>
        </w:tc>
        <w:tc>
          <w:tcPr>
            <w:tcW w:w="1707" w:type="dxa"/>
          </w:tcPr>
          <w:p w:rsidR="00CF7D00" w:rsidRDefault="00CF7D00" w14:paraId="664355AD" w14:textId="77777777">
            <w:pPr>
              <w:jc w:val="both"/>
              <w:rPr>
                <w:sz w:val="14"/>
                <w:szCs w:val="14"/>
                <w:lang w:val="es-EC"/>
              </w:rPr>
            </w:pPr>
          </w:p>
        </w:tc>
        <w:tc>
          <w:tcPr>
            <w:tcW w:w="993" w:type="dxa"/>
          </w:tcPr>
          <w:p w:rsidR="00CF7D00" w:rsidRDefault="00CF7D00" w14:paraId="1A965116" w14:textId="77777777">
            <w:pPr>
              <w:jc w:val="both"/>
              <w:rPr>
                <w:sz w:val="14"/>
                <w:szCs w:val="14"/>
                <w:lang w:val="es-EC"/>
              </w:rPr>
            </w:pPr>
          </w:p>
        </w:tc>
      </w:tr>
      <w:tr w:rsidR="00CF7D00" w14:paraId="683CEBB9" w14:textId="77777777">
        <w:tc>
          <w:tcPr>
            <w:tcW w:w="1548" w:type="dxa"/>
          </w:tcPr>
          <w:p w:rsidR="00CF7D00" w:rsidRDefault="00CF7D00" w14:paraId="0C97A657" w14:textId="77777777">
            <w:pPr>
              <w:jc w:val="both"/>
              <w:rPr>
                <w:sz w:val="14"/>
                <w:szCs w:val="14"/>
                <w:lang w:val="es-EC"/>
              </w:rPr>
            </w:pPr>
            <w:r>
              <w:rPr>
                <w:sz w:val="14"/>
                <w:szCs w:val="14"/>
                <w:lang w:val="es-EC"/>
              </w:rPr>
              <w:t>Extracción de Datos del Gestor</w:t>
            </w:r>
          </w:p>
        </w:tc>
        <w:tc>
          <w:tcPr>
            <w:tcW w:w="1260" w:type="dxa"/>
          </w:tcPr>
          <w:p w:rsidR="00CF7D00" w:rsidRDefault="00CF7D00" w14:paraId="059441AE" w14:textId="77777777">
            <w:pPr>
              <w:jc w:val="both"/>
              <w:rPr>
                <w:sz w:val="14"/>
                <w:szCs w:val="14"/>
                <w:lang w:val="es-EC"/>
              </w:rPr>
            </w:pPr>
            <w:r>
              <w:rPr>
                <w:sz w:val="14"/>
                <w:szCs w:val="14"/>
                <w:lang w:val="es-EC"/>
              </w:rPr>
              <w:t>ETL</w:t>
            </w:r>
          </w:p>
        </w:tc>
        <w:tc>
          <w:tcPr>
            <w:tcW w:w="2340" w:type="dxa"/>
            <w:vAlign w:val="center"/>
          </w:tcPr>
          <w:p w:rsidR="00CF7D00" w:rsidRDefault="00CF7D00" w14:paraId="5D9640E7" w14:textId="77777777">
            <w:pPr>
              <w:jc w:val="both"/>
              <w:rPr>
                <w:sz w:val="14"/>
                <w:szCs w:val="14"/>
                <w:lang w:val="es-EC"/>
              </w:rPr>
            </w:pPr>
            <w:proofErr w:type="spellStart"/>
            <w:r>
              <w:rPr>
                <w:rFonts w:cs="Arial"/>
                <w:color w:val="000000"/>
                <w:sz w:val="14"/>
                <w:szCs w:val="14"/>
                <w:lang w:eastAsia="zh-CN" w:bidi="ar"/>
              </w:rPr>
              <w:t>diarioContactabilidadEstusop</w:t>
            </w:r>
            <w:proofErr w:type="spellEnd"/>
          </w:p>
        </w:tc>
        <w:tc>
          <w:tcPr>
            <w:tcW w:w="1260" w:type="dxa"/>
          </w:tcPr>
          <w:p w:rsidR="00CF7D00" w:rsidRDefault="00CF7D00" w14:paraId="655516F7" w14:textId="77777777">
            <w:pPr>
              <w:jc w:val="both"/>
              <w:rPr>
                <w:sz w:val="14"/>
                <w:szCs w:val="14"/>
                <w:lang w:val="es-EC"/>
              </w:rPr>
            </w:pPr>
            <w:r>
              <w:rPr>
                <w:sz w:val="14"/>
                <w:szCs w:val="14"/>
                <w:lang w:val="es-EC"/>
              </w:rPr>
              <w:t xml:space="preserve">Creación </w:t>
            </w:r>
          </w:p>
        </w:tc>
        <w:tc>
          <w:tcPr>
            <w:tcW w:w="1707" w:type="dxa"/>
          </w:tcPr>
          <w:p w:rsidR="00CF7D00" w:rsidRDefault="00CF7D00" w14:paraId="7DF4E37C" w14:textId="77777777">
            <w:pPr>
              <w:jc w:val="both"/>
              <w:rPr>
                <w:sz w:val="14"/>
                <w:szCs w:val="14"/>
                <w:lang w:val="es-EC"/>
              </w:rPr>
            </w:pPr>
          </w:p>
        </w:tc>
        <w:tc>
          <w:tcPr>
            <w:tcW w:w="993" w:type="dxa"/>
          </w:tcPr>
          <w:p w:rsidR="00CF7D00" w:rsidRDefault="00CF7D00" w14:paraId="44FB30F8" w14:textId="77777777">
            <w:pPr>
              <w:jc w:val="both"/>
              <w:rPr>
                <w:sz w:val="14"/>
                <w:szCs w:val="14"/>
                <w:lang w:val="es-EC"/>
              </w:rPr>
            </w:pPr>
          </w:p>
        </w:tc>
      </w:tr>
      <w:tr w:rsidR="00CF7D00" w14:paraId="2F1638D8" w14:textId="77777777">
        <w:tc>
          <w:tcPr>
            <w:tcW w:w="1548" w:type="dxa"/>
          </w:tcPr>
          <w:p w:rsidR="00CF7D00" w:rsidRDefault="00CF7D00" w14:paraId="1FEBE4DD" w14:textId="77777777">
            <w:pPr>
              <w:jc w:val="both"/>
              <w:rPr>
                <w:sz w:val="14"/>
                <w:szCs w:val="14"/>
                <w:lang w:val="es-EC"/>
              </w:rPr>
            </w:pPr>
            <w:r>
              <w:rPr>
                <w:sz w:val="14"/>
                <w:szCs w:val="14"/>
                <w:lang w:val="es-EC"/>
              </w:rPr>
              <w:t>Extracción de Datos del Gestor</w:t>
            </w:r>
          </w:p>
        </w:tc>
        <w:tc>
          <w:tcPr>
            <w:tcW w:w="1260" w:type="dxa"/>
          </w:tcPr>
          <w:p w:rsidR="00CF7D00" w:rsidRDefault="00CF7D00" w14:paraId="11E87167" w14:textId="77777777">
            <w:pPr>
              <w:jc w:val="both"/>
              <w:rPr>
                <w:sz w:val="14"/>
                <w:szCs w:val="14"/>
                <w:lang w:val="es-EC"/>
              </w:rPr>
            </w:pPr>
            <w:r>
              <w:rPr>
                <w:sz w:val="14"/>
                <w:szCs w:val="14"/>
                <w:lang w:val="es-EC"/>
              </w:rPr>
              <w:t>ETL</w:t>
            </w:r>
          </w:p>
        </w:tc>
        <w:tc>
          <w:tcPr>
            <w:tcW w:w="2340" w:type="dxa"/>
            <w:vAlign w:val="center"/>
          </w:tcPr>
          <w:p w:rsidR="00CF7D00" w:rsidRDefault="00CF7D00" w14:paraId="3DEC928F" w14:textId="77777777">
            <w:pPr>
              <w:jc w:val="both"/>
              <w:rPr>
                <w:sz w:val="14"/>
                <w:szCs w:val="14"/>
                <w:lang w:val="es-EC"/>
              </w:rPr>
            </w:pPr>
            <w:proofErr w:type="spellStart"/>
            <w:r>
              <w:rPr>
                <w:rFonts w:cs="Arial"/>
                <w:color w:val="000000"/>
                <w:sz w:val="14"/>
                <w:szCs w:val="14"/>
                <w:lang w:eastAsia="zh-CN" w:bidi="ar"/>
              </w:rPr>
              <w:t>mensualPichincha</w:t>
            </w:r>
            <w:proofErr w:type="spellEnd"/>
          </w:p>
        </w:tc>
        <w:tc>
          <w:tcPr>
            <w:tcW w:w="1260" w:type="dxa"/>
          </w:tcPr>
          <w:p w:rsidR="00CF7D00" w:rsidRDefault="00CF7D00" w14:paraId="085BD05E" w14:textId="77777777">
            <w:pPr>
              <w:jc w:val="both"/>
              <w:rPr>
                <w:sz w:val="14"/>
                <w:szCs w:val="14"/>
                <w:lang w:val="es-EC"/>
              </w:rPr>
            </w:pPr>
            <w:r>
              <w:rPr>
                <w:sz w:val="14"/>
                <w:szCs w:val="14"/>
                <w:lang w:val="es-EC"/>
              </w:rPr>
              <w:t xml:space="preserve">Creación </w:t>
            </w:r>
          </w:p>
        </w:tc>
        <w:tc>
          <w:tcPr>
            <w:tcW w:w="1707" w:type="dxa"/>
          </w:tcPr>
          <w:p w:rsidR="00CF7D00" w:rsidRDefault="00CF7D00" w14:paraId="1DA6542E" w14:textId="77777777">
            <w:pPr>
              <w:jc w:val="both"/>
              <w:rPr>
                <w:sz w:val="14"/>
                <w:szCs w:val="14"/>
                <w:lang w:val="es-EC"/>
              </w:rPr>
            </w:pPr>
          </w:p>
        </w:tc>
        <w:tc>
          <w:tcPr>
            <w:tcW w:w="993" w:type="dxa"/>
          </w:tcPr>
          <w:p w:rsidR="00CF7D00" w:rsidRDefault="00CF7D00" w14:paraId="3041E394" w14:textId="77777777">
            <w:pPr>
              <w:jc w:val="both"/>
              <w:rPr>
                <w:sz w:val="14"/>
                <w:szCs w:val="14"/>
                <w:lang w:val="es-EC"/>
              </w:rPr>
            </w:pPr>
          </w:p>
        </w:tc>
      </w:tr>
      <w:tr w:rsidR="00CF7D00" w14:paraId="4E1F2448" w14:textId="77777777">
        <w:tc>
          <w:tcPr>
            <w:tcW w:w="1548" w:type="dxa"/>
          </w:tcPr>
          <w:p w:rsidR="00CF7D00" w:rsidRDefault="00CF7D00" w14:paraId="7C4773BA" w14:textId="77777777">
            <w:pPr>
              <w:jc w:val="both"/>
              <w:rPr>
                <w:sz w:val="14"/>
                <w:szCs w:val="14"/>
                <w:lang w:val="es-EC"/>
              </w:rPr>
            </w:pPr>
            <w:r>
              <w:rPr>
                <w:sz w:val="14"/>
                <w:szCs w:val="14"/>
                <w:lang w:val="es-EC"/>
              </w:rPr>
              <w:t>Extracción de Datos del Gestor</w:t>
            </w:r>
          </w:p>
        </w:tc>
        <w:tc>
          <w:tcPr>
            <w:tcW w:w="1260" w:type="dxa"/>
          </w:tcPr>
          <w:p w:rsidR="00CF7D00" w:rsidRDefault="00CF7D00" w14:paraId="60B7F632" w14:textId="77777777">
            <w:pPr>
              <w:jc w:val="both"/>
              <w:rPr>
                <w:sz w:val="14"/>
                <w:szCs w:val="14"/>
                <w:lang w:val="es-EC"/>
              </w:rPr>
            </w:pPr>
            <w:r>
              <w:rPr>
                <w:sz w:val="14"/>
                <w:szCs w:val="14"/>
                <w:lang w:val="es-EC"/>
              </w:rPr>
              <w:t>ETL</w:t>
            </w:r>
          </w:p>
        </w:tc>
        <w:tc>
          <w:tcPr>
            <w:tcW w:w="2340" w:type="dxa"/>
            <w:vAlign w:val="center"/>
          </w:tcPr>
          <w:p w:rsidR="00CF7D00" w:rsidRDefault="00CF7D00" w14:paraId="502CF255" w14:textId="77777777">
            <w:pPr>
              <w:jc w:val="both"/>
              <w:rPr>
                <w:sz w:val="14"/>
                <w:szCs w:val="14"/>
                <w:lang w:val="es-EC"/>
              </w:rPr>
            </w:pPr>
            <w:proofErr w:type="spellStart"/>
            <w:r>
              <w:rPr>
                <w:rFonts w:cs="Arial"/>
                <w:color w:val="000000"/>
                <w:sz w:val="14"/>
                <w:szCs w:val="14"/>
                <w:lang w:eastAsia="zh-CN" w:bidi="ar"/>
              </w:rPr>
              <w:t>mensualGeneral</w:t>
            </w:r>
            <w:proofErr w:type="spellEnd"/>
          </w:p>
        </w:tc>
        <w:tc>
          <w:tcPr>
            <w:tcW w:w="1260" w:type="dxa"/>
          </w:tcPr>
          <w:p w:rsidR="00CF7D00" w:rsidRDefault="00CF7D00" w14:paraId="10318BFA" w14:textId="77777777">
            <w:pPr>
              <w:jc w:val="both"/>
              <w:rPr>
                <w:sz w:val="14"/>
                <w:szCs w:val="14"/>
                <w:lang w:val="es-EC"/>
              </w:rPr>
            </w:pPr>
            <w:r>
              <w:rPr>
                <w:sz w:val="14"/>
                <w:szCs w:val="14"/>
                <w:lang w:val="es-EC"/>
              </w:rPr>
              <w:t xml:space="preserve">Creación </w:t>
            </w:r>
          </w:p>
        </w:tc>
        <w:tc>
          <w:tcPr>
            <w:tcW w:w="1707" w:type="dxa"/>
          </w:tcPr>
          <w:p w:rsidR="00CF7D00" w:rsidRDefault="00CF7D00" w14:paraId="722B00AE" w14:textId="77777777">
            <w:pPr>
              <w:jc w:val="both"/>
              <w:rPr>
                <w:sz w:val="14"/>
                <w:szCs w:val="14"/>
                <w:lang w:val="es-EC"/>
              </w:rPr>
            </w:pPr>
          </w:p>
        </w:tc>
        <w:tc>
          <w:tcPr>
            <w:tcW w:w="993" w:type="dxa"/>
          </w:tcPr>
          <w:p w:rsidR="00CF7D00" w:rsidRDefault="00CF7D00" w14:paraId="42C6D796" w14:textId="77777777">
            <w:pPr>
              <w:jc w:val="both"/>
              <w:rPr>
                <w:sz w:val="14"/>
                <w:szCs w:val="14"/>
                <w:lang w:val="es-EC"/>
              </w:rPr>
            </w:pPr>
          </w:p>
        </w:tc>
      </w:tr>
      <w:tr w:rsidR="00CF7D00" w14:paraId="177CD3E7" w14:textId="77777777">
        <w:tc>
          <w:tcPr>
            <w:tcW w:w="1548" w:type="dxa"/>
          </w:tcPr>
          <w:p w:rsidR="00CF7D00" w:rsidRDefault="00CF7D00" w14:paraId="28A01BDA" w14:textId="77777777">
            <w:pPr>
              <w:jc w:val="both"/>
              <w:rPr>
                <w:sz w:val="14"/>
                <w:szCs w:val="14"/>
                <w:lang w:val="es-EC"/>
              </w:rPr>
            </w:pPr>
            <w:r>
              <w:rPr>
                <w:sz w:val="14"/>
                <w:szCs w:val="14"/>
                <w:lang w:val="es-EC"/>
              </w:rPr>
              <w:t>Extracción de Datos del Gestor</w:t>
            </w:r>
          </w:p>
        </w:tc>
        <w:tc>
          <w:tcPr>
            <w:tcW w:w="1260" w:type="dxa"/>
          </w:tcPr>
          <w:p w:rsidR="00CF7D00" w:rsidRDefault="00CF7D00" w14:paraId="3718486F" w14:textId="77777777">
            <w:pPr>
              <w:jc w:val="both"/>
              <w:rPr>
                <w:sz w:val="14"/>
                <w:szCs w:val="14"/>
                <w:lang w:val="es-EC"/>
              </w:rPr>
            </w:pPr>
            <w:r>
              <w:rPr>
                <w:sz w:val="14"/>
                <w:szCs w:val="14"/>
                <w:lang w:val="es-EC"/>
              </w:rPr>
              <w:t>ETL</w:t>
            </w:r>
          </w:p>
        </w:tc>
        <w:tc>
          <w:tcPr>
            <w:tcW w:w="2340" w:type="dxa"/>
            <w:vAlign w:val="center"/>
          </w:tcPr>
          <w:p w:rsidR="00CF7D00" w:rsidRDefault="00CF7D00" w14:paraId="455D0A40" w14:textId="77777777">
            <w:pPr>
              <w:jc w:val="both"/>
              <w:rPr>
                <w:sz w:val="14"/>
                <w:szCs w:val="14"/>
                <w:lang w:val="es-EC"/>
              </w:rPr>
            </w:pPr>
            <w:proofErr w:type="spellStart"/>
            <w:r>
              <w:rPr>
                <w:rFonts w:cs="Arial"/>
                <w:color w:val="000000"/>
                <w:sz w:val="14"/>
                <w:szCs w:val="14"/>
                <w:lang w:eastAsia="zh-CN" w:bidi="ar"/>
              </w:rPr>
              <w:t>emailBackups</w:t>
            </w:r>
            <w:proofErr w:type="spellEnd"/>
          </w:p>
        </w:tc>
        <w:tc>
          <w:tcPr>
            <w:tcW w:w="1260" w:type="dxa"/>
          </w:tcPr>
          <w:p w:rsidR="00CF7D00" w:rsidRDefault="00CF7D00" w14:paraId="1092E33A" w14:textId="77777777">
            <w:pPr>
              <w:jc w:val="both"/>
              <w:rPr>
                <w:sz w:val="14"/>
                <w:szCs w:val="14"/>
                <w:lang w:val="es-EC"/>
              </w:rPr>
            </w:pPr>
            <w:r>
              <w:rPr>
                <w:sz w:val="14"/>
                <w:szCs w:val="14"/>
                <w:lang w:val="es-EC"/>
              </w:rPr>
              <w:t xml:space="preserve">Creación </w:t>
            </w:r>
          </w:p>
        </w:tc>
        <w:tc>
          <w:tcPr>
            <w:tcW w:w="1707" w:type="dxa"/>
          </w:tcPr>
          <w:p w:rsidR="00CF7D00" w:rsidRDefault="00CF7D00" w14:paraId="6E1831B3" w14:textId="77777777">
            <w:pPr>
              <w:jc w:val="both"/>
              <w:rPr>
                <w:sz w:val="14"/>
                <w:szCs w:val="14"/>
                <w:lang w:val="es-EC"/>
              </w:rPr>
            </w:pPr>
          </w:p>
        </w:tc>
        <w:tc>
          <w:tcPr>
            <w:tcW w:w="993" w:type="dxa"/>
          </w:tcPr>
          <w:p w:rsidR="00CF7D00" w:rsidRDefault="00CF7D00" w14:paraId="54E11D2A" w14:textId="77777777">
            <w:pPr>
              <w:jc w:val="both"/>
              <w:rPr>
                <w:sz w:val="14"/>
                <w:szCs w:val="14"/>
                <w:lang w:val="es-EC"/>
              </w:rPr>
            </w:pPr>
          </w:p>
        </w:tc>
      </w:tr>
      <w:tr w:rsidR="00CF7D00" w14:paraId="42D15240" w14:textId="77777777">
        <w:tc>
          <w:tcPr>
            <w:tcW w:w="1548" w:type="dxa"/>
          </w:tcPr>
          <w:p w:rsidR="00CF7D00" w:rsidRDefault="00CF7D00" w14:paraId="7C5E842E" w14:textId="77777777">
            <w:pPr>
              <w:jc w:val="both"/>
              <w:rPr>
                <w:sz w:val="14"/>
                <w:szCs w:val="14"/>
                <w:lang w:val="es-EC"/>
              </w:rPr>
            </w:pPr>
            <w:r>
              <w:rPr>
                <w:sz w:val="14"/>
                <w:szCs w:val="14"/>
                <w:lang w:val="es-EC"/>
              </w:rPr>
              <w:t>Extracción de Datos del Gestor</w:t>
            </w:r>
          </w:p>
        </w:tc>
        <w:tc>
          <w:tcPr>
            <w:tcW w:w="1260" w:type="dxa"/>
          </w:tcPr>
          <w:p w:rsidR="00CF7D00" w:rsidRDefault="00CF7D00" w14:paraId="7B9B89D0" w14:textId="77777777">
            <w:pPr>
              <w:jc w:val="both"/>
              <w:rPr>
                <w:sz w:val="14"/>
                <w:szCs w:val="14"/>
                <w:lang w:val="es-EC"/>
              </w:rPr>
            </w:pPr>
            <w:r>
              <w:rPr>
                <w:sz w:val="14"/>
                <w:szCs w:val="14"/>
                <w:lang w:val="es-EC"/>
              </w:rPr>
              <w:t>ETL</w:t>
            </w:r>
          </w:p>
        </w:tc>
        <w:tc>
          <w:tcPr>
            <w:tcW w:w="2340" w:type="dxa"/>
            <w:vAlign w:val="center"/>
          </w:tcPr>
          <w:p w:rsidR="00CF7D00" w:rsidRDefault="00CF7D00" w14:paraId="3D34D12B" w14:textId="77777777">
            <w:pPr>
              <w:jc w:val="both"/>
              <w:rPr>
                <w:sz w:val="14"/>
                <w:szCs w:val="14"/>
                <w:lang w:val="es-EC"/>
              </w:rPr>
            </w:pPr>
            <w:proofErr w:type="spellStart"/>
            <w:r>
              <w:rPr>
                <w:rFonts w:cs="Arial"/>
                <w:color w:val="000000"/>
                <w:sz w:val="14"/>
                <w:szCs w:val="14"/>
                <w:lang w:eastAsia="zh-CN" w:bidi="ar"/>
              </w:rPr>
              <w:t>emailBackupsResume</w:t>
            </w:r>
            <w:proofErr w:type="spellEnd"/>
          </w:p>
        </w:tc>
        <w:tc>
          <w:tcPr>
            <w:tcW w:w="1260" w:type="dxa"/>
          </w:tcPr>
          <w:p w:rsidR="00CF7D00" w:rsidRDefault="00CF7D00" w14:paraId="7E3B35EA" w14:textId="77777777">
            <w:pPr>
              <w:jc w:val="both"/>
              <w:rPr>
                <w:sz w:val="14"/>
                <w:szCs w:val="14"/>
                <w:lang w:val="es-EC"/>
              </w:rPr>
            </w:pPr>
            <w:r>
              <w:rPr>
                <w:sz w:val="14"/>
                <w:szCs w:val="14"/>
                <w:lang w:val="es-EC"/>
              </w:rPr>
              <w:t xml:space="preserve">Creación </w:t>
            </w:r>
          </w:p>
        </w:tc>
        <w:tc>
          <w:tcPr>
            <w:tcW w:w="1707" w:type="dxa"/>
          </w:tcPr>
          <w:p w:rsidR="00CF7D00" w:rsidRDefault="00CF7D00" w14:paraId="31126E5D" w14:textId="77777777">
            <w:pPr>
              <w:jc w:val="both"/>
              <w:rPr>
                <w:sz w:val="14"/>
                <w:szCs w:val="14"/>
                <w:lang w:val="es-EC"/>
              </w:rPr>
            </w:pPr>
          </w:p>
        </w:tc>
        <w:tc>
          <w:tcPr>
            <w:tcW w:w="993" w:type="dxa"/>
          </w:tcPr>
          <w:p w:rsidR="00CF7D00" w:rsidRDefault="00CF7D00" w14:paraId="2DE403A5" w14:textId="77777777">
            <w:pPr>
              <w:jc w:val="both"/>
              <w:rPr>
                <w:sz w:val="14"/>
                <w:szCs w:val="14"/>
                <w:lang w:val="es-EC"/>
              </w:rPr>
            </w:pPr>
          </w:p>
        </w:tc>
      </w:tr>
      <w:tr w:rsidR="00CF7D00" w14:paraId="07FF3097" w14:textId="77777777">
        <w:tc>
          <w:tcPr>
            <w:tcW w:w="1548" w:type="dxa"/>
          </w:tcPr>
          <w:p w:rsidR="00CF7D00" w:rsidRDefault="00CF7D00" w14:paraId="1B65A797" w14:textId="77777777">
            <w:pPr>
              <w:jc w:val="both"/>
              <w:rPr>
                <w:sz w:val="14"/>
                <w:szCs w:val="14"/>
                <w:lang w:val="es-EC"/>
              </w:rPr>
            </w:pPr>
            <w:r>
              <w:rPr>
                <w:sz w:val="14"/>
                <w:szCs w:val="14"/>
                <w:lang w:val="es-EC"/>
              </w:rPr>
              <w:t>Extracción de Datos del Gestor</w:t>
            </w:r>
          </w:p>
        </w:tc>
        <w:tc>
          <w:tcPr>
            <w:tcW w:w="1260" w:type="dxa"/>
          </w:tcPr>
          <w:p w:rsidR="00CF7D00" w:rsidRDefault="00CF7D00" w14:paraId="14B9B8D7" w14:textId="77777777">
            <w:pPr>
              <w:jc w:val="both"/>
              <w:rPr>
                <w:sz w:val="14"/>
                <w:szCs w:val="14"/>
                <w:lang w:val="es-EC"/>
              </w:rPr>
            </w:pPr>
            <w:r>
              <w:rPr>
                <w:sz w:val="14"/>
                <w:szCs w:val="14"/>
                <w:lang w:val="es-EC"/>
              </w:rPr>
              <w:t>ETL</w:t>
            </w:r>
          </w:p>
        </w:tc>
        <w:tc>
          <w:tcPr>
            <w:tcW w:w="2340" w:type="dxa"/>
            <w:vAlign w:val="center"/>
          </w:tcPr>
          <w:p w:rsidR="00CF7D00" w:rsidRDefault="00CF7D00" w14:paraId="6BFB8FF5" w14:textId="77777777">
            <w:pPr>
              <w:jc w:val="both"/>
              <w:rPr>
                <w:sz w:val="14"/>
                <w:szCs w:val="14"/>
                <w:lang w:val="es-EC"/>
              </w:rPr>
            </w:pPr>
            <w:proofErr w:type="spellStart"/>
            <w:r>
              <w:rPr>
                <w:rFonts w:cs="Arial"/>
                <w:color w:val="000000"/>
                <w:sz w:val="14"/>
                <w:szCs w:val="14"/>
                <w:lang w:eastAsia="zh-CN" w:bidi="ar"/>
              </w:rPr>
              <w:t>emailBackupsPichicha</w:t>
            </w:r>
            <w:proofErr w:type="spellEnd"/>
          </w:p>
        </w:tc>
        <w:tc>
          <w:tcPr>
            <w:tcW w:w="1260" w:type="dxa"/>
          </w:tcPr>
          <w:p w:rsidR="00CF7D00" w:rsidRDefault="00CF7D00" w14:paraId="1D416C1C" w14:textId="77777777">
            <w:pPr>
              <w:jc w:val="both"/>
              <w:rPr>
                <w:sz w:val="14"/>
                <w:szCs w:val="14"/>
                <w:lang w:val="es-EC"/>
              </w:rPr>
            </w:pPr>
            <w:r>
              <w:rPr>
                <w:sz w:val="14"/>
                <w:szCs w:val="14"/>
                <w:lang w:val="es-EC"/>
              </w:rPr>
              <w:t xml:space="preserve">Creación </w:t>
            </w:r>
          </w:p>
        </w:tc>
        <w:tc>
          <w:tcPr>
            <w:tcW w:w="1707" w:type="dxa"/>
          </w:tcPr>
          <w:p w:rsidR="00CF7D00" w:rsidRDefault="00CF7D00" w14:paraId="62431CDC" w14:textId="77777777">
            <w:pPr>
              <w:jc w:val="both"/>
              <w:rPr>
                <w:sz w:val="14"/>
                <w:szCs w:val="14"/>
                <w:lang w:val="es-EC"/>
              </w:rPr>
            </w:pPr>
          </w:p>
        </w:tc>
        <w:tc>
          <w:tcPr>
            <w:tcW w:w="993" w:type="dxa"/>
          </w:tcPr>
          <w:p w:rsidR="00CF7D00" w:rsidRDefault="00CF7D00" w14:paraId="49E398E2" w14:textId="77777777">
            <w:pPr>
              <w:jc w:val="both"/>
              <w:rPr>
                <w:sz w:val="14"/>
                <w:szCs w:val="14"/>
                <w:lang w:val="es-EC"/>
              </w:rPr>
            </w:pPr>
          </w:p>
        </w:tc>
      </w:tr>
    </w:tbl>
    <w:p w:rsidR="00CF7D00" w:rsidRDefault="00CF7D00" w14:paraId="16287F21" w14:textId="77777777">
      <w:pPr>
        <w:rPr>
          <w:lang w:val="es-EC"/>
        </w:rPr>
      </w:pPr>
    </w:p>
    <w:p w:rsidRPr="005A53DF" w:rsidR="00CF7D00" w:rsidRDefault="002C3F1F" w14:paraId="03DB3DD2" w14:textId="77777777">
      <w:pPr>
        <w:rPr>
          <w:sz w:val="18"/>
          <w:szCs w:val="18"/>
          <w:lang w:val="es-ES"/>
        </w:rPr>
      </w:pPr>
      <w:r>
        <w:rPr>
          <w:sz w:val="18"/>
          <w:szCs w:val="18"/>
          <w:lang w:val="es-ES"/>
        </w:rPr>
        <w:t xml:space="preserve">Las sentencias y las condiciones que se realizan son tomadas como se encuentra hoy en </w:t>
      </w:r>
      <w:proofErr w:type="spellStart"/>
      <w:r>
        <w:rPr>
          <w:sz w:val="18"/>
          <w:szCs w:val="18"/>
          <w:lang w:val="es-ES"/>
        </w:rPr>
        <w:t>dia</w:t>
      </w:r>
      <w:proofErr w:type="spellEnd"/>
      <w:r>
        <w:rPr>
          <w:sz w:val="18"/>
          <w:szCs w:val="18"/>
          <w:lang w:val="es-ES"/>
        </w:rPr>
        <w:t xml:space="preserve"> en el ambiente productivo, no se realizó ningún cambio a nivel de desarrollo. </w:t>
      </w:r>
    </w:p>
    <w:p w:rsidR="00CF7D00" w:rsidP="000604BA" w:rsidRDefault="00CF7D00" w14:paraId="21104ACC" w14:textId="77777777">
      <w:pPr>
        <w:pStyle w:val="Ttulo1"/>
      </w:pPr>
      <w:bookmarkStart w:name="_Toc21099" w:id="59"/>
      <w:bookmarkStart w:name="_Toc338775404" w:id="60"/>
      <w:bookmarkStart w:name="_Toc28816" w:id="61"/>
      <w:bookmarkStart w:name="_Toc195797616" w:id="62"/>
      <w:bookmarkStart w:name="_Toc197500439" w:id="63"/>
      <w:r>
        <w:lastRenderedPageBreak/>
        <w:t>Pruebas sugeridas</w:t>
      </w:r>
      <w:bookmarkEnd w:id="59"/>
      <w:bookmarkEnd w:id="60"/>
      <w:bookmarkEnd w:id="61"/>
      <w:bookmarkEnd w:id="62"/>
      <w:bookmarkEnd w:id="63"/>
    </w:p>
    <w:p w:rsidRPr="007478F8" w:rsidR="007478F8" w:rsidP="007478F8" w:rsidRDefault="007478F8" w14:paraId="5BE93A62" w14:textId="77777777">
      <w:pPr>
        <w:rPr>
          <w:lang w:val="es-EC"/>
        </w:rPr>
      </w:pPr>
    </w:p>
    <w:p w:rsidR="00CF7D00" w:rsidRDefault="00CF7D00" w14:paraId="5D5BD0B4" w14:textId="77777777">
      <w:pPr>
        <w:pStyle w:val="NormalComment"/>
        <w:rPr>
          <w:color w:val="auto"/>
          <w:lang w:val="es-ES"/>
        </w:rPr>
      </w:pPr>
      <w:r>
        <w:rPr>
          <w:color w:val="auto"/>
          <w:lang w:val="es-ES"/>
        </w:rPr>
        <w:t xml:space="preserve">Sugerimos realizar una certificación completa de la aplicación CAPP </w:t>
      </w:r>
    </w:p>
    <w:p w:rsidR="00CF7D00" w:rsidRDefault="00CF7D00" w14:paraId="384BA73E" w14:textId="77777777">
      <w:pPr>
        <w:pStyle w:val="NormalComment"/>
        <w:rPr>
          <w:color w:val="auto"/>
          <w:lang w:val="es-ES"/>
        </w:rPr>
      </w:pPr>
    </w:p>
    <w:tbl>
      <w:tblPr>
        <w:tblW w:w="5207" w:type="pct"/>
        <w:tblLayout w:type="fixed"/>
        <w:tblCellMar>
          <w:left w:w="70" w:type="dxa"/>
          <w:right w:w="70" w:type="dxa"/>
        </w:tblCellMar>
        <w:tblLook w:val="0000" w:firstRow="0" w:lastRow="0" w:firstColumn="0" w:lastColumn="0" w:noHBand="0" w:noVBand="0"/>
      </w:tblPr>
      <w:tblGrid>
        <w:gridCol w:w="2718"/>
        <w:gridCol w:w="2367"/>
        <w:gridCol w:w="3761"/>
      </w:tblGrid>
      <w:tr w:rsidR="00CF7D00" w14:paraId="3E428988" w14:textId="77777777">
        <w:trPr>
          <w:trHeight w:val="255"/>
        </w:trPr>
        <w:tc>
          <w:tcPr>
            <w:tcW w:w="1536" w:type="pct"/>
            <w:tcBorders>
              <w:top w:val="single" w:color="auto" w:sz="4" w:space="0"/>
              <w:left w:val="single" w:color="auto" w:sz="4" w:space="0"/>
              <w:bottom w:val="single" w:color="auto" w:sz="4" w:space="0"/>
              <w:right w:val="single" w:color="auto" w:sz="4" w:space="0"/>
            </w:tcBorders>
            <w:shd w:val="clear" w:color="000000" w:fill="B8CCE4"/>
            <w:noWrap/>
            <w:vAlign w:val="bottom"/>
          </w:tcPr>
          <w:p w:rsidR="00CF7D00" w:rsidRDefault="00CF7D00" w14:paraId="4043CF19" w14:textId="77777777">
            <w:pPr>
              <w:overflowPunct/>
              <w:autoSpaceDE/>
              <w:autoSpaceDN/>
              <w:adjustRightInd/>
              <w:textAlignment w:val="auto"/>
              <w:rPr>
                <w:rFonts w:cs="Arial"/>
                <w:sz w:val="14"/>
                <w:szCs w:val="14"/>
                <w:lang w:val="es-EC" w:eastAsia="es-EC"/>
              </w:rPr>
            </w:pPr>
            <w:r>
              <w:rPr>
                <w:rFonts w:cs="Arial"/>
                <w:sz w:val="14"/>
                <w:szCs w:val="14"/>
                <w:lang w:val="es-EC" w:eastAsia="es-EC"/>
              </w:rPr>
              <w:t>Funcionalidad</w:t>
            </w:r>
          </w:p>
        </w:tc>
        <w:tc>
          <w:tcPr>
            <w:tcW w:w="3464" w:type="pct"/>
            <w:gridSpan w:val="2"/>
            <w:tcBorders>
              <w:top w:val="single" w:color="auto" w:sz="4" w:space="0"/>
              <w:left w:val="nil"/>
              <w:bottom w:val="single" w:color="auto" w:sz="4" w:space="0"/>
              <w:right w:val="single" w:color="auto" w:sz="4" w:space="0"/>
            </w:tcBorders>
            <w:shd w:val="clear" w:color="000000" w:fill="B8CCE4"/>
            <w:noWrap/>
            <w:vAlign w:val="bottom"/>
          </w:tcPr>
          <w:p w:rsidR="00CF7D00" w:rsidRDefault="00CF7D00" w14:paraId="6E3F1896" w14:textId="77777777">
            <w:pPr>
              <w:overflowPunct/>
              <w:autoSpaceDE/>
              <w:autoSpaceDN/>
              <w:adjustRightInd/>
              <w:jc w:val="center"/>
              <w:textAlignment w:val="auto"/>
              <w:rPr>
                <w:rFonts w:cs="Arial"/>
                <w:sz w:val="14"/>
                <w:szCs w:val="14"/>
                <w:lang w:val="es-EC" w:eastAsia="es-EC"/>
              </w:rPr>
            </w:pPr>
            <w:r>
              <w:rPr>
                <w:rFonts w:cs="Arial"/>
                <w:sz w:val="14"/>
                <w:szCs w:val="14"/>
                <w:lang w:val="es-EC" w:eastAsia="es-EC"/>
              </w:rPr>
              <w:t>Escenarios</w:t>
            </w:r>
          </w:p>
        </w:tc>
      </w:tr>
      <w:tr w:rsidR="00CF7D00" w14:paraId="1E5F671C" w14:textId="77777777">
        <w:trPr>
          <w:trHeight w:val="388"/>
        </w:trPr>
        <w:tc>
          <w:tcPr>
            <w:tcW w:w="1536" w:type="pct"/>
            <w:tcBorders>
              <w:top w:val="nil"/>
              <w:left w:val="single" w:color="auto" w:sz="4" w:space="0"/>
              <w:bottom w:val="single" w:color="auto" w:sz="4" w:space="0"/>
              <w:right w:val="single" w:color="auto" w:sz="4" w:space="0"/>
            </w:tcBorders>
            <w:shd w:val="clear" w:color="000000" w:fill="B8CCE4"/>
            <w:noWrap/>
            <w:vAlign w:val="bottom"/>
          </w:tcPr>
          <w:p w:rsidR="00CF7D00" w:rsidRDefault="00CF7D00" w14:paraId="358F8387" w14:textId="77777777">
            <w:pPr>
              <w:overflowPunct/>
              <w:autoSpaceDE/>
              <w:autoSpaceDN/>
              <w:adjustRightInd/>
              <w:textAlignment w:val="auto"/>
              <w:rPr>
                <w:rFonts w:cs="Arial"/>
                <w:sz w:val="14"/>
                <w:szCs w:val="14"/>
                <w:lang w:val="es-EC" w:eastAsia="es-EC"/>
              </w:rPr>
            </w:pPr>
            <w:r>
              <w:rPr>
                <w:rFonts w:cs="Arial"/>
                <w:sz w:val="14"/>
                <w:szCs w:val="14"/>
                <w:lang w:val="es-EC" w:eastAsia="es-EC"/>
              </w:rPr>
              <w:t xml:space="preserve">Componente </w:t>
            </w:r>
          </w:p>
        </w:tc>
        <w:tc>
          <w:tcPr>
            <w:tcW w:w="1338" w:type="pct"/>
            <w:tcBorders>
              <w:top w:val="nil"/>
              <w:left w:val="nil"/>
              <w:bottom w:val="single" w:color="auto" w:sz="4" w:space="0"/>
              <w:right w:val="single" w:color="auto" w:sz="4" w:space="0"/>
            </w:tcBorders>
            <w:shd w:val="clear" w:color="000000" w:fill="B8CCE4"/>
            <w:noWrap/>
            <w:vAlign w:val="bottom"/>
          </w:tcPr>
          <w:p w:rsidR="00CF7D00" w:rsidRDefault="00CF7D00" w14:paraId="64592152" w14:textId="77777777">
            <w:pPr>
              <w:overflowPunct/>
              <w:autoSpaceDE/>
              <w:autoSpaceDN/>
              <w:adjustRightInd/>
              <w:textAlignment w:val="auto"/>
              <w:rPr>
                <w:rFonts w:cs="Arial"/>
                <w:sz w:val="14"/>
                <w:szCs w:val="14"/>
                <w:lang w:val="es-EC" w:eastAsia="es-EC"/>
              </w:rPr>
            </w:pPr>
            <w:r>
              <w:rPr>
                <w:rFonts w:cs="Arial"/>
                <w:sz w:val="14"/>
                <w:szCs w:val="14"/>
                <w:lang w:val="es-EC" w:eastAsia="es-EC"/>
              </w:rPr>
              <w:t>Escenario</w:t>
            </w:r>
          </w:p>
        </w:tc>
        <w:tc>
          <w:tcPr>
            <w:tcW w:w="2126" w:type="pct"/>
            <w:tcBorders>
              <w:top w:val="nil"/>
              <w:left w:val="nil"/>
              <w:bottom w:val="single" w:color="auto" w:sz="4" w:space="0"/>
              <w:right w:val="single" w:color="auto" w:sz="4" w:space="0"/>
            </w:tcBorders>
            <w:shd w:val="clear" w:color="000000" w:fill="B8CCE4"/>
            <w:noWrap/>
            <w:vAlign w:val="bottom"/>
          </w:tcPr>
          <w:p w:rsidR="00CF7D00" w:rsidRDefault="00CF7D00" w14:paraId="18963129" w14:textId="77777777">
            <w:pPr>
              <w:overflowPunct/>
              <w:autoSpaceDE/>
              <w:autoSpaceDN/>
              <w:adjustRightInd/>
              <w:textAlignment w:val="auto"/>
              <w:rPr>
                <w:rFonts w:cs="Arial"/>
                <w:sz w:val="14"/>
                <w:szCs w:val="14"/>
                <w:lang w:val="es-EC" w:eastAsia="es-EC"/>
              </w:rPr>
            </w:pPr>
            <w:r>
              <w:rPr>
                <w:rFonts w:cs="Arial"/>
                <w:sz w:val="14"/>
                <w:szCs w:val="14"/>
                <w:lang w:val="es-EC" w:eastAsia="es-EC"/>
              </w:rPr>
              <w:t>Comentarios</w:t>
            </w:r>
          </w:p>
        </w:tc>
      </w:tr>
      <w:tr w:rsidR="00CF7D00" w14:paraId="1DEC98F3" w14:textId="77777777">
        <w:trPr>
          <w:trHeight w:val="255"/>
        </w:trPr>
        <w:tc>
          <w:tcPr>
            <w:tcW w:w="1536" w:type="pct"/>
            <w:vMerge w:val="restart"/>
            <w:tcBorders>
              <w:top w:val="nil"/>
              <w:left w:val="single" w:color="auto" w:sz="4" w:space="0"/>
              <w:right w:val="single" w:color="auto" w:sz="4" w:space="0"/>
            </w:tcBorders>
            <w:noWrap/>
            <w:vAlign w:val="center"/>
          </w:tcPr>
          <w:p w:rsidR="00CF7D00" w:rsidRDefault="00CF7D00" w14:paraId="5F9D63DB" w14:textId="77777777">
            <w:pPr>
              <w:jc w:val="center"/>
              <w:rPr>
                <w:rFonts w:cs="Arial"/>
                <w:sz w:val="14"/>
                <w:szCs w:val="14"/>
                <w:lang w:val="es-EC" w:eastAsia="es-EC"/>
              </w:rPr>
            </w:pPr>
            <w:r>
              <w:rPr>
                <w:rFonts w:cs="Arial"/>
                <w:sz w:val="14"/>
                <w:szCs w:val="14"/>
                <w:lang w:val="es-EC" w:eastAsia="es-EC"/>
              </w:rPr>
              <w:t>CAPP</w:t>
            </w:r>
          </w:p>
        </w:tc>
        <w:tc>
          <w:tcPr>
            <w:tcW w:w="1338" w:type="pct"/>
            <w:tcBorders>
              <w:top w:val="nil"/>
              <w:left w:val="nil"/>
              <w:bottom w:val="single" w:color="auto" w:sz="4" w:space="0"/>
              <w:right w:val="single" w:color="auto" w:sz="4" w:space="0"/>
            </w:tcBorders>
            <w:noWrap/>
          </w:tcPr>
          <w:p w:rsidR="00CF7D00" w:rsidRDefault="00CF7D00" w14:paraId="2442D26E" w14:textId="77777777">
            <w:pPr>
              <w:overflowPunct/>
              <w:autoSpaceDE/>
              <w:autoSpaceDN/>
              <w:adjustRightInd/>
              <w:textAlignment w:val="auto"/>
              <w:rPr>
                <w:rFonts w:cs="Arial"/>
                <w:sz w:val="14"/>
                <w:szCs w:val="14"/>
                <w:lang w:val="es-EC" w:eastAsia="es-EC"/>
              </w:rPr>
            </w:pPr>
            <w:r>
              <w:rPr>
                <w:sz w:val="14"/>
                <w:szCs w:val="14"/>
                <w:lang w:val="es-ES"/>
              </w:rPr>
              <w:t>Menú cliente único</w:t>
            </w:r>
          </w:p>
        </w:tc>
        <w:tc>
          <w:tcPr>
            <w:tcW w:w="2126" w:type="pct"/>
            <w:tcBorders>
              <w:top w:val="nil"/>
              <w:left w:val="nil"/>
              <w:bottom w:val="single" w:color="auto" w:sz="4" w:space="0"/>
              <w:right w:val="single" w:color="auto" w:sz="4" w:space="0"/>
            </w:tcBorders>
            <w:noWrap/>
            <w:vAlign w:val="bottom"/>
          </w:tcPr>
          <w:p w:rsidR="00CF7D00" w:rsidRDefault="00CF7D00" w14:paraId="6E7BEAA2" w14:textId="77777777">
            <w:pPr>
              <w:overflowPunct/>
              <w:autoSpaceDE/>
              <w:autoSpaceDN/>
              <w:adjustRightInd/>
              <w:textAlignment w:val="auto"/>
              <w:rPr>
                <w:rFonts w:cs="Arial"/>
                <w:sz w:val="14"/>
                <w:szCs w:val="14"/>
                <w:lang w:val="es-EC" w:eastAsia="es-EC"/>
              </w:rPr>
            </w:pPr>
            <w:r>
              <w:rPr>
                <w:rFonts w:cs="Arial"/>
                <w:sz w:val="14"/>
                <w:szCs w:val="14"/>
                <w:lang w:val="es-EC" w:eastAsia="es-EC"/>
              </w:rPr>
              <w:t> </w:t>
            </w:r>
          </w:p>
        </w:tc>
      </w:tr>
      <w:tr w:rsidR="00CF7D00" w14:paraId="7236BC3C" w14:textId="77777777">
        <w:trPr>
          <w:trHeight w:val="255"/>
        </w:trPr>
        <w:tc>
          <w:tcPr>
            <w:tcW w:w="1536" w:type="pct"/>
            <w:vMerge/>
            <w:tcBorders>
              <w:left w:val="single" w:color="auto" w:sz="4" w:space="0"/>
              <w:right w:val="single" w:color="auto" w:sz="4" w:space="0"/>
            </w:tcBorders>
            <w:vAlign w:val="center"/>
          </w:tcPr>
          <w:p w:rsidR="00CF7D00" w:rsidRDefault="00CF7D00" w14:paraId="34B3F2EB"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341DED33" w14:textId="77777777">
            <w:pPr>
              <w:overflowPunct/>
              <w:autoSpaceDE/>
              <w:autoSpaceDN/>
              <w:adjustRightInd/>
              <w:textAlignment w:val="auto"/>
              <w:rPr>
                <w:rFonts w:cs="Arial"/>
                <w:sz w:val="14"/>
                <w:szCs w:val="14"/>
                <w:lang w:val="es-EC" w:eastAsia="es-EC"/>
              </w:rPr>
            </w:pPr>
            <w:r>
              <w:rPr>
                <w:sz w:val="14"/>
                <w:szCs w:val="14"/>
                <w:lang w:val="es-ES"/>
              </w:rPr>
              <w:t>Búsqueda banco pichincha</w:t>
            </w:r>
          </w:p>
        </w:tc>
        <w:tc>
          <w:tcPr>
            <w:tcW w:w="2126" w:type="pct"/>
            <w:tcBorders>
              <w:top w:val="nil"/>
              <w:left w:val="nil"/>
              <w:bottom w:val="single" w:color="auto" w:sz="4" w:space="0"/>
              <w:right w:val="single" w:color="auto" w:sz="4" w:space="0"/>
            </w:tcBorders>
            <w:noWrap/>
            <w:vAlign w:val="bottom"/>
          </w:tcPr>
          <w:p w:rsidR="00CF7D00" w:rsidRDefault="00CF7D00" w14:paraId="63E4A9CD" w14:textId="77777777">
            <w:pPr>
              <w:overflowPunct/>
              <w:autoSpaceDE/>
              <w:autoSpaceDN/>
              <w:adjustRightInd/>
              <w:textAlignment w:val="auto"/>
              <w:rPr>
                <w:rFonts w:cs="Arial"/>
                <w:sz w:val="14"/>
                <w:szCs w:val="14"/>
                <w:lang w:val="es-EC" w:eastAsia="es-EC"/>
              </w:rPr>
            </w:pPr>
            <w:r>
              <w:rPr>
                <w:rFonts w:cs="Arial"/>
                <w:sz w:val="14"/>
                <w:szCs w:val="14"/>
                <w:lang w:val="es-EC" w:eastAsia="es-EC"/>
              </w:rPr>
              <w:t> </w:t>
            </w:r>
          </w:p>
        </w:tc>
      </w:tr>
      <w:tr w:rsidR="00CF7D00" w14:paraId="270BE6E3" w14:textId="77777777">
        <w:trPr>
          <w:trHeight w:val="255"/>
        </w:trPr>
        <w:tc>
          <w:tcPr>
            <w:tcW w:w="1536" w:type="pct"/>
            <w:vMerge/>
            <w:tcBorders>
              <w:left w:val="single" w:color="auto" w:sz="4" w:space="0"/>
              <w:right w:val="single" w:color="auto" w:sz="4" w:space="0"/>
            </w:tcBorders>
            <w:vAlign w:val="center"/>
          </w:tcPr>
          <w:p w:rsidR="00CF7D00" w:rsidRDefault="00CF7D00" w14:paraId="7D34F5C7"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62810A29" w14:textId="77777777">
            <w:pPr>
              <w:overflowPunct/>
              <w:autoSpaceDE/>
              <w:autoSpaceDN/>
              <w:adjustRightInd/>
              <w:textAlignment w:val="auto"/>
              <w:rPr>
                <w:rFonts w:cs="Arial"/>
                <w:sz w:val="14"/>
                <w:szCs w:val="14"/>
                <w:lang w:val="es-EC" w:eastAsia="es-EC"/>
              </w:rPr>
            </w:pPr>
            <w:r>
              <w:rPr>
                <w:sz w:val="14"/>
                <w:szCs w:val="14"/>
                <w:lang w:val="es-ES"/>
              </w:rPr>
              <w:t>Consulta socio</w:t>
            </w:r>
          </w:p>
        </w:tc>
        <w:tc>
          <w:tcPr>
            <w:tcW w:w="2126" w:type="pct"/>
            <w:tcBorders>
              <w:top w:val="nil"/>
              <w:left w:val="nil"/>
              <w:bottom w:val="single" w:color="auto" w:sz="4" w:space="0"/>
              <w:right w:val="single" w:color="auto" w:sz="4" w:space="0"/>
            </w:tcBorders>
            <w:noWrap/>
            <w:vAlign w:val="bottom"/>
          </w:tcPr>
          <w:p w:rsidR="00CF7D00" w:rsidRDefault="00CF7D00" w14:paraId="4F6584BE" w14:textId="77777777">
            <w:pPr>
              <w:overflowPunct/>
              <w:autoSpaceDE/>
              <w:autoSpaceDN/>
              <w:adjustRightInd/>
              <w:textAlignment w:val="auto"/>
              <w:rPr>
                <w:rFonts w:cs="Arial"/>
                <w:sz w:val="14"/>
                <w:szCs w:val="14"/>
                <w:lang w:val="es-EC" w:eastAsia="es-EC"/>
              </w:rPr>
            </w:pPr>
            <w:r>
              <w:rPr>
                <w:rFonts w:cs="Arial"/>
                <w:sz w:val="14"/>
                <w:szCs w:val="14"/>
                <w:lang w:val="es-EC" w:eastAsia="es-EC"/>
              </w:rPr>
              <w:t> </w:t>
            </w:r>
          </w:p>
        </w:tc>
      </w:tr>
      <w:tr w:rsidR="00CF7D00" w14:paraId="6C1A217F" w14:textId="77777777">
        <w:trPr>
          <w:trHeight w:val="255"/>
        </w:trPr>
        <w:tc>
          <w:tcPr>
            <w:tcW w:w="1536" w:type="pct"/>
            <w:vMerge/>
            <w:tcBorders>
              <w:left w:val="single" w:color="auto" w:sz="4" w:space="0"/>
              <w:right w:val="single" w:color="auto" w:sz="4" w:space="0"/>
            </w:tcBorders>
          </w:tcPr>
          <w:p w:rsidR="00CF7D00" w:rsidRDefault="00CF7D00" w14:paraId="0B4020A7"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449F2006" w14:textId="77777777">
            <w:pPr>
              <w:overflowPunct/>
              <w:autoSpaceDE/>
              <w:autoSpaceDN/>
              <w:adjustRightInd/>
              <w:textAlignment w:val="auto"/>
              <w:rPr>
                <w:rFonts w:cs="Arial"/>
                <w:sz w:val="14"/>
                <w:szCs w:val="14"/>
                <w:lang w:val="es-EC" w:eastAsia="es-EC"/>
              </w:rPr>
            </w:pPr>
            <w:r>
              <w:rPr>
                <w:sz w:val="14"/>
                <w:szCs w:val="14"/>
                <w:lang w:val="es-ES"/>
              </w:rPr>
              <w:t>Menú canal digital</w:t>
            </w:r>
          </w:p>
        </w:tc>
        <w:tc>
          <w:tcPr>
            <w:tcW w:w="2126" w:type="pct"/>
            <w:tcBorders>
              <w:top w:val="nil"/>
              <w:left w:val="nil"/>
              <w:bottom w:val="single" w:color="auto" w:sz="4" w:space="0"/>
              <w:right w:val="single" w:color="auto" w:sz="4" w:space="0"/>
            </w:tcBorders>
            <w:noWrap/>
            <w:vAlign w:val="bottom"/>
          </w:tcPr>
          <w:p w:rsidR="00CF7D00" w:rsidRDefault="00CF7D00" w14:paraId="1D7B270A" w14:textId="77777777">
            <w:pPr>
              <w:overflowPunct/>
              <w:autoSpaceDE/>
              <w:autoSpaceDN/>
              <w:adjustRightInd/>
              <w:textAlignment w:val="auto"/>
              <w:rPr>
                <w:rFonts w:cs="Arial"/>
                <w:sz w:val="14"/>
                <w:szCs w:val="14"/>
                <w:lang w:val="es-EC" w:eastAsia="es-EC"/>
              </w:rPr>
            </w:pPr>
          </w:p>
        </w:tc>
      </w:tr>
      <w:tr w:rsidR="00CF7D00" w14:paraId="1822F8B3" w14:textId="77777777">
        <w:trPr>
          <w:trHeight w:val="255"/>
        </w:trPr>
        <w:tc>
          <w:tcPr>
            <w:tcW w:w="1536" w:type="pct"/>
            <w:vMerge/>
            <w:tcBorders>
              <w:left w:val="single" w:color="auto" w:sz="4" w:space="0"/>
              <w:right w:val="single" w:color="auto" w:sz="4" w:space="0"/>
            </w:tcBorders>
          </w:tcPr>
          <w:p w:rsidR="00CF7D00" w:rsidRDefault="00CF7D00" w14:paraId="4F904CB7"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185BB85B" w14:textId="77777777">
            <w:pPr>
              <w:overflowPunct/>
              <w:autoSpaceDE/>
              <w:autoSpaceDN/>
              <w:adjustRightInd/>
              <w:textAlignment w:val="auto"/>
              <w:rPr>
                <w:rFonts w:cs="Arial"/>
                <w:sz w:val="14"/>
                <w:szCs w:val="14"/>
                <w:lang w:val="es-EC" w:eastAsia="es-EC"/>
              </w:rPr>
            </w:pPr>
            <w:r>
              <w:rPr>
                <w:sz w:val="14"/>
                <w:szCs w:val="14"/>
                <w:lang w:val="es-ES"/>
              </w:rPr>
              <w:t>Consulta usuarios biométricos</w:t>
            </w:r>
          </w:p>
        </w:tc>
        <w:tc>
          <w:tcPr>
            <w:tcW w:w="2126" w:type="pct"/>
            <w:tcBorders>
              <w:top w:val="nil"/>
              <w:left w:val="nil"/>
              <w:bottom w:val="single" w:color="auto" w:sz="4" w:space="0"/>
              <w:right w:val="single" w:color="auto" w:sz="4" w:space="0"/>
            </w:tcBorders>
            <w:noWrap/>
            <w:vAlign w:val="bottom"/>
          </w:tcPr>
          <w:p w:rsidR="00CF7D00" w:rsidRDefault="00CF7D00" w14:paraId="06971CD3" w14:textId="77777777">
            <w:pPr>
              <w:overflowPunct/>
              <w:autoSpaceDE/>
              <w:autoSpaceDN/>
              <w:adjustRightInd/>
              <w:textAlignment w:val="auto"/>
              <w:rPr>
                <w:rFonts w:cs="Arial"/>
                <w:sz w:val="14"/>
                <w:szCs w:val="14"/>
                <w:lang w:val="es-EC" w:eastAsia="es-EC"/>
              </w:rPr>
            </w:pPr>
          </w:p>
        </w:tc>
      </w:tr>
      <w:tr w:rsidR="00CF7D00" w14:paraId="404F524F" w14:textId="77777777">
        <w:trPr>
          <w:trHeight w:val="255"/>
        </w:trPr>
        <w:tc>
          <w:tcPr>
            <w:tcW w:w="1536" w:type="pct"/>
            <w:vMerge/>
            <w:tcBorders>
              <w:left w:val="single" w:color="auto" w:sz="4" w:space="0"/>
              <w:right w:val="single" w:color="auto" w:sz="4" w:space="0"/>
            </w:tcBorders>
          </w:tcPr>
          <w:p w:rsidR="00CF7D00" w:rsidRDefault="00CF7D00" w14:paraId="2A1F701D"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08B97E54" w14:textId="77777777">
            <w:pPr>
              <w:overflowPunct/>
              <w:autoSpaceDE/>
              <w:autoSpaceDN/>
              <w:adjustRightInd/>
              <w:textAlignment w:val="auto"/>
              <w:rPr>
                <w:rFonts w:cs="Arial"/>
                <w:sz w:val="14"/>
                <w:szCs w:val="14"/>
                <w:lang w:val="es-EC" w:eastAsia="es-EC"/>
              </w:rPr>
            </w:pPr>
            <w:r>
              <w:rPr>
                <w:sz w:val="14"/>
                <w:szCs w:val="14"/>
                <w:lang w:val="es-ES"/>
              </w:rPr>
              <w:t>Opción detallada de usuarios</w:t>
            </w:r>
          </w:p>
        </w:tc>
        <w:tc>
          <w:tcPr>
            <w:tcW w:w="2126" w:type="pct"/>
            <w:tcBorders>
              <w:top w:val="nil"/>
              <w:left w:val="nil"/>
              <w:bottom w:val="single" w:color="auto" w:sz="4" w:space="0"/>
              <w:right w:val="single" w:color="auto" w:sz="4" w:space="0"/>
            </w:tcBorders>
            <w:noWrap/>
            <w:vAlign w:val="bottom"/>
          </w:tcPr>
          <w:p w:rsidR="00CF7D00" w:rsidRDefault="00CF7D00" w14:paraId="03EFCA41" w14:textId="77777777">
            <w:pPr>
              <w:overflowPunct/>
              <w:autoSpaceDE/>
              <w:autoSpaceDN/>
              <w:adjustRightInd/>
              <w:textAlignment w:val="auto"/>
              <w:rPr>
                <w:rFonts w:cs="Arial"/>
                <w:sz w:val="14"/>
                <w:szCs w:val="14"/>
                <w:lang w:val="es-EC" w:eastAsia="es-EC"/>
              </w:rPr>
            </w:pPr>
          </w:p>
        </w:tc>
      </w:tr>
      <w:tr w:rsidR="00CF7D00" w14:paraId="3F4A9C8B" w14:textId="77777777">
        <w:trPr>
          <w:trHeight w:val="255"/>
        </w:trPr>
        <w:tc>
          <w:tcPr>
            <w:tcW w:w="1536" w:type="pct"/>
            <w:vMerge/>
            <w:tcBorders>
              <w:left w:val="single" w:color="auto" w:sz="4" w:space="0"/>
              <w:right w:val="single" w:color="auto" w:sz="4" w:space="0"/>
            </w:tcBorders>
          </w:tcPr>
          <w:p w:rsidR="00CF7D00" w:rsidRDefault="00CF7D00" w14:paraId="5F96A722"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27F208CE" w14:textId="77777777">
            <w:pPr>
              <w:overflowPunct/>
              <w:autoSpaceDE/>
              <w:autoSpaceDN/>
              <w:adjustRightInd/>
              <w:textAlignment w:val="auto"/>
              <w:rPr>
                <w:rFonts w:cs="Arial"/>
                <w:sz w:val="14"/>
                <w:szCs w:val="14"/>
                <w:lang w:val="es-EC" w:eastAsia="es-EC"/>
              </w:rPr>
            </w:pPr>
            <w:r>
              <w:rPr>
                <w:sz w:val="14"/>
                <w:szCs w:val="14"/>
                <w:lang w:val="es-ES"/>
              </w:rPr>
              <w:t>Consulta SMS histórico</w:t>
            </w:r>
          </w:p>
        </w:tc>
        <w:tc>
          <w:tcPr>
            <w:tcW w:w="2126" w:type="pct"/>
            <w:tcBorders>
              <w:top w:val="nil"/>
              <w:left w:val="nil"/>
              <w:bottom w:val="single" w:color="auto" w:sz="4" w:space="0"/>
              <w:right w:val="single" w:color="auto" w:sz="4" w:space="0"/>
            </w:tcBorders>
            <w:noWrap/>
            <w:vAlign w:val="bottom"/>
          </w:tcPr>
          <w:p w:rsidR="00CF7D00" w:rsidRDefault="00CF7D00" w14:paraId="5B95CD12" w14:textId="77777777">
            <w:pPr>
              <w:overflowPunct/>
              <w:autoSpaceDE/>
              <w:autoSpaceDN/>
              <w:adjustRightInd/>
              <w:textAlignment w:val="auto"/>
              <w:rPr>
                <w:rFonts w:cs="Arial"/>
                <w:sz w:val="14"/>
                <w:szCs w:val="14"/>
                <w:lang w:val="es-EC" w:eastAsia="es-EC"/>
              </w:rPr>
            </w:pPr>
          </w:p>
        </w:tc>
      </w:tr>
      <w:tr w:rsidR="00CF7D00" w14:paraId="1692AFEC" w14:textId="77777777">
        <w:trPr>
          <w:trHeight w:val="255"/>
        </w:trPr>
        <w:tc>
          <w:tcPr>
            <w:tcW w:w="1536" w:type="pct"/>
            <w:vMerge/>
            <w:tcBorders>
              <w:left w:val="single" w:color="auto" w:sz="4" w:space="0"/>
              <w:right w:val="single" w:color="auto" w:sz="4" w:space="0"/>
            </w:tcBorders>
          </w:tcPr>
          <w:p w:rsidR="00CF7D00" w:rsidRDefault="00CF7D00" w14:paraId="5220BBB2"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5253372D" w14:textId="77777777">
            <w:pPr>
              <w:overflowPunct/>
              <w:autoSpaceDE/>
              <w:autoSpaceDN/>
              <w:adjustRightInd/>
              <w:textAlignment w:val="auto"/>
              <w:rPr>
                <w:rFonts w:cs="Arial"/>
                <w:sz w:val="14"/>
                <w:szCs w:val="14"/>
                <w:lang w:val="es-EC" w:eastAsia="es-EC"/>
              </w:rPr>
            </w:pPr>
            <w:r>
              <w:rPr>
                <w:sz w:val="14"/>
                <w:szCs w:val="14"/>
                <w:lang w:val="es-ES"/>
              </w:rPr>
              <w:t>Consulta SMS mes actual</w:t>
            </w:r>
          </w:p>
        </w:tc>
        <w:tc>
          <w:tcPr>
            <w:tcW w:w="2126" w:type="pct"/>
            <w:tcBorders>
              <w:top w:val="nil"/>
              <w:left w:val="nil"/>
              <w:bottom w:val="single" w:color="auto" w:sz="4" w:space="0"/>
              <w:right w:val="single" w:color="auto" w:sz="4" w:space="0"/>
            </w:tcBorders>
            <w:noWrap/>
            <w:vAlign w:val="bottom"/>
          </w:tcPr>
          <w:p w:rsidR="00CF7D00" w:rsidRDefault="00CF7D00" w14:paraId="13CB595B" w14:textId="77777777">
            <w:pPr>
              <w:overflowPunct/>
              <w:autoSpaceDE/>
              <w:autoSpaceDN/>
              <w:adjustRightInd/>
              <w:textAlignment w:val="auto"/>
              <w:rPr>
                <w:rFonts w:cs="Arial"/>
                <w:sz w:val="14"/>
                <w:szCs w:val="14"/>
                <w:lang w:val="es-EC" w:eastAsia="es-EC"/>
              </w:rPr>
            </w:pPr>
          </w:p>
        </w:tc>
      </w:tr>
      <w:tr w:rsidR="00CF7D00" w14:paraId="7D10E157" w14:textId="77777777">
        <w:trPr>
          <w:trHeight w:val="255"/>
        </w:trPr>
        <w:tc>
          <w:tcPr>
            <w:tcW w:w="1536" w:type="pct"/>
            <w:vMerge/>
            <w:tcBorders>
              <w:left w:val="single" w:color="auto" w:sz="4" w:space="0"/>
              <w:right w:val="single" w:color="auto" w:sz="4" w:space="0"/>
            </w:tcBorders>
          </w:tcPr>
          <w:p w:rsidR="00CF7D00" w:rsidRDefault="00CF7D00" w14:paraId="6D9C8D39"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506130BF" w14:textId="77777777">
            <w:pPr>
              <w:overflowPunct/>
              <w:autoSpaceDE/>
              <w:autoSpaceDN/>
              <w:adjustRightInd/>
              <w:textAlignment w:val="auto"/>
              <w:rPr>
                <w:rFonts w:cs="Arial"/>
                <w:sz w:val="14"/>
                <w:szCs w:val="14"/>
                <w:lang w:val="es-EC" w:eastAsia="es-EC"/>
              </w:rPr>
            </w:pPr>
            <w:r>
              <w:rPr>
                <w:sz w:val="14"/>
                <w:szCs w:val="14"/>
                <w:lang w:val="es-ES"/>
              </w:rPr>
              <w:t>Consulta Email mes actual</w:t>
            </w:r>
          </w:p>
        </w:tc>
        <w:tc>
          <w:tcPr>
            <w:tcW w:w="2126" w:type="pct"/>
            <w:tcBorders>
              <w:top w:val="nil"/>
              <w:left w:val="nil"/>
              <w:bottom w:val="single" w:color="auto" w:sz="4" w:space="0"/>
              <w:right w:val="single" w:color="auto" w:sz="4" w:space="0"/>
            </w:tcBorders>
            <w:noWrap/>
            <w:vAlign w:val="bottom"/>
          </w:tcPr>
          <w:p w:rsidR="00CF7D00" w:rsidRDefault="00CF7D00" w14:paraId="675E05EE" w14:textId="77777777">
            <w:pPr>
              <w:overflowPunct/>
              <w:autoSpaceDE/>
              <w:autoSpaceDN/>
              <w:adjustRightInd/>
              <w:textAlignment w:val="auto"/>
              <w:rPr>
                <w:rFonts w:cs="Arial"/>
                <w:sz w:val="14"/>
                <w:szCs w:val="14"/>
                <w:lang w:val="es-EC" w:eastAsia="es-EC"/>
              </w:rPr>
            </w:pPr>
          </w:p>
        </w:tc>
      </w:tr>
      <w:tr w:rsidRPr="007E1D3F" w:rsidR="00CF7D00" w14:paraId="3474D2B9" w14:textId="77777777">
        <w:trPr>
          <w:trHeight w:val="255"/>
        </w:trPr>
        <w:tc>
          <w:tcPr>
            <w:tcW w:w="1536" w:type="pct"/>
            <w:vMerge/>
            <w:tcBorders>
              <w:left w:val="single" w:color="auto" w:sz="4" w:space="0"/>
              <w:right w:val="single" w:color="auto" w:sz="4" w:space="0"/>
            </w:tcBorders>
          </w:tcPr>
          <w:p w:rsidR="00CF7D00" w:rsidRDefault="00CF7D00" w14:paraId="2FC17F8B"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2E1C06C6" w14:textId="77777777">
            <w:pPr>
              <w:overflowPunct/>
              <w:autoSpaceDE/>
              <w:autoSpaceDN/>
              <w:adjustRightInd/>
              <w:textAlignment w:val="auto"/>
              <w:rPr>
                <w:rFonts w:cs="Arial"/>
                <w:sz w:val="14"/>
                <w:szCs w:val="14"/>
                <w:lang w:val="es-EC" w:eastAsia="es-EC"/>
              </w:rPr>
            </w:pPr>
            <w:r>
              <w:rPr>
                <w:sz w:val="14"/>
                <w:szCs w:val="14"/>
                <w:lang w:val="es-ES"/>
              </w:rPr>
              <w:t>Previsualización de notificación de email</w:t>
            </w:r>
          </w:p>
        </w:tc>
        <w:tc>
          <w:tcPr>
            <w:tcW w:w="2126" w:type="pct"/>
            <w:tcBorders>
              <w:top w:val="nil"/>
              <w:left w:val="nil"/>
              <w:bottom w:val="single" w:color="auto" w:sz="4" w:space="0"/>
              <w:right w:val="single" w:color="auto" w:sz="4" w:space="0"/>
            </w:tcBorders>
            <w:noWrap/>
            <w:vAlign w:val="bottom"/>
          </w:tcPr>
          <w:p w:rsidR="00CF7D00" w:rsidRDefault="00CF7D00" w14:paraId="0A4F7224" w14:textId="77777777">
            <w:pPr>
              <w:overflowPunct/>
              <w:autoSpaceDE/>
              <w:autoSpaceDN/>
              <w:adjustRightInd/>
              <w:textAlignment w:val="auto"/>
              <w:rPr>
                <w:rFonts w:cs="Arial"/>
                <w:sz w:val="14"/>
                <w:szCs w:val="14"/>
                <w:lang w:val="es-EC" w:eastAsia="es-EC"/>
              </w:rPr>
            </w:pPr>
          </w:p>
        </w:tc>
      </w:tr>
      <w:tr w:rsidR="00CF7D00" w14:paraId="0EB5C01A" w14:textId="77777777">
        <w:trPr>
          <w:trHeight w:val="255"/>
        </w:trPr>
        <w:tc>
          <w:tcPr>
            <w:tcW w:w="1536" w:type="pct"/>
            <w:vMerge/>
            <w:tcBorders>
              <w:left w:val="single" w:color="auto" w:sz="4" w:space="0"/>
              <w:right w:val="single" w:color="auto" w:sz="4" w:space="0"/>
            </w:tcBorders>
          </w:tcPr>
          <w:p w:rsidR="00CF7D00" w:rsidRDefault="00CF7D00" w14:paraId="5AE48A43"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00AC361C" w14:textId="77777777">
            <w:pPr>
              <w:overflowPunct/>
              <w:autoSpaceDE/>
              <w:autoSpaceDN/>
              <w:adjustRightInd/>
              <w:textAlignment w:val="auto"/>
              <w:rPr>
                <w:rFonts w:cs="Arial"/>
                <w:sz w:val="14"/>
                <w:szCs w:val="14"/>
                <w:lang w:val="es-EC" w:eastAsia="es-EC"/>
              </w:rPr>
            </w:pPr>
            <w:r>
              <w:rPr>
                <w:sz w:val="14"/>
                <w:szCs w:val="14"/>
                <w:lang w:val="es-ES"/>
              </w:rPr>
              <w:t>Cruce SMS CAPP</w:t>
            </w:r>
          </w:p>
        </w:tc>
        <w:tc>
          <w:tcPr>
            <w:tcW w:w="2126" w:type="pct"/>
            <w:tcBorders>
              <w:top w:val="nil"/>
              <w:left w:val="nil"/>
              <w:bottom w:val="single" w:color="auto" w:sz="4" w:space="0"/>
              <w:right w:val="single" w:color="auto" w:sz="4" w:space="0"/>
            </w:tcBorders>
            <w:noWrap/>
            <w:vAlign w:val="bottom"/>
          </w:tcPr>
          <w:p w:rsidR="00CF7D00" w:rsidRDefault="00CF7D00" w14:paraId="50F40DEB" w14:textId="77777777">
            <w:pPr>
              <w:overflowPunct/>
              <w:autoSpaceDE/>
              <w:autoSpaceDN/>
              <w:adjustRightInd/>
              <w:textAlignment w:val="auto"/>
              <w:rPr>
                <w:rFonts w:cs="Arial"/>
                <w:sz w:val="14"/>
                <w:szCs w:val="14"/>
                <w:lang w:val="es-EC" w:eastAsia="es-EC"/>
              </w:rPr>
            </w:pPr>
          </w:p>
        </w:tc>
      </w:tr>
      <w:tr w:rsidR="00CF7D00" w14:paraId="3AE224D8" w14:textId="77777777">
        <w:trPr>
          <w:trHeight w:val="255"/>
        </w:trPr>
        <w:tc>
          <w:tcPr>
            <w:tcW w:w="1536" w:type="pct"/>
            <w:vMerge/>
            <w:tcBorders>
              <w:left w:val="single" w:color="auto" w:sz="4" w:space="0"/>
              <w:right w:val="single" w:color="auto" w:sz="4" w:space="0"/>
            </w:tcBorders>
          </w:tcPr>
          <w:p w:rsidR="00CF7D00" w:rsidRDefault="00CF7D00" w14:paraId="77A52294"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0FDA84A9" w14:textId="77777777">
            <w:pPr>
              <w:overflowPunct/>
              <w:autoSpaceDE/>
              <w:autoSpaceDN/>
              <w:adjustRightInd/>
              <w:textAlignment w:val="auto"/>
              <w:rPr>
                <w:rFonts w:cs="Arial"/>
                <w:sz w:val="14"/>
                <w:szCs w:val="14"/>
                <w:lang w:val="es-EC" w:eastAsia="es-EC"/>
              </w:rPr>
            </w:pPr>
            <w:r>
              <w:rPr>
                <w:sz w:val="14"/>
                <w:szCs w:val="14"/>
                <w:lang w:val="es-ES"/>
              </w:rPr>
              <w:t>Cruce SMS MAPP</w:t>
            </w:r>
          </w:p>
        </w:tc>
        <w:tc>
          <w:tcPr>
            <w:tcW w:w="2126" w:type="pct"/>
            <w:tcBorders>
              <w:top w:val="nil"/>
              <w:left w:val="nil"/>
              <w:bottom w:val="single" w:color="auto" w:sz="4" w:space="0"/>
              <w:right w:val="single" w:color="auto" w:sz="4" w:space="0"/>
            </w:tcBorders>
            <w:noWrap/>
            <w:vAlign w:val="bottom"/>
          </w:tcPr>
          <w:p w:rsidR="00CF7D00" w:rsidRDefault="00CF7D00" w14:paraId="007DCDA8" w14:textId="77777777">
            <w:pPr>
              <w:overflowPunct/>
              <w:autoSpaceDE/>
              <w:autoSpaceDN/>
              <w:adjustRightInd/>
              <w:textAlignment w:val="auto"/>
              <w:rPr>
                <w:rFonts w:cs="Arial"/>
                <w:sz w:val="14"/>
                <w:szCs w:val="14"/>
                <w:lang w:val="es-EC" w:eastAsia="es-EC"/>
              </w:rPr>
            </w:pPr>
          </w:p>
        </w:tc>
      </w:tr>
      <w:tr w:rsidR="00CF7D00" w14:paraId="2C9BC538" w14:textId="77777777">
        <w:trPr>
          <w:trHeight w:val="255"/>
        </w:trPr>
        <w:tc>
          <w:tcPr>
            <w:tcW w:w="1536" w:type="pct"/>
            <w:vMerge/>
            <w:tcBorders>
              <w:left w:val="single" w:color="auto" w:sz="4" w:space="0"/>
              <w:right w:val="single" w:color="auto" w:sz="4" w:space="0"/>
            </w:tcBorders>
          </w:tcPr>
          <w:p w:rsidR="00CF7D00" w:rsidRDefault="00CF7D00" w14:paraId="450EA2D7"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7CE39418" w14:textId="77777777">
            <w:pPr>
              <w:overflowPunct/>
              <w:autoSpaceDE/>
              <w:autoSpaceDN/>
              <w:adjustRightInd/>
              <w:textAlignment w:val="auto"/>
              <w:rPr>
                <w:rFonts w:cs="Arial"/>
                <w:sz w:val="14"/>
                <w:szCs w:val="14"/>
                <w:lang w:val="es-EC" w:eastAsia="es-EC"/>
              </w:rPr>
            </w:pPr>
            <w:proofErr w:type="spellStart"/>
            <w:r>
              <w:rPr>
                <w:sz w:val="14"/>
                <w:szCs w:val="14"/>
                <w:lang w:val="es-ES"/>
              </w:rPr>
              <w:t>Pauclub</w:t>
            </w:r>
            <w:proofErr w:type="spellEnd"/>
            <w:r>
              <w:rPr>
                <w:sz w:val="14"/>
                <w:szCs w:val="14"/>
                <w:lang w:val="es-ES"/>
              </w:rPr>
              <w:t xml:space="preserve"> consulta general</w:t>
            </w:r>
          </w:p>
        </w:tc>
        <w:tc>
          <w:tcPr>
            <w:tcW w:w="2126" w:type="pct"/>
            <w:tcBorders>
              <w:top w:val="nil"/>
              <w:left w:val="nil"/>
              <w:bottom w:val="single" w:color="auto" w:sz="4" w:space="0"/>
              <w:right w:val="single" w:color="auto" w:sz="4" w:space="0"/>
            </w:tcBorders>
            <w:noWrap/>
            <w:vAlign w:val="bottom"/>
          </w:tcPr>
          <w:p w:rsidR="00CF7D00" w:rsidRDefault="00CF7D00" w14:paraId="3DD355C9" w14:textId="77777777">
            <w:pPr>
              <w:overflowPunct/>
              <w:autoSpaceDE/>
              <w:autoSpaceDN/>
              <w:adjustRightInd/>
              <w:textAlignment w:val="auto"/>
              <w:rPr>
                <w:rFonts w:cs="Arial"/>
                <w:sz w:val="14"/>
                <w:szCs w:val="14"/>
                <w:lang w:val="es-EC" w:eastAsia="es-EC"/>
              </w:rPr>
            </w:pPr>
          </w:p>
        </w:tc>
      </w:tr>
      <w:tr w:rsidR="00CF7D00" w14:paraId="65B471D0" w14:textId="77777777">
        <w:trPr>
          <w:trHeight w:val="255"/>
        </w:trPr>
        <w:tc>
          <w:tcPr>
            <w:tcW w:w="1536" w:type="pct"/>
            <w:vMerge/>
            <w:tcBorders>
              <w:left w:val="single" w:color="auto" w:sz="4" w:space="0"/>
              <w:right w:val="single" w:color="auto" w:sz="4" w:space="0"/>
            </w:tcBorders>
          </w:tcPr>
          <w:p w:rsidR="00CF7D00" w:rsidRDefault="00CF7D00" w14:paraId="1A81F0B1"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3832BFEF" w14:textId="77777777">
            <w:pPr>
              <w:overflowPunct/>
              <w:autoSpaceDE/>
              <w:autoSpaceDN/>
              <w:adjustRightInd/>
              <w:textAlignment w:val="auto"/>
              <w:rPr>
                <w:rFonts w:cs="Arial"/>
                <w:sz w:val="14"/>
                <w:szCs w:val="14"/>
                <w:lang w:val="es-EC" w:eastAsia="es-EC"/>
              </w:rPr>
            </w:pPr>
            <w:r>
              <w:rPr>
                <w:sz w:val="14"/>
                <w:szCs w:val="14"/>
                <w:lang w:val="es-ES"/>
              </w:rPr>
              <w:t>Administración de usuarios</w:t>
            </w:r>
          </w:p>
        </w:tc>
        <w:tc>
          <w:tcPr>
            <w:tcW w:w="2126" w:type="pct"/>
            <w:tcBorders>
              <w:top w:val="nil"/>
              <w:left w:val="nil"/>
              <w:bottom w:val="single" w:color="auto" w:sz="4" w:space="0"/>
              <w:right w:val="single" w:color="auto" w:sz="4" w:space="0"/>
            </w:tcBorders>
            <w:noWrap/>
            <w:vAlign w:val="bottom"/>
          </w:tcPr>
          <w:p w:rsidR="00CF7D00" w:rsidRDefault="00CF7D00" w14:paraId="717AAFBA" w14:textId="77777777">
            <w:pPr>
              <w:overflowPunct/>
              <w:autoSpaceDE/>
              <w:autoSpaceDN/>
              <w:adjustRightInd/>
              <w:textAlignment w:val="auto"/>
              <w:rPr>
                <w:rFonts w:cs="Arial"/>
                <w:sz w:val="14"/>
                <w:szCs w:val="14"/>
                <w:lang w:val="es-EC" w:eastAsia="es-EC"/>
              </w:rPr>
            </w:pPr>
          </w:p>
        </w:tc>
      </w:tr>
      <w:tr w:rsidR="00CF7D00" w14:paraId="13363BBE" w14:textId="77777777">
        <w:trPr>
          <w:trHeight w:val="255"/>
        </w:trPr>
        <w:tc>
          <w:tcPr>
            <w:tcW w:w="1536" w:type="pct"/>
            <w:vMerge/>
            <w:tcBorders>
              <w:left w:val="single" w:color="auto" w:sz="4" w:space="0"/>
              <w:right w:val="single" w:color="auto" w:sz="4" w:space="0"/>
            </w:tcBorders>
          </w:tcPr>
          <w:p w:rsidR="00CF7D00" w:rsidRDefault="00CF7D00" w14:paraId="56EE48EE"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13DDBF47" w14:textId="77777777">
            <w:pPr>
              <w:overflowPunct/>
              <w:autoSpaceDE/>
              <w:autoSpaceDN/>
              <w:adjustRightInd/>
              <w:textAlignment w:val="auto"/>
              <w:rPr>
                <w:rFonts w:cs="Arial"/>
                <w:sz w:val="14"/>
                <w:szCs w:val="14"/>
                <w:lang w:val="es-EC" w:eastAsia="es-EC"/>
              </w:rPr>
            </w:pPr>
            <w:r>
              <w:rPr>
                <w:sz w:val="14"/>
                <w:szCs w:val="14"/>
                <w:lang w:val="es-ES"/>
              </w:rPr>
              <w:t>Categorización de notificaciones</w:t>
            </w:r>
          </w:p>
        </w:tc>
        <w:tc>
          <w:tcPr>
            <w:tcW w:w="2126" w:type="pct"/>
            <w:tcBorders>
              <w:top w:val="nil"/>
              <w:left w:val="nil"/>
              <w:bottom w:val="single" w:color="auto" w:sz="4" w:space="0"/>
              <w:right w:val="single" w:color="auto" w:sz="4" w:space="0"/>
            </w:tcBorders>
            <w:noWrap/>
            <w:vAlign w:val="bottom"/>
          </w:tcPr>
          <w:p w:rsidR="00CF7D00" w:rsidRDefault="00CF7D00" w14:paraId="2908EB2C" w14:textId="77777777">
            <w:pPr>
              <w:overflowPunct/>
              <w:autoSpaceDE/>
              <w:autoSpaceDN/>
              <w:adjustRightInd/>
              <w:textAlignment w:val="auto"/>
              <w:rPr>
                <w:rFonts w:cs="Arial"/>
                <w:sz w:val="14"/>
                <w:szCs w:val="14"/>
                <w:lang w:val="es-EC" w:eastAsia="es-EC"/>
              </w:rPr>
            </w:pPr>
          </w:p>
        </w:tc>
      </w:tr>
      <w:tr w:rsidR="00CF7D00" w14:paraId="5728DE51" w14:textId="77777777">
        <w:trPr>
          <w:trHeight w:val="255"/>
        </w:trPr>
        <w:tc>
          <w:tcPr>
            <w:tcW w:w="1536" w:type="pct"/>
            <w:vMerge/>
            <w:tcBorders>
              <w:left w:val="single" w:color="auto" w:sz="4" w:space="0"/>
              <w:right w:val="single" w:color="auto" w:sz="4" w:space="0"/>
            </w:tcBorders>
          </w:tcPr>
          <w:p w:rsidR="00CF7D00" w:rsidRDefault="00CF7D00" w14:paraId="121FD38A"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22CCD4F4" w14:textId="77777777">
            <w:pPr>
              <w:overflowPunct/>
              <w:autoSpaceDE/>
              <w:autoSpaceDN/>
              <w:adjustRightInd/>
              <w:textAlignment w:val="auto"/>
              <w:rPr>
                <w:rFonts w:cs="Arial"/>
                <w:sz w:val="14"/>
                <w:szCs w:val="14"/>
                <w:lang w:val="es-EC" w:eastAsia="es-EC"/>
              </w:rPr>
            </w:pPr>
            <w:r>
              <w:rPr>
                <w:sz w:val="14"/>
                <w:szCs w:val="14"/>
                <w:lang w:val="es-ES"/>
              </w:rPr>
              <w:t>Disponibilidad de notificaciones</w:t>
            </w:r>
          </w:p>
        </w:tc>
        <w:tc>
          <w:tcPr>
            <w:tcW w:w="2126" w:type="pct"/>
            <w:tcBorders>
              <w:top w:val="nil"/>
              <w:left w:val="nil"/>
              <w:bottom w:val="single" w:color="auto" w:sz="4" w:space="0"/>
              <w:right w:val="single" w:color="auto" w:sz="4" w:space="0"/>
            </w:tcBorders>
            <w:noWrap/>
            <w:vAlign w:val="bottom"/>
          </w:tcPr>
          <w:p w:rsidR="00CF7D00" w:rsidRDefault="00CF7D00" w14:paraId="1FE2DD96" w14:textId="77777777">
            <w:pPr>
              <w:overflowPunct/>
              <w:autoSpaceDE/>
              <w:autoSpaceDN/>
              <w:adjustRightInd/>
              <w:textAlignment w:val="auto"/>
              <w:rPr>
                <w:rFonts w:cs="Arial"/>
                <w:sz w:val="14"/>
                <w:szCs w:val="14"/>
                <w:lang w:val="es-EC" w:eastAsia="es-EC"/>
              </w:rPr>
            </w:pPr>
          </w:p>
        </w:tc>
      </w:tr>
      <w:tr w:rsidR="00CF7D00" w14:paraId="466BF475" w14:textId="77777777">
        <w:trPr>
          <w:trHeight w:val="255"/>
        </w:trPr>
        <w:tc>
          <w:tcPr>
            <w:tcW w:w="1536" w:type="pct"/>
            <w:vMerge/>
            <w:tcBorders>
              <w:left w:val="single" w:color="auto" w:sz="4" w:space="0"/>
              <w:right w:val="single" w:color="auto" w:sz="4" w:space="0"/>
            </w:tcBorders>
          </w:tcPr>
          <w:p w:rsidR="00CF7D00" w:rsidRDefault="00CF7D00" w14:paraId="27357532"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604ACCC9" w14:textId="77777777">
            <w:pPr>
              <w:overflowPunct/>
              <w:autoSpaceDE/>
              <w:autoSpaceDN/>
              <w:adjustRightInd/>
              <w:textAlignment w:val="auto"/>
              <w:rPr>
                <w:rFonts w:cs="Arial"/>
                <w:sz w:val="14"/>
                <w:szCs w:val="14"/>
                <w:lang w:val="es-EC" w:eastAsia="es-EC"/>
              </w:rPr>
            </w:pPr>
            <w:r>
              <w:rPr>
                <w:sz w:val="14"/>
                <w:szCs w:val="14"/>
                <w:lang w:val="es-ES"/>
              </w:rPr>
              <w:t>Menú cliente único</w:t>
            </w:r>
          </w:p>
        </w:tc>
        <w:tc>
          <w:tcPr>
            <w:tcW w:w="2126" w:type="pct"/>
            <w:tcBorders>
              <w:top w:val="nil"/>
              <w:left w:val="nil"/>
              <w:bottom w:val="single" w:color="auto" w:sz="4" w:space="0"/>
              <w:right w:val="single" w:color="auto" w:sz="4" w:space="0"/>
            </w:tcBorders>
            <w:noWrap/>
            <w:vAlign w:val="bottom"/>
          </w:tcPr>
          <w:p w:rsidR="00CF7D00" w:rsidRDefault="00CF7D00" w14:paraId="07F023C8" w14:textId="77777777">
            <w:pPr>
              <w:overflowPunct/>
              <w:autoSpaceDE/>
              <w:autoSpaceDN/>
              <w:adjustRightInd/>
              <w:textAlignment w:val="auto"/>
              <w:rPr>
                <w:rFonts w:cs="Arial"/>
                <w:sz w:val="14"/>
                <w:szCs w:val="14"/>
                <w:lang w:val="es-EC" w:eastAsia="es-EC"/>
              </w:rPr>
            </w:pPr>
          </w:p>
        </w:tc>
      </w:tr>
      <w:tr w:rsidR="00CF7D00" w14:paraId="32A99AF9" w14:textId="77777777">
        <w:trPr>
          <w:trHeight w:val="255"/>
        </w:trPr>
        <w:tc>
          <w:tcPr>
            <w:tcW w:w="1536" w:type="pct"/>
            <w:vMerge/>
            <w:tcBorders>
              <w:left w:val="single" w:color="auto" w:sz="4" w:space="0"/>
              <w:right w:val="single" w:color="auto" w:sz="4" w:space="0"/>
            </w:tcBorders>
          </w:tcPr>
          <w:p w:rsidR="00CF7D00" w:rsidRDefault="00CF7D00" w14:paraId="4BDB5498" w14:textId="77777777">
            <w:pPr>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038D2916" w14:textId="77777777">
            <w:pPr>
              <w:overflowPunct/>
              <w:autoSpaceDE/>
              <w:autoSpaceDN/>
              <w:adjustRightInd/>
              <w:textAlignment w:val="auto"/>
              <w:rPr>
                <w:rFonts w:cs="Arial"/>
                <w:sz w:val="14"/>
                <w:szCs w:val="14"/>
                <w:lang w:val="es-EC" w:eastAsia="es-EC"/>
              </w:rPr>
            </w:pPr>
            <w:r>
              <w:rPr>
                <w:sz w:val="14"/>
                <w:szCs w:val="14"/>
                <w:lang w:val="es-ES"/>
              </w:rPr>
              <w:t>Búsqueda banco pichincha</w:t>
            </w:r>
          </w:p>
        </w:tc>
        <w:tc>
          <w:tcPr>
            <w:tcW w:w="2126" w:type="pct"/>
            <w:tcBorders>
              <w:top w:val="nil"/>
              <w:left w:val="nil"/>
              <w:bottom w:val="single" w:color="auto" w:sz="4" w:space="0"/>
              <w:right w:val="single" w:color="auto" w:sz="4" w:space="0"/>
            </w:tcBorders>
            <w:noWrap/>
            <w:vAlign w:val="bottom"/>
          </w:tcPr>
          <w:p w:rsidR="00CF7D00" w:rsidRDefault="00CF7D00" w14:paraId="2916C19D" w14:textId="77777777">
            <w:pPr>
              <w:overflowPunct/>
              <w:autoSpaceDE/>
              <w:autoSpaceDN/>
              <w:adjustRightInd/>
              <w:textAlignment w:val="auto"/>
              <w:rPr>
                <w:rFonts w:cs="Arial"/>
                <w:sz w:val="14"/>
                <w:szCs w:val="14"/>
                <w:lang w:val="es-EC" w:eastAsia="es-EC"/>
              </w:rPr>
            </w:pPr>
          </w:p>
        </w:tc>
      </w:tr>
      <w:tr w:rsidR="00CF7D00" w14:paraId="6377874F" w14:textId="77777777">
        <w:trPr>
          <w:trHeight w:val="255"/>
        </w:trPr>
        <w:tc>
          <w:tcPr>
            <w:tcW w:w="1536" w:type="pct"/>
            <w:vMerge/>
            <w:tcBorders>
              <w:left w:val="single" w:color="auto" w:sz="4" w:space="0"/>
              <w:right w:val="single" w:color="auto" w:sz="4" w:space="0"/>
            </w:tcBorders>
            <w:noWrap/>
          </w:tcPr>
          <w:p w:rsidR="00CF7D00" w:rsidRDefault="00CF7D00" w14:paraId="74869460" w14:textId="77777777">
            <w:pPr>
              <w:overflowPunct/>
              <w:autoSpaceDE/>
              <w:autoSpaceDN/>
              <w:adjustRightInd/>
              <w:textAlignment w:val="auto"/>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0D243117" w14:textId="77777777">
            <w:pPr>
              <w:overflowPunct/>
              <w:autoSpaceDE/>
              <w:autoSpaceDN/>
              <w:adjustRightInd/>
              <w:textAlignment w:val="auto"/>
              <w:rPr>
                <w:rFonts w:cs="Arial"/>
                <w:sz w:val="14"/>
                <w:szCs w:val="14"/>
                <w:lang w:val="es-EC" w:eastAsia="es-EC"/>
              </w:rPr>
            </w:pPr>
            <w:r>
              <w:rPr>
                <w:sz w:val="14"/>
                <w:szCs w:val="14"/>
                <w:lang w:val="es-ES"/>
              </w:rPr>
              <w:t>Consulta socio</w:t>
            </w:r>
          </w:p>
        </w:tc>
        <w:tc>
          <w:tcPr>
            <w:tcW w:w="2126" w:type="pct"/>
            <w:tcBorders>
              <w:top w:val="nil"/>
              <w:left w:val="nil"/>
              <w:bottom w:val="single" w:color="auto" w:sz="4" w:space="0"/>
              <w:right w:val="single" w:color="auto" w:sz="4" w:space="0"/>
            </w:tcBorders>
            <w:noWrap/>
            <w:vAlign w:val="bottom"/>
          </w:tcPr>
          <w:p w:rsidR="00CF7D00" w:rsidRDefault="00CF7D00" w14:paraId="09AF38FC" w14:textId="77777777">
            <w:pPr>
              <w:overflowPunct/>
              <w:autoSpaceDE/>
              <w:autoSpaceDN/>
              <w:adjustRightInd/>
              <w:textAlignment w:val="auto"/>
              <w:rPr>
                <w:rFonts w:cs="Arial"/>
                <w:sz w:val="14"/>
                <w:szCs w:val="14"/>
                <w:lang w:val="es-EC" w:eastAsia="es-EC"/>
              </w:rPr>
            </w:pPr>
            <w:r>
              <w:rPr>
                <w:rFonts w:cs="Arial"/>
                <w:sz w:val="14"/>
                <w:szCs w:val="14"/>
                <w:lang w:val="es-EC" w:eastAsia="es-EC"/>
              </w:rPr>
              <w:t> </w:t>
            </w:r>
          </w:p>
        </w:tc>
      </w:tr>
      <w:tr w:rsidR="00CF7D00" w14:paraId="1853195F" w14:textId="77777777">
        <w:trPr>
          <w:trHeight w:val="255"/>
        </w:trPr>
        <w:tc>
          <w:tcPr>
            <w:tcW w:w="1536" w:type="pct"/>
            <w:vMerge/>
            <w:tcBorders>
              <w:left w:val="single" w:color="auto" w:sz="4" w:space="0"/>
              <w:right w:val="single" w:color="auto" w:sz="4" w:space="0"/>
            </w:tcBorders>
            <w:noWrap/>
          </w:tcPr>
          <w:p w:rsidR="00CF7D00" w:rsidRDefault="00CF7D00" w14:paraId="187F57B8" w14:textId="77777777">
            <w:pPr>
              <w:overflowPunct/>
              <w:autoSpaceDE/>
              <w:autoSpaceDN/>
              <w:adjustRightInd/>
              <w:jc w:val="center"/>
              <w:textAlignment w:val="auto"/>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51152C9C" w14:textId="77777777">
            <w:pPr>
              <w:overflowPunct/>
              <w:autoSpaceDE/>
              <w:autoSpaceDN/>
              <w:adjustRightInd/>
              <w:textAlignment w:val="auto"/>
              <w:rPr>
                <w:rFonts w:cs="Arial"/>
                <w:sz w:val="14"/>
                <w:szCs w:val="14"/>
                <w:lang w:val="es-EC" w:eastAsia="es-EC"/>
              </w:rPr>
            </w:pPr>
            <w:r>
              <w:rPr>
                <w:sz w:val="14"/>
                <w:szCs w:val="14"/>
                <w:lang w:val="es-ES"/>
              </w:rPr>
              <w:t>Menú canal digital</w:t>
            </w:r>
          </w:p>
        </w:tc>
        <w:tc>
          <w:tcPr>
            <w:tcW w:w="2126" w:type="pct"/>
            <w:tcBorders>
              <w:top w:val="nil"/>
              <w:left w:val="nil"/>
              <w:bottom w:val="single" w:color="auto" w:sz="4" w:space="0"/>
              <w:right w:val="single" w:color="auto" w:sz="4" w:space="0"/>
            </w:tcBorders>
            <w:noWrap/>
            <w:vAlign w:val="bottom"/>
          </w:tcPr>
          <w:p w:rsidR="00CF7D00" w:rsidRDefault="00CF7D00" w14:paraId="54738AF4" w14:textId="77777777">
            <w:pPr>
              <w:overflowPunct/>
              <w:autoSpaceDE/>
              <w:autoSpaceDN/>
              <w:adjustRightInd/>
              <w:textAlignment w:val="auto"/>
              <w:rPr>
                <w:rFonts w:cs="Arial"/>
                <w:sz w:val="14"/>
                <w:szCs w:val="14"/>
                <w:lang w:val="es-EC" w:eastAsia="es-EC"/>
              </w:rPr>
            </w:pPr>
          </w:p>
        </w:tc>
      </w:tr>
      <w:tr w:rsidR="00CF7D00" w14:paraId="65879660" w14:textId="77777777">
        <w:trPr>
          <w:trHeight w:val="255"/>
        </w:trPr>
        <w:tc>
          <w:tcPr>
            <w:tcW w:w="1536" w:type="pct"/>
            <w:vMerge/>
            <w:tcBorders>
              <w:left w:val="single" w:color="auto" w:sz="4" w:space="0"/>
              <w:right w:val="single" w:color="auto" w:sz="4" w:space="0"/>
            </w:tcBorders>
          </w:tcPr>
          <w:p w:rsidR="00CF7D00" w:rsidRDefault="00CF7D00" w14:paraId="46ABBD8F" w14:textId="77777777">
            <w:pPr>
              <w:overflowPunct/>
              <w:autoSpaceDE/>
              <w:autoSpaceDN/>
              <w:adjustRightInd/>
              <w:textAlignment w:val="auto"/>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CF7D00" w:rsidRDefault="00CF7D00" w14:paraId="5A03AC87" w14:textId="77777777">
            <w:pPr>
              <w:overflowPunct/>
              <w:autoSpaceDE/>
              <w:autoSpaceDN/>
              <w:adjustRightInd/>
              <w:textAlignment w:val="auto"/>
              <w:rPr>
                <w:rFonts w:cs="Arial"/>
                <w:sz w:val="14"/>
                <w:szCs w:val="14"/>
                <w:lang w:val="es-EC" w:eastAsia="es-EC"/>
              </w:rPr>
            </w:pPr>
            <w:r>
              <w:rPr>
                <w:sz w:val="14"/>
                <w:szCs w:val="14"/>
                <w:lang w:val="es-ES"/>
              </w:rPr>
              <w:t>Consulta usuarios biométricos</w:t>
            </w:r>
          </w:p>
        </w:tc>
        <w:tc>
          <w:tcPr>
            <w:tcW w:w="2126" w:type="pct"/>
            <w:tcBorders>
              <w:top w:val="nil"/>
              <w:left w:val="nil"/>
              <w:bottom w:val="single" w:color="auto" w:sz="4" w:space="0"/>
              <w:right w:val="single" w:color="auto" w:sz="4" w:space="0"/>
            </w:tcBorders>
            <w:noWrap/>
            <w:vAlign w:val="bottom"/>
          </w:tcPr>
          <w:p w:rsidR="00CF7D00" w:rsidRDefault="00CF7D00" w14:paraId="15AA318D" w14:textId="77777777">
            <w:pPr>
              <w:overflowPunct/>
              <w:autoSpaceDE/>
              <w:autoSpaceDN/>
              <w:adjustRightInd/>
              <w:textAlignment w:val="auto"/>
              <w:rPr>
                <w:rFonts w:cs="Arial"/>
                <w:sz w:val="14"/>
                <w:szCs w:val="14"/>
                <w:lang w:val="es-EC" w:eastAsia="es-EC"/>
              </w:rPr>
            </w:pPr>
            <w:r>
              <w:rPr>
                <w:rFonts w:cs="Arial"/>
                <w:sz w:val="14"/>
                <w:szCs w:val="14"/>
                <w:lang w:val="es-EC" w:eastAsia="es-EC"/>
              </w:rPr>
              <w:t> </w:t>
            </w:r>
          </w:p>
        </w:tc>
      </w:tr>
      <w:tr w:rsidR="00CF7D00" w:rsidTr="002C3F1F" w14:paraId="19A9F7DC" w14:textId="77777777">
        <w:trPr>
          <w:trHeight w:val="255"/>
        </w:trPr>
        <w:tc>
          <w:tcPr>
            <w:tcW w:w="1536" w:type="pct"/>
            <w:vMerge/>
            <w:tcBorders>
              <w:left w:val="single" w:color="auto" w:sz="4" w:space="0"/>
              <w:right w:val="single" w:color="auto" w:sz="4" w:space="0"/>
            </w:tcBorders>
          </w:tcPr>
          <w:p w:rsidR="00CF7D00" w:rsidRDefault="00CF7D00" w14:paraId="06BBA33E" w14:textId="77777777">
            <w:pPr>
              <w:overflowPunct/>
              <w:autoSpaceDE/>
              <w:autoSpaceDN/>
              <w:adjustRightInd/>
              <w:textAlignment w:val="auto"/>
              <w:rPr>
                <w:rFonts w:cs="Arial"/>
                <w:sz w:val="14"/>
                <w:szCs w:val="14"/>
                <w:lang w:val="es-EC" w:eastAsia="es-EC"/>
              </w:rPr>
            </w:pPr>
          </w:p>
        </w:tc>
        <w:tc>
          <w:tcPr>
            <w:tcW w:w="1338" w:type="pct"/>
            <w:tcBorders>
              <w:top w:val="nil"/>
              <w:left w:val="nil"/>
              <w:bottom w:val="nil"/>
              <w:right w:val="single" w:color="auto" w:sz="4" w:space="0"/>
            </w:tcBorders>
            <w:noWrap/>
          </w:tcPr>
          <w:p w:rsidR="00CF7D00" w:rsidRDefault="00CF7D00" w14:paraId="1C42E754" w14:textId="77777777">
            <w:pPr>
              <w:overflowPunct/>
              <w:autoSpaceDE/>
              <w:autoSpaceDN/>
              <w:adjustRightInd/>
              <w:textAlignment w:val="auto"/>
              <w:rPr>
                <w:rFonts w:cs="Arial"/>
                <w:sz w:val="14"/>
                <w:szCs w:val="14"/>
                <w:lang w:val="es-EC" w:eastAsia="es-EC"/>
              </w:rPr>
            </w:pPr>
            <w:r>
              <w:rPr>
                <w:sz w:val="14"/>
                <w:szCs w:val="14"/>
                <w:lang w:val="es-ES"/>
              </w:rPr>
              <w:t>Opción detallada de usuarios</w:t>
            </w:r>
          </w:p>
        </w:tc>
        <w:tc>
          <w:tcPr>
            <w:tcW w:w="2126" w:type="pct"/>
            <w:tcBorders>
              <w:top w:val="nil"/>
              <w:left w:val="nil"/>
              <w:bottom w:val="nil"/>
              <w:right w:val="single" w:color="auto" w:sz="4" w:space="0"/>
            </w:tcBorders>
            <w:noWrap/>
            <w:vAlign w:val="bottom"/>
          </w:tcPr>
          <w:p w:rsidR="00CF7D00" w:rsidRDefault="00CF7D00" w14:paraId="01512BE8" w14:textId="77777777">
            <w:pPr>
              <w:overflowPunct/>
              <w:autoSpaceDE/>
              <w:autoSpaceDN/>
              <w:adjustRightInd/>
              <w:textAlignment w:val="auto"/>
              <w:rPr>
                <w:rFonts w:cs="Arial"/>
                <w:sz w:val="14"/>
                <w:szCs w:val="14"/>
                <w:lang w:val="es-EC" w:eastAsia="es-EC"/>
              </w:rPr>
            </w:pPr>
            <w:r>
              <w:rPr>
                <w:rFonts w:cs="Arial"/>
                <w:sz w:val="14"/>
                <w:szCs w:val="14"/>
                <w:lang w:val="es-EC" w:eastAsia="es-EC"/>
              </w:rPr>
              <w:t> </w:t>
            </w:r>
          </w:p>
        </w:tc>
      </w:tr>
      <w:tr w:rsidR="002C3F1F" w14:paraId="464FCBC1" w14:textId="77777777">
        <w:trPr>
          <w:trHeight w:val="255"/>
        </w:trPr>
        <w:tc>
          <w:tcPr>
            <w:tcW w:w="1536" w:type="pct"/>
            <w:tcBorders>
              <w:left w:val="single" w:color="auto" w:sz="4" w:space="0"/>
              <w:bottom w:val="single" w:color="000000" w:sz="4" w:space="0"/>
              <w:right w:val="single" w:color="auto" w:sz="4" w:space="0"/>
            </w:tcBorders>
          </w:tcPr>
          <w:p w:rsidR="002C3F1F" w:rsidRDefault="002C3F1F" w14:paraId="5C8C6B09" w14:textId="77777777">
            <w:pPr>
              <w:overflowPunct/>
              <w:autoSpaceDE/>
              <w:autoSpaceDN/>
              <w:adjustRightInd/>
              <w:textAlignment w:val="auto"/>
              <w:rPr>
                <w:rFonts w:cs="Arial"/>
                <w:sz w:val="14"/>
                <w:szCs w:val="14"/>
                <w:lang w:val="es-EC" w:eastAsia="es-EC"/>
              </w:rPr>
            </w:pPr>
          </w:p>
          <w:p w:rsidR="002C3F1F" w:rsidRDefault="002C3F1F" w14:paraId="3382A365" w14:textId="77777777">
            <w:pPr>
              <w:overflowPunct/>
              <w:autoSpaceDE/>
              <w:autoSpaceDN/>
              <w:adjustRightInd/>
              <w:textAlignment w:val="auto"/>
              <w:rPr>
                <w:rFonts w:cs="Arial"/>
                <w:sz w:val="14"/>
                <w:szCs w:val="14"/>
                <w:lang w:val="es-EC" w:eastAsia="es-EC"/>
              </w:rPr>
            </w:pPr>
          </w:p>
        </w:tc>
        <w:tc>
          <w:tcPr>
            <w:tcW w:w="1338" w:type="pct"/>
            <w:tcBorders>
              <w:top w:val="nil"/>
              <w:left w:val="nil"/>
              <w:bottom w:val="single" w:color="auto" w:sz="4" w:space="0"/>
              <w:right w:val="single" w:color="auto" w:sz="4" w:space="0"/>
            </w:tcBorders>
            <w:noWrap/>
          </w:tcPr>
          <w:p w:rsidR="002C3F1F" w:rsidRDefault="002C3F1F" w14:paraId="5C71F136" w14:textId="77777777">
            <w:pPr>
              <w:overflowPunct/>
              <w:autoSpaceDE/>
              <w:autoSpaceDN/>
              <w:adjustRightInd/>
              <w:textAlignment w:val="auto"/>
              <w:rPr>
                <w:sz w:val="14"/>
                <w:szCs w:val="14"/>
                <w:lang w:val="es-ES"/>
              </w:rPr>
            </w:pPr>
          </w:p>
        </w:tc>
        <w:tc>
          <w:tcPr>
            <w:tcW w:w="2126" w:type="pct"/>
            <w:tcBorders>
              <w:top w:val="nil"/>
              <w:left w:val="nil"/>
              <w:bottom w:val="single" w:color="auto" w:sz="4" w:space="0"/>
              <w:right w:val="single" w:color="auto" w:sz="4" w:space="0"/>
            </w:tcBorders>
            <w:noWrap/>
            <w:vAlign w:val="bottom"/>
          </w:tcPr>
          <w:p w:rsidR="002C3F1F" w:rsidRDefault="002C3F1F" w14:paraId="62199465" w14:textId="77777777">
            <w:pPr>
              <w:overflowPunct/>
              <w:autoSpaceDE/>
              <w:autoSpaceDN/>
              <w:adjustRightInd/>
              <w:textAlignment w:val="auto"/>
              <w:rPr>
                <w:rFonts w:cs="Arial"/>
                <w:sz w:val="14"/>
                <w:szCs w:val="14"/>
                <w:lang w:val="es-EC" w:eastAsia="es-EC"/>
              </w:rPr>
            </w:pPr>
          </w:p>
        </w:tc>
      </w:tr>
    </w:tbl>
    <w:p w:rsidR="00F13B39" w:rsidP="099BBE66" w:rsidRDefault="00F13B39" w14:paraId="30DCCCAD" w14:textId="01978211">
      <w:pPr>
        <w:rPr>
          <w:lang w:val="es-ES"/>
        </w:rPr>
      </w:pPr>
    </w:p>
    <w:p w:rsidR="00F13B39" w:rsidRDefault="00F13B39" w14:paraId="2C6573E2" w14:textId="77777777">
      <w:pPr>
        <w:overflowPunct/>
        <w:autoSpaceDE/>
        <w:autoSpaceDN/>
        <w:adjustRightInd/>
        <w:textAlignment w:val="auto"/>
        <w:rPr>
          <w:lang w:val="es-ES"/>
        </w:rPr>
      </w:pPr>
      <w:r>
        <w:rPr>
          <w:lang w:val="es-ES"/>
        </w:rPr>
        <w:br w:type="page"/>
      </w:r>
    </w:p>
    <w:p w:rsidRPr="00F13B39" w:rsidR="00CF7D00" w:rsidP="00F13B39" w:rsidRDefault="00F13B39" w14:paraId="1043516D" w14:textId="4C4749E9">
      <w:pPr>
        <w:pStyle w:val="Ttulo1"/>
      </w:pPr>
      <w:bookmarkStart w:name="_Toc197500440" w:id="64"/>
      <w:r w:rsidRPr="00F13B39">
        <w:lastRenderedPageBreak/>
        <w:t>ANEXOS</w:t>
      </w:r>
      <w:bookmarkEnd w:id="64"/>
    </w:p>
    <w:p w:rsidRPr="005466AA" w:rsidR="00F13B39" w:rsidP="099BBE66" w:rsidRDefault="00F13B39" w14:paraId="48A3B32F" w14:textId="70C60A90">
      <w:pPr>
        <w:rPr>
          <w:b/>
          <w:bCs/>
          <w:lang w:val="es-ES"/>
        </w:rPr>
      </w:pPr>
      <w:r w:rsidRPr="005466AA">
        <w:rPr>
          <w:b/>
          <w:bCs/>
          <w:lang w:val="es-ES"/>
        </w:rPr>
        <w:t>DEV</w:t>
      </w:r>
    </w:p>
    <w:p w:rsidRPr="007E1D3F" w:rsidR="00F13B39" w:rsidP="00F13B39" w:rsidRDefault="00F13B39" w14:paraId="40C87BF1" w14:textId="77777777">
      <w:pPr>
        <w:rPr>
          <w:sz w:val="18"/>
          <w:szCs w:val="18"/>
          <w:lang w:val="es-ES"/>
        </w:rPr>
      </w:pPr>
      <w:r w:rsidRPr="007E1D3F">
        <w:rPr>
          <w:sz w:val="18"/>
          <w:szCs w:val="18"/>
          <w:lang w:val="es-EC"/>
        </w:rPr>
        <w:t>·         </w:t>
      </w:r>
      <w:hyperlink w:tooltip="https://urldefense.com/v3/__https://internal-vpcst-albae-kgjer1n16s68-1702315403.us-east-1.elb.amazonaws.com:8443/__;!!NBg6I1gYRypu!OCrEkxTwmeX7NjRJCgIZOgYt63tfiTFBLba6JkI64DpCA-lQizUPu8X2Pc8ecXU7dAcntUWPzJA8yHJdWgQbdhF2sqPA9z5I_hgHHbk$" w:history="1" r:id="rId23">
        <w:r w:rsidRPr="007E1D3F">
          <w:rPr>
            <w:rStyle w:val="Hipervnculo"/>
            <w:sz w:val="18"/>
            <w:szCs w:val="18"/>
            <w:lang w:val="es-EC"/>
          </w:rPr>
          <w:t>https://internal-vpcst-albae-kgjer1n16s68-1702315403.us-east-1.elb.amazonaws.com:8443/</w:t>
        </w:r>
      </w:hyperlink>
    </w:p>
    <w:p w:rsidRPr="007E1D3F" w:rsidR="00F13B39" w:rsidP="00F13B39" w:rsidRDefault="00F13B39" w14:paraId="5E8775EE" w14:textId="77777777">
      <w:pPr>
        <w:rPr>
          <w:sz w:val="18"/>
          <w:szCs w:val="18"/>
          <w:lang w:val="es-EC"/>
        </w:rPr>
      </w:pPr>
    </w:p>
    <w:p w:rsidRPr="007E1D3F" w:rsidR="00F13B39" w:rsidP="00F13B39" w:rsidRDefault="00F13B39" w14:paraId="4FD5D448" w14:textId="01A0C3FC">
      <w:pPr>
        <w:rPr>
          <w:b/>
          <w:bCs/>
          <w:sz w:val="18"/>
          <w:szCs w:val="18"/>
          <w:lang w:val="es-EC"/>
        </w:rPr>
      </w:pPr>
      <w:r w:rsidRPr="007E1D3F">
        <w:rPr>
          <w:b/>
          <w:bCs/>
          <w:sz w:val="18"/>
          <w:szCs w:val="18"/>
          <w:lang w:val="es-EC"/>
        </w:rPr>
        <w:t>CALIDAD</w:t>
      </w:r>
    </w:p>
    <w:p w:rsidRPr="007E1D3F" w:rsidR="00F13B39" w:rsidP="00F13B39" w:rsidRDefault="00F13B39" w14:paraId="66479B26" w14:textId="77777777">
      <w:pPr>
        <w:rPr>
          <w:sz w:val="18"/>
          <w:szCs w:val="18"/>
          <w:lang w:val="es-ES"/>
        </w:rPr>
      </w:pPr>
      <w:r w:rsidRPr="007E1D3F">
        <w:rPr>
          <w:sz w:val="18"/>
          <w:szCs w:val="18"/>
          <w:lang w:val="es-EC"/>
        </w:rPr>
        <w:t>·         </w:t>
      </w:r>
      <w:hyperlink w:tooltip="https://urldefense.com/v3/__https://internal-vpcsta-albae-zaxnry7crawo-2020118306.us-east-1.elb.amazonaws.com:8443/__;!!NBg6I1gYRypu!OCrEkxTwmeX7NjRJCgIZOgYt63tfiTFBLba6JkI64DpCA-lQizUPu8X2Pc8ecXU7dAcntUWPzJA8yHJdWgQbdhF2sqPA9z5IF7bCE2A$" w:history="1" r:id="rId24">
        <w:r w:rsidRPr="007E1D3F">
          <w:rPr>
            <w:rStyle w:val="Hipervnculo"/>
            <w:sz w:val="18"/>
            <w:szCs w:val="18"/>
            <w:lang w:val="es-EC"/>
          </w:rPr>
          <w:t>https://internal-vpcsta-albae-zaxnry7crawo-2020118306.us-east-1.elb.amazonaws.com:8443/</w:t>
        </w:r>
      </w:hyperlink>
    </w:p>
    <w:p w:rsidRPr="007E1D3F" w:rsidR="00F13B39" w:rsidP="00F13B39" w:rsidRDefault="00F13B39" w14:paraId="7067D4E4" w14:textId="77777777">
      <w:pPr>
        <w:rPr>
          <w:sz w:val="18"/>
          <w:szCs w:val="18"/>
          <w:lang w:val="es-ES"/>
        </w:rPr>
      </w:pPr>
    </w:p>
    <w:p w:rsidRPr="007E1D3F" w:rsidR="00F13B39" w:rsidP="00F13B39" w:rsidRDefault="00F13B39" w14:paraId="0E0E250A" w14:textId="36ACAFE3">
      <w:pPr>
        <w:rPr>
          <w:b/>
          <w:bCs/>
          <w:sz w:val="18"/>
          <w:szCs w:val="18"/>
        </w:rPr>
      </w:pPr>
      <w:r w:rsidRPr="007E1D3F">
        <w:rPr>
          <w:b/>
          <w:bCs/>
          <w:sz w:val="18"/>
          <w:szCs w:val="18"/>
        </w:rPr>
        <w:t>GSF</w:t>
      </w:r>
    </w:p>
    <w:p w:rsidRPr="007E1D3F" w:rsidR="00F13B39" w:rsidP="00F13B39" w:rsidRDefault="00F13B39" w14:paraId="6417EF66" w14:textId="77777777">
      <w:pPr>
        <w:rPr>
          <w:sz w:val="18"/>
          <w:szCs w:val="18"/>
        </w:rPr>
      </w:pPr>
      <w:r w:rsidRPr="007E1D3F">
        <w:rPr>
          <w:sz w:val="18"/>
          <w:szCs w:val="18"/>
        </w:rPr>
        <w:t>·         </w:t>
      </w:r>
      <w:hyperlink w:tooltip="https://urldefense.com/v3/__https://internal-vpcsta-albae-f21jfb2nvyaz-1598651232.us-east-1.elb.amazonaws.com:8443/__;!!NBg6I1gYRypu!OCrEkxTwmeX7NjRJCgIZOgYt63tfiTFBLba6JkI64DpCA-lQizUPu8X2Pc8ecXU7dAcntUWPzJA8yHJdWgQbdhF2sqPA9z5IMzGP6YQ$" w:history="1" r:id="rId25">
        <w:r w:rsidRPr="007E1D3F">
          <w:rPr>
            <w:rStyle w:val="Hipervnculo"/>
            <w:sz w:val="18"/>
            <w:szCs w:val="18"/>
          </w:rPr>
          <w:t>https://internal-vpcsta-albae-f21jfb2nvyaz-1598651232.us-east-1.elb.amazonaws.com:8443/</w:t>
        </w:r>
      </w:hyperlink>
    </w:p>
    <w:p w:rsidRPr="007E1D3F" w:rsidR="00F13B39" w:rsidP="00F13B39" w:rsidRDefault="00F13B39" w14:paraId="5ECA43F9" w14:textId="77777777">
      <w:pPr>
        <w:rPr>
          <w:sz w:val="18"/>
          <w:szCs w:val="18"/>
        </w:rPr>
      </w:pPr>
    </w:p>
    <w:p w:rsidRPr="007E1D3F" w:rsidR="00F13B39" w:rsidP="00F13B39" w:rsidRDefault="007E1D3F" w14:paraId="2B8E1563" w14:textId="3A9107E4">
      <w:pPr>
        <w:rPr>
          <w:b/>
          <w:bCs/>
          <w:sz w:val="18"/>
          <w:szCs w:val="18"/>
          <w:lang w:val="es-EC"/>
        </w:rPr>
      </w:pPr>
      <w:r>
        <w:rPr>
          <w:b/>
          <w:bCs/>
          <w:sz w:val="18"/>
          <w:szCs w:val="18"/>
          <w:lang w:val="es-ES"/>
        </w:rPr>
        <w:t>P</w:t>
      </w:r>
      <w:r w:rsidRPr="007E1D3F" w:rsidR="005466AA">
        <w:rPr>
          <w:b/>
          <w:bCs/>
          <w:sz w:val="18"/>
          <w:szCs w:val="18"/>
          <w:lang w:val="es-ES"/>
        </w:rPr>
        <w:t>roducción</w:t>
      </w:r>
    </w:p>
    <w:p w:rsidRPr="007E1D3F" w:rsidR="00F13B39" w:rsidP="00F13B39" w:rsidRDefault="00F13B39" w14:paraId="28197157" w14:textId="77777777">
      <w:pPr>
        <w:rPr>
          <w:sz w:val="18"/>
          <w:szCs w:val="18"/>
          <w:lang w:val="es-EC"/>
        </w:rPr>
      </w:pPr>
      <w:r w:rsidRPr="007E1D3F">
        <w:rPr>
          <w:sz w:val="18"/>
          <w:szCs w:val="18"/>
          <w:lang w:val="es-EC"/>
        </w:rPr>
        <w:t>·         </w:t>
      </w:r>
      <w:hyperlink w:tooltip="https://urldefense.com/v3/__https://internal-vpcsta-albae-1zmadztsq5za-104891835.us-east-1.elb.amazonaws.com:8443/__;!!NBg6I1gYRypu!OCrEkxTwmeX7NjRJCgIZOgYt63tfiTFBLba6JkI64DpCA-lQizUPu8X2Pc8ecXU7dAcntUWPzJA8yHJdWgQbdhF2sqPA9z5I8XhdfGo$" w:history="1" r:id="rId26">
        <w:r w:rsidRPr="007E1D3F">
          <w:rPr>
            <w:rStyle w:val="Hipervnculo"/>
            <w:sz w:val="18"/>
            <w:szCs w:val="18"/>
            <w:lang w:val="es-EC"/>
          </w:rPr>
          <w:t>https://internal-vpcsta-albae-1zmadztsq5za-104891835.us-east-1.elb.amazonaws.com:8443</w:t>
        </w:r>
      </w:hyperlink>
    </w:p>
    <w:p w:rsidRPr="00F13B39" w:rsidR="00F13B39" w:rsidP="00F13B39" w:rsidRDefault="00F13B39" w14:paraId="731DD578" w14:textId="77777777">
      <w:pPr>
        <w:rPr>
          <w:lang w:val="es-EC"/>
        </w:rPr>
      </w:pPr>
      <w:r w:rsidRPr="00F13B39">
        <w:rPr>
          <w:lang w:val="es-EC"/>
        </w:rPr>
        <w:t> </w:t>
      </w:r>
    </w:p>
    <w:p w:rsidRPr="00564C4A" w:rsidR="00F13B39" w:rsidP="00DF53DB" w:rsidRDefault="00DF53DB" w14:paraId="54B13009" w14:textId="6D847585">
      <w:pPr>
        <w:rPr>
          <w:lang w:val="es-CO"/>
        </w:rPr>
      </w:pPr>
      <w:r w:rsidRPr="00564C4A">
        <w:rPr>
          <w:lang w:val="es-CO"/>
        </w:rPr>
        <w:t> </w:t>
      </w:r>
    </w:p>
    <w:p w:rsidRPr="00564C4A" w:rsidR="00F13B39" w:rsidP="099BBE66" w:rsidRDefault="00F13B39" w14:paraId="67BF7E57" w14:textId="77777777">
      <w:pPr>
        <w:rPr>
          <w:lang w:val="es-CO"/>
        </w:rPr>
      </w:pPr>
    </w:p>
    <w:p w:rsidR="00F13B39" w:rsidP="00F13B39" w:rsidRDefault="00F13B39" w14:paraId="7BFCC2F8" w14:textId="77777777">
      <w:pPr>
        <w:rPr>
          <w:b/>
          <w:bCs/>
        </w:rPr>
      </w:pPr>
      <w:proofErr w:type="spellStart"/>
      <w:r w:rsidRPr="005466AA">
        <w:rPr>
          <w:b/>
          <w:bCs/>
        </w:rPr>
        <w:t>Jupyter</w:t>
      </w:r>
      <w:proofErr w:type="spellEnd"/>
    </w:p>
    <w:p w:rsidR="005466AA" w:rsidP="00F13B39" w:rsidRDefault="005466AA" w14:paraId="01B4E896" w14:textId="77777777">
      <w:pPr>
        <w:rPr>
          <w:b/>
          <w:bCs/>
        </w:rPr>
      </w:pPr>
    </w:p>
    <w:p w:rsidRPr="007E1D3F" w:rsidR="005466AA" w:rsidP="00F13B39" w:rsidRDefault="005466AA" w14:paraId="500072CF" w14:textId="73351D23">
      <w:pPr>
        <w:rPr>
          <w:b/>
          <w:bCs/>
          <w:sz w:val="16"/>
          <w:szCs w:val="16"/>
        </w:rPr>
      </w:pPr>
      <w:r w:rsidRPr="007E1D3F">
        <w:rPr>
          <w:b/>
          <w:bCs/>
          <w:sz w:val="16"/>
          <w:szCs w:val="16"/>
        </w:rPr>
        <w:t>DEV</w:t>
      </w:r>
    </w:p>
    <w:p w:rsidRPr="007E1D3F" w:rsidR="00F13B39" w:rsidP="00F13B39" w:rsidRDefault="00F13B39" w14:paraId="2AD0922A" w14:textId="7AB1EDC9">
      <w:pPr>
        <w:rPr>
          <w:sz w:val="16"/>
          <w:szCs w:val="16"/>
        </w:rPr>
      </w:pPr>
      <w:r w:rsidRPr="007E1D3F">
        <w:rPr>
          <w:sz w:val="16"/>
          <w:szCs w:val="16"/>
        </w:rPr>
        <w:t>·         </w:t>
      </w:r>
      <w:hyperlink w:tooltip="https://urldefense.com/v3/__https://internal-vpcst-albae-kgjer1n16s68-1702315403.us-east-1.elb.amazonaws.com:9443/lab/tree/work__;!!NBg6I1gYRypu!OCrEkxTwmeX7NjRJCgIZOgYt63tfiTFBLba6JkI64DpCA-lQizUPu8X2Pc8ecXU7dAcntUWPzJA8yHJdWgQbdhF2sqPA9z5IjIJ5TQA$" w:history="1" r:id="rId27">
        <w:r w:rsidRPr="007E1D3F">
          <w:rPr>
            <w:rStyle w:val="Hipervnculo"/>
            <w:sz w:val="16"/>
            <w:szCs w:val="16"/>
          </w:rPr>
          <w:t>https://internal-vpcst-albae-kgjer1n16s68-1702315403.us-east-1.elb.amazonaws.com:9443/lab/tree/work</w:t>
        </w:r>
      </w:hyperlink>
      <w:r w:rsidRPr="007E1D3F">
        <w:rPr>
          <w:sz w:val="16"/>
          <w:szCs w:val="16"/>
        </w:rPr>
        <w:t> </w:t>
      </w:r>
    </w:p>
    <w:p w:rsidRPr="007E1D3F" w:rsidR="005466AA" w:rsidP="00F13B39" w:rsidRDefault="005466AA" w14:paraId="62737224" w14:textId="414AF210">
      <w:pPr>
        <w:rPr>
          <w:b/>
          <w:bCs/>
          <w:sz w:val="16"/>
          <w:szCs w:val="16"/>
          <w:lang w:val="es-EC"/>
        </w:rPr>
      </w:pPr>
      <w:r w:rsidRPr="007E1D3F">
        <w:rPr>
          <w:b/>
          <w:bCs/>
          <w:sz w:val="16"/>
          <w:szCs w:val="16"/>
          <w:lang w:val="es-EC"/>
        </w:rPr>
        <w:t>CALIDAD</w:t>
      </w:r>
    </w:p>
    <w:p w:rsidRPr="007E1D3F" w:rsidR="00F13B39" w:rsidP="00F13B39" w:rsidRDefault="00F13B39" w14:paraId="1E8428A8" w14:textId="77777777">
      <w:pPr>
        <w:rPr>
          <w:rStyle w:val="Hipervnculo"/>
          <w:sz w:val="16"/>
          <w:szCs w:val="16"/>
          <w:lang w:val="es-EC"/>
        </w:rPr>
      </w:pPr>
      <w:r w:rsidRPr="007E1D3F">
        <w:rPr>
          <w:sz w:val="16"/>
          <w:szCs w:val="16"/>
          <w:lang w:val="es-EC"/>
        </w:rPr>
        <w:t>·         </w:t>
      </w:r>
      <w:hyperlink w:tooltip="https://urldefense.com/v3/__https://internal-vpcsta-albae-zaxnry7crawo-2020118306.us-east-1.elb.amazonaws.com:9443/lab/tree/work__;!!NBg6I1gYRypu!OCrEkxTwmeX7NjRJCgIZOgYt63tfiTFBLba6JkI64DpCA-lQizUPu8X2Pc8ecXU7dAcntUWPzJA8yHJdWgQbdhF2sqPA9z5IwzREuXQ$" w:history="1" r:id="rId28">
        <w:r w:rsidRPr="007E1D3F">
          <w:rPr>
            <w:rStyle w:val="Hipervnculo"/>
            <w:sz w:val="16"/>
            <w:szCs w:val="16"/>
            <w:lang w:val="es-EC"/>
          </w:rPr>
          <w:t>https://internal-vpcsta-albae-zaxnry7crawo-2020118306.us-east-1.elb.amazonaws.com:9443/lab/tree/work</w:t>
        </w:r>
      </w:hyperlink>
    </w:p>
    <w:p w:rsidRPr="007E1D3F" w:rsidR="005466AA" w:rsidP="00F13B39" w:rsidRDefault="005466AA" w14:paraId="451D6E2A" w14:textId="77777777">
      <w:pPr>
        <w:rPr>
          <w:rStyle w:val="Hipervnculo"/>
          <w:sz w:val="16"/>
          <w:szCs w:val="16"/>
          <w:lang w:val="es-EC"/>
        </w:rPr>
      </w:pPr>
    </w:p>
    <w:p w:rsidRPr="007E1D3F" w:rsidR="005466AA" w:rsidP="00F13B39" w:rsidRDefault="005466AA" w14:paraId="5AFC46EC" w14:textId="0FA87206">
      <w:pPr>
        <w:rPr>
          <w:b/>
          <w:bCs/>
          <w:sz w:val="16"/>
          <w:szCs w:val="16"/>
        </w:rPr>
      </w:pPr>
      <w:r w:rsidRPr="007E1D3F">
        <w:rPr>
          <w:b/>
          <w:bCs/>
          <w:sz w:val="16"/>
          <w:szCs w:val="16"/>
        </w:rPr>
        <w:t>GSF</w:t>
      </w:r>
    </w:p>
    <w:p w:rsidRPr="007E1D3F" w:rsidR="00F13B39" w:rsidP="00F13B39" w:rsidRDefault="00F13B39" w14:paraId="4F186EE0" w14:textId="77777777">
      <w:pPr>
        <w:rPr>
          <w:rStyle w:val="Hipervnculo"/>
          <w:sz w:val="16"/>
          <w:szCs w:val="16"/>
        </w:rPr>
      </w:pPr>
      <w:r w:rsidRPr="007E1D3F">
        <w:rPr>
          <w:sz w:val="16"/>
          <w:szCs w:val="16"/>
        </w:rPr>
        <w:t>·         </w:t>
      </w:r>
      <w:hyperlink w:tooltip="https://urldefense.com/v3/__https://internal-vpcsta-albae-f21jfb2nvyaz-1598651232.us-east-1.elb.amazonaws.com:9443/lab/tree/work__;!!NBg6I1gYRypu!OCrEkxTwmeX7NjRJCgIZOgYt63tfiTFBLba6JkI64DpCA-lQizUPu8X2Pc8ecXU7dAcntUWPzJA8yHJdWgQbdhF2sqPA9z5IbTAFF2s$" w:history="1" r:id="rId29">
        <w:r w:rsidRPr="007E1D3F">
          <w:rPr>
            <w:rStyle w:val="Hipervnculo"/>
            <w:sz w:val="16"/>
            <w:szCs w:val="16"/>
          </w:rPr>
          <w:t>https://internal-vpcsta-albae-f21jfb2nvyaz-1598651232.us-east-1.elb.amazonaws.com:9443/lab/tree/work</w:t>
        </w:r>
      </w:hyperlink>
    </w:p>
    <w:p w:rsidRPr="007E1D3F" w:rsidR="005466AA" w:rsidP="00F13B39" w:rsidRDefault="005466AA" w14:paraId="20BF1B58" w14:textId="77777777">
      <w:pPr>
        <w:rPr>
          <w:rStyle w:val="Hipervnculo"/>
          <w:sz w:val="16"/>
          <w:szCs w:val="16"/>
        </w:rPr>
      </w:pPr>
    </w:p>
    <w:p w:rsidRPr="007E1D3F" w:rsidR="005466AA" w:rsidP="00F13B39" w:rsidRDefault="005466AA" w14:paraId="416E4055" w14:textId="1F096846">
      <w:pPr>
        <w:rPr>
          <w:b/>
          <w:bCs/>
          <w:sz w:val="16"/>
          <w:szCs w:val="16"/>
          <w:lang w:val="es-EC"/>
        </w:rPr>
      </w:pPr>
      <w:r w:rsidRPr="007E1D3F">
        <w:rPr>
          <w:b/>
          <w:bCs/>
          <w:sz w:val="16"/>
          <w:szCs w:val="16"/>
          <w:lang w:val="es-ES"/>
        </w:rPr>
        <w:t>Producción</w:t>
      </w:r>
    </w:p>
    <w:p w:rsidRPr="007E1D3F" w:rsidR="00F13B39" w:rsidP="00F13B39" w:rsidRDefault="00F13B39" w14:paraId="776269E7" w14:textId="77777777">
      <w:pPr>
        <w:rPr>
          <w:sz w:val="16"/>
          <w:szCs w:val="16"/>
          <w:lang w:val="es-EC"/>
        </w:rPr>
      </w:pPr>
      <w:r w:rsidRPr="007E1D3F">
        <w:rPr>
          <w:sz w:val="16"/>
          <w:szCs w:val="16"/>
          <w:lang w:val="es-EC"/>
        </w:rPr>
        <w:t>·         </w:t>
      </w:r>
      <w:hyperlink w:tooltip="https://urldefense.com/v3/__https://internal-vpcsta-albae-1zmadztsq5za-104891835.us-east-1.elb.amazonaws.com:9443/lab/tree/work/Estrategia/__;!!NBg6I1gYRypu!OCrEkxTwmeX7NjRJCgIZOgYt63tfiTFBLba6JkI64DpCA-lQizUPu8X2Pc8ecXU7dAcntUWPzJA8yHJdWgQbdhF2sqPA9z5IJU_lEew" w:history="1" r:id="rId30">
        <w:r w:rsidRPr="007E1D3F">
          <w:rPr>
            <w:rStyle w:val="Hipervnculo"/>
            <w:sz w:val="16"/>
            <w:szCs w:val="16"/>
            <w:lang w:val="es-EC"/>
          </w:rPr>
          <w:t>https://internal-vpcsta-albae-1zmadztsq5za-104891835.us-east-1.elb.amazonaws.com:9443/lab/tree/work/Estrategia/</w:t>
        </w:r>
      </w:hyperlink>
    </w:p>
    <w:p w:rsidRPr="005466AA" w:rsidR="00F13B39" w:rsidP="00F13B39" w:rsidRDefault="00F13B39" w14:paraId="1585BDA7" w14:textId="77777777">
      <w:pPr>
        <w:rPr>
          <w:lang w:val="es-EC"/>
        </w:rPr>
      </w:pPr>
      <w:r w:rsidRPr="005466AA">
        <w:rPr>
          <w:lang w:val="es-EC"/>
        </w:rPr>
        <w:t> </w:t>
      </w:r>
    </w:p>
    <w:p w:rsidRPr="005466AA" w:rsidR="00F13B39" w:rsidP="099BBE66" w:rsidRDefault="00F13B39" w14:paraId="2457B7EA" w14:textId="77777777">
      <w:pPr>
        <w:rPr>
          <w:lang w:val="es-EC"/>
        </w:rPr>
      </w:pPr>
    </w:p>
    <w:p w:rsidRPr="005466AA" w:rsidR="00782E45" w:rsidP="099BBE66" w:rsidRDefault="00782E45" w14:paraId="5337BBDE" w14:textId="77777777">
      <w:pPr>
        <w:rPr>
          <w:lang w:val="es-EC"/>
        </w:rPr>
      </w:pPr>
    </w:p>
    <w:p w:rsidRPr="005466AA" w:rsidR="00782E45" w:rsidP="099BBE66" w:rsidRDefault="00782E45" w14:paraId="5772600F" w14:textId="77777777">
      <w:pPr>
        <w:rPr>
          <w:lang w:val="es-EC"/>
        </w:rPr>
      </w:pPr>
    </w:p>
    <w:p w:rsidRPr="005466AA" w:rsidR="00782E45" w:rsidP="099BBE66" w:rsidRDefault="00782E45" w14:paraId="694D42A7" w14:textId="77777777">
      <w:pPr>
        <w:rPr>
          <w:lang w:val="es-EC"/>
        </w:rPr>
      </w:pPr>
    </w:p>
    <w:p w:rsidRPr="005466AA" w:rsidR="00F13B39" w:rsidP="099BBE66" w:rsidRDefault="00F13B39" w14:paraId="4FDC507E" w14:textId="77777777">
      <w:pPr>
        <w:rPr>
          <w:lang w:val="es-EC"/>
        </w:rPr>
      </w:pPr>
    </w:p>
    <w:p w:rsidR="00F13B39" w:rsidP="00F13B39" w:rsidRDefault="00F13B39" w14:paraId="00FD7F95" w14:textId="77777777">
      <w:pPr>
        <w:rPr>
          <w:b/>
          <w:bCs/>
        </w:rPr>
      </w:pPr>
      <w:r w:rsidRPr="005466AA">
        <w:rPr>
          <w:b/>
          <w:bCs/>
        </w:rPr>
        <w:t>BDD (Puerto 1524)</w:t>
      </w:r>
    </w:p>
    <w:p w:rsidRPr="00280F8F" w:rsidR="005466AA" w:rsidP="005466AA" w:rsidRDefault="005466AA" w14:paraId="04E5D450" w14:textId="77777777">
      <w:pPr>
        <w:rPr>
          <w:b/>
          <w:bCs/>
        </w:rPr>
      </w:pPr>
      <w:r w:rsidRPr="00280F8F">
        <w:rPr>
          <w:b/>
          <w:bCs/>
        </w:rPr>
        <w:t>DEV</w:t>
      </w:r>
    </w:p>
    <w:p w:rsidRPr="005466AA" w:rsidR="005466AA" w:rsidP="00F13B39" w:rsidRDefault="005466AA" w14:paraId="1064C4FD" w14:textId="77777777">
      <w:pPr>
        <w:rPr>
          <w:b/>
          <w:bCs/>
        </w:rPr>
      </w:pPr>
    </w:p>
    <w:p w:rsidR="005466AA" w:rsidP="00F13B39" w:rsidRDefault="00F13B39" w14:paraId="3378E272" w14:textId="77777777">
      <w:r w:rsidRPr="00F13B39">
        <w:t>-          lbn-capps-rds-noprod-ac71c6b41a6d19db.elb.us-east-1.amazonaws.com     </w:t>
      </w:r>
    </w:p>
    <w:p w:rsidRPr="00280F8F" w:rsidR="005466AA" w:rsidP="005466AA" w:rsidRDefault="005466AA" w14:paraId="3F93F28D" w14:textId="77777777">
      <w:pPr>
        <w:rPr>
          <w:b/>
          <w:bCs/>
        </w:rPr>
      </w:pPr>
      <w:r w:rsidRPr="00280F8F">
        <w:rPr>
          <w:b/>
          <w:bCs/>
        </w:rPr>
        <w:t>CALIDAD</w:t>
      </w:r>
    </w:p>
    <w:p w:rsidRPr="00F13B39" w:rsidR="00F13B39" w:rsidP="00F13B39" w:rsidRDefault="00F13B39" w14:paraId="18143AF1" w14:textId="4E732C57">
      <w:r w:rsidRPr="00F13B39">
        <w:t>       </w:t>
      </w:r>
    </w:p>
    <w:p w:rsidR="00F13B39" w:rsidP="00F13B39" w:rsidRDefault="00F13B39" w14:paraId="5B25F1CA" w14:textId="77777777">
      <w:r w:rsidRPr="00F13B39">
        <w:t>-          lbn-capps-qa-rds-468c351dbbeb28f4.elb.us-east-1.amazonaws.com</w:t>
      </w:r>
    </w:p>
    <w:p w:rsidRPr="005466AA" w:rsidR="005466AA" w:rsidP="005466AA" w:rsidRDefault="005466AA" w14:paraId="202A1AF6" w14:textId="77777777">
      <w:pPr>
        <w:rPr>
          <w:b/>
          <w:bCs/>
        </w:rPr>
      </w:pPr>
      <w:r w:rsidRPr="005466AA">
        <w:rPr>
          <w:b/>
          <w:bCs/>
        </w:rPr>
        <w:t>GSF</w:t>
      </w:r>
    </w:p>
    <w:p w:rsidRPr="00F13B39" w:rsidR="005466AA" w:rsidP="00F13B39" w:rsidRDefault="005466AA" w14:paraId="008C4470" w14:textId="77777777"/>
    <w:p w:rsidR="00F13B39" w:rsidP="00F13B39" w:rsidRDefault="00F13B39" w14:paraId="59B9A73D" w14:textId="77777777">
      <w:r w:rsidRPr="00F13B39">
        <w:t>-          lbn-capps-gsf-noprod-e3f9c0eba56441e5.elb.us-east-1.amazonaws.com</w:t>
      </w:r>
    </w:p>
    <w:p w:rsidRPr="00280F8F" w:rsidR="005466AA" w:rsidP="005466AA" w:rsidRDefault="005466AA" w14:paraId="31D0EFC7" w14:textId="77777777">
      <w:pPr>
        <w:rPr>
          <w:b/>
          <w:bCs/>
        </w:rPr>
      </w:pPr>
      <w:proofErr w:type="spellStart"/>
      <w:r w:rsidRPr="00280F8F">
        <w:rPr>
          <w:b/>
          <w:bCs/>
        </w:rPr>
        <w:t>Producción</w:t>
      </w:r>
      <w:proofErr w:type="spellEnd"/>
    </w:p>
    <w:p w:rsidRPr="00F13B39" w:rsidR="005466AA" w:rsidP="00F13B39" w:rsidRDefault="005466AA" w14:paraId="739B8F2F" w14:textId="77777777"/>
    <w:p w:rsidRPr="00F13B39" w:rsidR="00F13B39" w:rsidP="00F13B39" w:rsidRDefault="00F13B39" w14:paraId="4251B104" w14:textId="77777777">
      <w:r w:rsidRPr="00F13B39">
        <w:t>-          nlb-capps-rds-oracle-360f641bc850d78e.elb.us-east-1.amazonaws.com</w:t>
      </w:r>
    </w:p>
    <w:p w:rsidRPr="00F13B39" w:rsidR="00F13B39" w:rsidP="099BBE66" w:rsidRDefault="00F13B39" w14:paraId="3957F69A" w14:textId="77777777"/>
    <w:sectPr w:rsidRPr="00F13B39" w:rsidR="00F13B39">
      <w:headerReference w:type="default" r:id="rId31"/>
      <w:footerReference w:type="default" r:id="rId32"/>
      <w:pgSz w:w="11906" w:h="16838" w:orient="portrait"/>
      <w:pgMar w:top="1417" w:right="1701"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B4729" w:rsidRDefault="005B4729" w14:paraId="497AC31B" w14:textId="77777777">
      <w:r>
        <w:separator/>
      </w:r>
    </w:p>
  </w:endnote>
  <w:endnote w:type="continuationSeparator" w:id="0">
    <w:p w:rsidR="005B4729" w:rsidRDefault="005B4729" w14:paraId="40B5741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IDFont">
    <w:altName w:val="Segoe Print"/>
    <w:charset w:val="00"/>
    <w:family w:val="auto"/>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CF7D00" w:rsidRDefault="001D4E8F" w14:paraId="1F168FE4" w14:textId="77777777">
    <w:pPr>
      <w:pStyle w:val="Piedepgina"/>
      <w:rPr>
        <w:i/>
      </w:rPr>
    </w:pPr>
    <w:r>
      <w:rPr>
        <w:i/>
        <w:noProof/>
        <w:lang w:val="es-EC" w:eastAsia="es-EC"/>
      </w:rPr>
      <mc:AlternateContent>
        <mc:Choice Requires="wps">
          <w:drawing>
            <wp:anchor distT="0" distB="0" distL="114300" distR="114300" simplePos="0" relativeHeight="251657728" behindDoc="0" locked="0" layoutInCell="1" allowOverlap="1" wp14:anchorId="4AAD630A" wp14:editId="07777777">
              <wp:simplePos x="0" y="0"/>
              <wp:positionH relativeFrom="column">
                <wp:posOffset>-470535</wp:posOffset>
              </wp:positionH>
              <wp:positionV relativeFrom="paragraph">
                <wp:posOffset>118110</wp:posOffset>
              </wp:positionV>
              <wp:extent cx="6391275" cy="635"/>
              <wp:effectExtent l="5715" t="13335" r="13335" b="5080"/>
              <wp:wrapNone/>
              <wp:docPr id="808372916" name="Autoform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1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a="http://schemas.openxmlformats.org/drawingml/2006/main" xmlns:a14="http://schemas.microsoft.com/office/drawing/2010/main" xmlns:wp14="http://schemas.microsoft.com/office/word/2010/wordml">
          <w:pict w14:anchorId="384E5442">
            <v:shapetype id="_x0000_t32" coordsize="21600,21600" o:oned="t" filled="f" o:spt="32" path="m,l21600,21600e" w14:anchorId="17701A40">
              <v:path fillok="f" arrowok="t" o:connecttype="none"/>
              <o:lock v:ext="edit" shapetype="t"/>
            </v:shapetype>
            <v:shape id="Autoforma 4" style="position:absolute;margin-left:-37.05pt;margin-top:9.3pt;width:503.2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"/>
          </w:pict>
        </mc:Fallback>
      </mc:AlternateContent>
    </w:r>
  </w:p>
  <w:p w:rsidR="00CF7D00" w:rsidRDefault="00CF7D00" w14:paraId="097A1383" w14:textId="429B5EF4">
    <w:pPr>
      <w:pStyle w:val="Piedepgina"/>
    </w:pPr>
    <w:r>
      <w:rPr>
        <w:i/>
      </w:rPr>
      <w:t xml:space="preserve">Diners Club del Ecuador © - </w:t>
    </w:r>
    <w:r>
      <w:rPr>
        <w:i/>
      </w:rPr>
      <w:fldChar w:fldCharType="begin"/>
    </w:r>
    <w:r>
      <w:rPr>
        <w:i/>
      </w:rPr>
      <w:instrText xml:space="preserve"> DATE  \@ "yyyy"  \* MERGEFORMAT </w:instrText>
    </w:r>
    <w:r>
      <w:rPr>
        <w:i/>
      </w:rPr>
      <w:fldChar w:fldCharType="separate"/>
    </w:r>
    <w:r w:rsidR="007E6337">
      <w:rPr>
        <w:i/>
        <w:noProof/>
      </w:rPr>
      <w:t>2025</w:t>
    </w:r>
    <w:r>
      <w:rPr>
        <w:i/>
      </w:rPr>
      <w:fldChar w:fldCharType="end"/>
    </w:r>
    <w:r>
      <w:tab/>
    </w:r>
    <w:r>
      <w:tab/>
    </w:r>
    <w:r>
      <w:rPr>
        <w:b/>
      </w:rPr>
      <w:fldChar w:fldCharType="begin"/>
    </w:r>
    <w:r>
      <w:rPr>
        <w:b/>
      </w:rPr>
      <w:instrText xml:space="preserve"> PAGE  \* Arabic  \* MERGEFORMAT </w:instrText>
    </w:r>
    <w:r>
      <w:rPr>
        <w:b/>
      </w:rPr>
      <w:fldChar w:fldCharType="separate"/>
    </w:r>
    <w:r>
      <w:rPr>
        <w:b/>
        <w:lang w:val="es-ES" w:eastAsia="ja-JP"/>
      </w:rPr>
      <w:t>4</w:t>
    </w:r>
    <w:r>
      <w:rPr>
        <w:b/>
      </w:rPr>
      <w:fldChar w:fldCharType="end"/>
    </w:r>
  </w:p>
  <w:p w:rsidR="00CF7D00" w:rsidRDefault="00CF7D00" w14:paraId="7CBEED82"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B4729" w:rsidRDefault="005B4729" w14:paraId="3F704720" w14:textId="77777777">
      <w:r>
        <w:separator/>
      </w:r>
    </w:p>
  </w:footnote>
  <w:footnote w:type="continuationSeparator" w:id="0">
    <w:p w:rsidR="005B4729" w:rsidRDefault="005B4729" w14:paraId="3C532E7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254"/>
      <w:gridCol w:w="4240"/>
    </w:tblGrid>
    <w:tr w:rsidR="00CF7D00" w14:paraId="7C117006" w14:textId="77777777">
      <w:tc>
        <w:tcPr>
          <w:tcW w:w="4322" w:type="dxa"/>
          <w:tcBorders>
            <w:top w:val="single" w:color="FFFFFF" w:sz="4" w:space="0"/>
            <w:left w:val="single" w:color="FFFFFF" w:sz="4" w:space="0"/>
            <w:bottom w:val="single" w:color="FFFFFF" w:sz="4" w:space="0"/>
            <w:right w:val="single" w:color="FFFFFF" w:sz="4" w:space="0"/>
          </w:tcBorders>
        </w:tcPr>
        <w:p w:rsidR="00CF7D00" w:rsidRDefault="00CF7D00" w14:paraId="14B4A79F" w14:textId="4D1E8727">
          <w:pPr>
            <w:pStyle w:val="Encabezado"/>
            <w:jc w:val="both"/>
          </w:pPr>
          <w:r>
            <w:rPr>
              <w:b/>
            </w:rPr>
            <w:t>Requerimiento #:</w:t>
          </w:r>
          <w:r>
            <w:t xml:space="preserve"> </w:t>
          </w:r>
          <w:r w:rsidRPr="00DC4451" w:rsidR="00DC4451">
            <w:rPr>
              <w:color w:val="4F81BD"/>
              <w:lang w:val="en-US"/>
            </w:rPr>
            <w:t>15428</w:t>
          </w:r>
        </w:p>
      </w:tc>
      <w:tc>
        <w:tcPr>
          <w:tcW w:w="4322" w:type="dxa"/>
          <w:tcBorders>
            <w:top w:val="single" w:color="FFFFFF" w:sz="4" w:space="0"/>
            <w:left w:val="single" w:color="FFFFFF" w:sz="4" w:space="0"/>
            <w:bottom w:val="single" w:color="FFFFFF" w:sz="4" w:space="0"/>
            <w:right w:val="single" w:color="FFFFFF" w:sz="4" w:space="0"/>
          </w:tcBorders>
        </w:tcPr>
        <w:p w:rsidR="00CF7D00" w:rsidRDefault="00CF7D00" w14:paraId="1106E2D3" w14:textId="77777777">
          <w:pPr>
            <w:pStyle w:val="Encabezado"/>
            <w:jc w:val="right"/>
            <w:rPr>
              <w:b/>
            </w:rPr>
          </w:pPr>
          <w:r>
            <w:rPr>
              <w:b/>
            </w:rPr>
            <w:t xml:space="preserve"> DTG003 </w:t>
          </w:r>
          <w:r w:rsidR="007478F8">
            <w:rPr>
              <w:b/>
            </w:rPr>
            <w:t>– Análisis</w:t>
          </w:r>
          <w:r>
            <w:rPr>
              <w:b/>
            </w:rPr>
            <w:t xml:space="preserve"> técnico</w:t>
          </w:r>
        </w:p>
      </w:tc>
    </w:tr>
  </w:tbl>
  <w:p w:rsidR="00CF7D00" w:rsidP="007478F8" w:rsidRDefault="00CF7D00" w14:paraId="36AF6883"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48C4C5"/>
    <w:multiLevelType w:val="singleLevel"/>
    <w:tmpl w:val="8148C4C5"/>
    <w:lvl w:ilvl="0">
      <w:start w:val="7"/>
      <w:numFmt w:val="decimal"/>
      <w:suff w:val="space"/>
      <w:lvlText w:val="%1."/>
      <w:lvlJc w:val="left"/>
    </w:lvl>
  </w:abstractNum>
  <w:abstractNum w:abstractNumId="1" w15:restartNumberingAfterBreak="0">
    <w:nsid w:val="8B9551C8"/>
    <w:multiLevelType w:val="multilevel"/>
    <w:tmpl w:val="8B9551C8"/>
    <w:lvl w:ilvl="0">
      <w:start w:val="1"/>
      <w:numFmt w:val="bullet"/>
      <w:lvlText w:val=""/>
      <w:lvlJc w:val="left"/>
      <w:pPr>
        <w:tabs>
          <w:tab w:val="num" w:pos="420"/>
        </w:tabs>
        <w:ind w:left="420" w:hanging="420"/>
      </w:pPr>
      <w:rPr>
        <w:rFonts w:hint="default" w:ascii="Wingdings" w:hAnsi="Wingdings"/>
      </w:rPr>
    </w:lvl>
    <w:lvl w:ilvl="1">
      <w:start w:val="1"/>
      <w:numFmt w:val="bullet"/>
      <w:lvlText w:val=""/>
      <w:lvlJc w:val="left"/>
      <w:pPr>
        <w:tabs>
          <w:tab w:val="num" w:pos="840"/>
        </w:tabs>
        <w:ind w:left="840" w:hanging="420"/>
      </w:pPr>
      <w:rPr>
        <w:rFonts w:hint="default" w:ascii="Wingdings" w:hAnsi="Wingdings"/>
      </w:rPr>
    </w:lvl>
    <w:lvl w:ilvl="2">
      <w:start w:val="1"/>
      <w:numFmt w:val="bullet"/>
      <w:lvlText w:val=""/>
      <w:lvlJc w:val="left"/>
      <w:pPr>
        <w:tabs>
          <w:tab w:val="num" w:pos="1260"/>
        </w:tabs>
        <w:ind w:left="1260" w:hanging="420"/>
      </w:pPr>
      <w:rPr>
        <w:rFonts w:hint="default" w:ascii="Wingdings" w:hAnsi="Wingdings"/>
      </w:rPr>
    </w:lvl>
    <w:lvl w:ilvl="3">
      <w:start w:val="1"/>
      <w:numFmt w:val="bullet"/>
      <w:lvlText w:val=""/>
      <w:lvlJc w:val="left"/>
      <w:pPr>
        <w:tabs>
          <w:tab w:val="num" w:pos="1680"/>
        </w:tabs>
        <w:ind w:left="1680" w:hanging="420"/>
      </w:pPr>
      <w:rPr>
        <w:rFonts w:hint="default" w:ascii="Wingdings" w:hAnsi="Wingdings"/>
      </w:rPr>
    </w:lvl>
    <w:lvl w:ilvl="4">
      <w:start w:val="1"/>
      <w:numFmt w:val="bullet"/>
      <w:lvlText w:val=""/>
      <w:lvlJc w:val="left"/>
      <w:pPr>
        <w:tabs>
          <w:tab w:val="num" w:pos="2100"/>
        </w:tabs>
        <w:ind w:left="2100" w:hanging="420"/>
      </w:pPr>
      <w:rPr>
        <w:rFonts w:hint="default" w:ascii="Wingdings" w:hAnsi="Wingdings"/>
      </w:rPr>
    </w:lvl>
    <w:lvl w:ilvl="5">
      <w:start w:val="1"/>
      <w:numFmt w:val="bullet"/>
      <w:lvlText w:val=""/>
      <w:lvlJc w:val="left"/>
      <w:pPr>
        <w:tabs>
          <w:tab w:val="num" w:pos="2520"/>
        </w:tabs>
        <w:ind w:left="2520" w:hanging="420"/>
      </w:pPr>
      <w:rPr>
        <w:rFonts w:hint="default" w:ascii="Wingdings" w:hAnsi="Wingdings"/>
      </w:rPr>
    </w:lvl>
    <w:lvl w:ilvl="6">
      <w:start w:val="1"/>
      <w:numFmt w:val="bullet"/>
      <w:lvlText w:val=""/>
      <w:lvlJc w:val="left"/>
      <w:pPr>
        <w:tabs>
          <w:tab w:val="num" w:pos="2940"/>
        </w:tabs>
        <w:ind w:left="2940" w:hanging="420"/>
      </w:pPr>
      <w:rPr>
        <w:rFonts w:hint="default" w:ascii="Wingdings" w:hAnsi="Wingdings"/>
      </w:rPr>
    </w:lvl>
    <w:lvl w:ilvl="7">
      <w:start w:val="1"/>
      <w:numFmt w:val="bullet"/>
      <w:lvlText w:val=""/>
      <w:lvlJc w:val="left"/>
      <w:pPr>
        <w:tabs>
          <w:tab w:val="num" w:pos="3360"/>
        </w:tabs>
        <w:ind w:left="3360" w:hanging="420"/>
      </w:pPr>
      <w:rPr>
        <w:rFonts w:hint="default" w:ascii="Wingdings" w:hAnsi="Wingdings"/>
      </w:rPr>
    </w:lvl>
    <w:lvl w:ilvl="8">
      <w:start w:val="1"/>
      <w:numFmt w:val="bullet"/>
      <w:lvlText w:val=""/>
      <w:lvlJc w:val="left"/>
      <w:pPr>
        <w:tabs>
          <w:tab w:val="num" w:pos="3780"/>
        </w:tabs>
        <w:ind w:left="3780" w:hanging="420"/>
      </w:pPr>
      <w:rPr>
        <w:rFonts w:hint="default" w:ascii="Wingdings" w:hAnsi="Wingdings"/>
      </w:rPr>
    </w:lvl>
  </w:abstractNum>
  <w:abstractNum w:abstractNumId="2" w15:restartNumberingAfterBreak="0">
    <w:nsid w:val="D0B58FD0"/>
    <w:multiLevelType w:val="singleLevel"/>
    <w:tmpl w:val="D0B58FD0"/>
    <w:lvl w:ilvl="0">
      <w:start w:val="1"/>
      <w:numFmt w:val="bullet"/>
      <w:lvlText w:val=""/>
      <w:lvlJc w:val="left"/>
      <w:pPr>
        <w:tabs>
          <w:tab w:val="num" w:pos="420"/>
        </w:tabs>
        <w:ind w:left="420" w:hanging="420"/>
      </w:pPr>
      <w:rPr>
        <w:rFonts w:hint="default" w:ascii="Wingdings" w:hAnsi="Wingdings"/>
      </w:rPr>
    </w:lvl>
  </w:abstractNum>
  <w:abstractNum w:abstractNumId="3" w15:restartNumberingAfterBreak="0">
    <w:nsid w:val="0BE46912"/>
    <w:multiLevelType w:val="multilevel"/>
    <w:tmpl w:val="EDB60E4C"/>
    <w:lvl w:ilvl="0">
      <w:start w:val="1"/>
      <w:numFmt w:val="bullet"/>
      <w:lvlText w:val="o"/>
      <w:lvlJc w:val="left"/>
      <w:pPr>
        <w:tabs>
          <w:tab w:val="num" w:pos="1068"/>
        </w:tabs>
        <w:ind w:left="1068" w:hanging="360"/>
      </w:pPr>
      <w:rPr>
        <w:rFonts w:hint="default" w:ascii="Courier New" w:hAnsi="Courier New" w:cs="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4" w15:restartNumberingAfterBreak="0">
    <w:nsid w:val="130142D9"/>
    <w:multiLevelType w:val="hybridMultilevel"/>
    <w:tmpl w:val="75B2A2A0"/>
    <w:lvl w:ilvl="0" w:tplc="805A64D4">
      <w:start w:val="1"/>
      <w:numFmt w:val="bullet"/>
      <w:lvlText w:val=""/>
      <w:lvlJc w:val="left"/>
      <w:pPr>
        <w:ind w:left="720" w:hanging="360"/>
      </w:pPr>
      <w:rPr>
        <w:rFonts w:hint="default" w:ascii="Symbol" w:hAnsi="Symbol"/>
        <w:color w:val="auto"/>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34972DA"/>
    <w:multiLevelType w:val="hybridMultilevel"/>
    <w:tmpl w:val="E7CAF7A2"/>
    <w:lvl w:ilvl="0" w:tplc="300A0001">
      <w:start w:val="1"/>
      <w:numFmt w:val="bullet"/>
      <w:lvlText w:val=""/>
      <w:lvlJc w:val="left"/>
      <w:pPr>
        <w:ind w:left="360" w:hanging="360"/>
      </w:pPr>
      <w:rPr>
        <w:rFonts w:hint="default" w:ascii="Symbol" w:hAnsi="Symbol"/>
      </w:rPr>
    </w:lvl>
    <w:lvl w:ilvl="1" w:tplc="300A0003">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6" w15:restartNumberingAfterBreak="0">
    <w:nsid w:val="25F27757"/>
    <w:multiLevelType w:val="multilevel"/>
    <w:tmpl w:val="175EC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5F67A81"/>
    <w:multiLevelType w:val="multilevel"/>
    <w:tmpl w:val="25F67A81"/>
    <w:lvl w:ilvl="0">
      <w:numFmt w:val="bullet"/>
      <w:lvlText w:val="-"/>
      <w:lvlJc w:val="left"/>
      <w:pPr>
        <w:ind w:left="720" w:hanging="360"/>
      </w:pPr>
      <w:rPr>
        <w:rFonts w:hint="default" w:ascii="Calibri" w:hAnsi="Calibri" w:eastAsia="Calibri" w:cs="Calibr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264F61B7"/>
    <w:multiLevelType w:val="multilevel"/>
    <w:tmpl w:val="DF0EB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8D120F6"/>
    <w:multiLevelType w:val="multilevel"/>
    <w:tmpl w:val="D1321CFE"/>
    <w:lvl w:ilvl="0">
      <w:start w:val="1"/>
      <w:numFmt w:val="bullet"/>
      <w:lvlText w:val="o"/>
      <w:lvlJc w:val="left"/>
      <w:pPr>
        <w:tabs>
          <w:tab w:val="num" w:pos="1068"/>
        </w:tabs>
        <w:ind w:left="1068" w:hanging="360"/>
      </w:pPr>
      <w:rPr>
        <w:rFonts w:hint="default" w:ascii="Courier New" w:hAnsi="Courier New" w:cs="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0" w15:restartNumberingAfterBreak="0">
    <w:nsid w:val="2A7A3647"/>
    <w:multiLevelType w:val="hybridMultilevel"/>
    <w:tmpl w:val="03F4275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1" w15:restartNumberingAfterBreak="0">
    <w:nsid w:val="30991C40"/>
    <w:multiLevelType w:val="multilevel"/>
    <w:tmpl w:val="0770C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1E66B2"/>
    <w:multiLevelType w:val="hybridMultilevel"/>
    <w:tmpl w:val="17FEAF8A"/>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13" w15:restartNumberingAfterBreak="0">
    <w:nsid w:val="371B137F"/>
    <w:multiLevelType w:val="singleLevel"/>
    <w:tmpl w:val="F4A63842"/>
    <w:lvl w:ilvl="0">
      <w:start w:val="1"/>
      <w:numFmt w:val="decimal"/>
      <w:pStyle w:val="Ttulo1"/>
      <w:suff w:val="space"/>
      <w:lvlText w:val="%1."/>
      <w:lvlJc w:val="left"/>
    </w:lvl>
  </w:abstractNum>
  <w:abstractNum w:abstractNumId="14" w15:restartNumberingAfterBreak="0">
    <w:nsid w:val="3F473A2B"/>
    <w:multiLevelType w:val="hybridMultilevel"/>
    <w:tmpl w:val="9A0651CC"/>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5" w15:restartNumberingAfterBreak="0">
    <w:nsid w:val="3F9A3898"/>
    <w:multiLevelType w:val="hybridMultilevel"/>
    <w:tmpl w:val="9788C2D2"/>
    <w:lvl w:ilvl="0" w:tplc="805A64D4">
      <w:start w:val="1"/>
      <w:numFmt w:val="bullet"/>
      <w:lvlText w:val=""/>
      <w:lvlJc w:val="left"/>
      <w:pPr>
        <w:ind w:left="720" w:hanging="360"/>
      </w:pPr>
      <w:rPr>
        <w:rFonts w:hint="default" w:ascii="Symbol" w:hAnsi="Symbol"/>
        <w:color w:val="auto"/>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019493D"/>
    <w:multiLevelType w:val="multilevel"/>
    <w:tmpl w:val="D06AE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58554FF"/>
    <w:multiLevelType w:val="multilevel"/>
    <w:tmpl w:val="0FD83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BDE3FD5"/>
    <w:multiLevelType w:val="hybridMultilevel"/>
    <w:tmpl w:val="455418BA"/>
    <w:lvl w:ilvl="0" w:tplc="300A0001">
      <w:start w:val="1"/>
      <w:numFmt w:val="bullet"/>
      <w:lvlText w:val=""/>
      <w:lvlJc w:val="left"/>
      <w:pPr>
        <w:ind w:left="720" w:hanging="360"/>
      </w:pPr>
      <w:rPr>
        <w:rFonts w:hint="default" w:ascii="Symbol" w:hAnsi="Symbol"/>
      </w:rPr>
    </w:lvl>
    <w:lvl w:ilvl="1" w:tplc="300A0003">
      <w:start w:val="1"/>
      <w:numFmt w:val="bullet"/>
      <w:lvlText w:val="o"/>
      <w:lvlJc w:val="left"/>
      <w:pPr>
        <w:ind w:left="1440" w:hanging="360"/>
      </w:pPr>
      <w:rPr>
        <w:rFonts w:hint="default" w:ascii="Courier New" w:hAnsi="Courier New" w:cs="Courier New"/>
      </w:rPr>
    </w:lvl>
    <w:lvl w:ilvl="2" w:tplc="300A0005">
      <w:start w:val="1"/>
      <w:numFmt w:val="bullet"/>
      <w:lvlText w:val=""/>
      <w:lvlJc w:val="left"/>
      <w:pPr>
        <w:ind w:left="2160" w:hanging="360"/>
      </w:pPr>
      <w:rPr>
        <w:rFonts w:hint="default" w:ascii="Wingdings" w:hAnsi="Wingdings"/>
      </w:rPr>
    </w:lvl>
    <w:lvl w:ilvl="3" w:tplc="300A0001">
      <w:start w:val="1"/>
      <w:numFmt w:val="bullet"/>
      <w:lvlText w:val=""/>
      <w:lvlJc w:val="left"/>
      <w:pPr>
        <w:ind w:left="2880" w:hanging="360"/>
      </w:pPr>
      <w:rPr>
        <w:rFonts w:hint="default" w:ascii="Symbol" w:hAnsi="Symbol"/>
      </w:rPr>
    </w:lvl>
    <w:lvl w:ilvl="4" w:tplc="300A0003">
      <w:start w:val="1"/>
      <w:numFmt w:val="bullet"/>
      <w:lvlText w:val="o"/>
      <w:lvlJc w:val="left"/>
      <w:pPr>
        <w:ind w:left="3600" w:hanging="360"/>
      </w:pPr>
      <w:rPr>
        <w:rFonts w:hint="default" w:ascii="Courier New" w:hAnsi="Courier New" w:cs="Courier New"/>
      </w:rPr>
    </w:lvl>
    <w:lvl w:ilvl="5" w:tplc="300A0005">
      <w:start w:val="1"/>
      <w:numFmt w:val="bullet"/>
      <w:lvlText w:val=""/>
      <w:lvlJc w:val="left"/>
      <w:pPr>
        <w:ind w:left="4320" w:hanging="360"/>
      </w:pPr>
      <w:rPr>
        <w:rFonts w:hint="default" w:ascii="Wingdings" w:hAnsi="Wingdings"/>
      </w:rPr>
    </w:lvl>
    <w:lvl w:ilvl="6" w:tplc="300A0001">
      <w:start w:val="1"/>
      <w:numFmt w:val="bullet"/>
      <w:lvlText w:val=""/>
      <w:lvlJc w:val="left"/>
      <w:pPr>
        <w:ind w:left="5040" w:hanging="360"/>
      </w:pPr>
      <w:rPr>
        <w:rFonts w:hint="default" w:ascii="Symbol" w:hAnsi="Symbol"/>
      </w:rPr>
    </w:lvl>
    <w:lvl w:ilvl="7" w:tplc="300A0003">
      <w:start w:val="1"/>
      <w:numFmt w:val="bullet"/>
      <w:lvlText w:val="o"/>
      <w:lvlJc w:val="left"/>
      <w:pPr>
        <w:ind w:left="5760" w:hanging="360"/>
      </w:pPr>
      <w:rPr>
        <w:rFonts w:hint="default" w:ascii="Courier New" w:hAnsi="Courier New" w:cs="Courier New"/>
      </w:rPr>
    </w:lvl>
    <w:lvl w:ilvl="8" w:tplc="300A0005">
      <w:start w:val="1"/>
      <w:numFmt w:val="bullet"/>
      <w:lvlText w:val=""/>
      <w:lvlJc w:val="left"/>
      <w:pPr>
        <w:ind w:left="6480" w:hanging="360"/>
      </w:pPr>
      <w:rPr>
        <w:rFonts w:hint="default" w:ascii="Wingdings" w:hAnsi="Wingdings"/>
      </w:rPr>
    </w:lvl>
  </w:abstractNum>
  <w:abstractNum w:abstractNumId="19" w15:restartNumberingAfterBreak="0">
    <w:nsid w:val="515033F6"/>
    <w:multiLevelType w:val="multilevel"/>
    <w:tmpl w:val="4E7A1E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3A115C4"/>
    <w:multiLevelType w:val="hybridMultilevel"/>
    <w:tmpl w:val="8C7CD8B2"/>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1" w15:restartNumberingAfterBreak="0">
    <w:nsid w:val="625812D1"/>
    <w:multiLevelType w:val="hybridMultilevel"/>
    <w:tmpl w:val="30C2120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63243687"/>
    <w:multiLevelType w:val="multilevel"/>
    <w:tmpl w:val="FD18417E"/>
    <w:lvl w:ilvl="0">
      <w:start w:val="1"/>
      <w:numFmt w:val="bullet"/>
      <w:lvlText w:val="o"/>
      <w:lvlJc w:val="left"/>
      <w:pPr>
        <w:tabs>
          <w:tab w:val="num" w:pos="1068"/>
        </w:tabs>
        <w:ind w:left="1068" w:hanging="360"/>
      </w:pPr>
      <w:rPr>
        <w:rFonts w:hint="default" w:ascii="Courier New" w:hAnsi="Courier New" w:cs="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23" w15:restartNumberingAfterBreak="0">
    <w:nsid w:val="63BE38FA"/>
    <w:multiLevelType w:val="hybridMultilevel"/>
    <w:tmpl w:val="1DD859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6671382A"/>
    <w:multiLevelType w:val="multilevel"/>
    <w:tmpl w:val="CE985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0AB26FF"/>
    <w:multiLevelType w:val="hybridMultilevel"/>
    <w:tmpl w:val="9746C968"/>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6" w15:restartNumberingAfterBreak="0">
    <w:nsid w:val="77D20DD6"/>
    <w:multiLevelType w:val="multilevel"/>
    <w:tmpl w:val="BC0C938A"/>
    <w:lvl w:ilvl="0">
      <w:start w:val="1"/>
      <w:numFmt w:val="bullet"/>
      <w:lvlText w:val="o"/>
      <w:lvlJc w:val="left"/>
      <w:pPr>
        <w:tabs>
          <w:tab w:val="num" w:pos="1068"/>
        </w:tabs>
        <w:ind w:left="1068" w:hanging="360"/>
      </w:pPr>
      <w:rPr>
        <w:rFonts w:hint="default" w:ascii="Courier New" w:hAnsi="Courier New" w:cs="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num w:numId="1" w16cid:durableId="244461683">
    <w:abstractNumId w:val="13"/>
  </w:num>
  <w:num w:numId="2" w16cid:durableId="1913814734">
    <w:abstractNumId w:val="1"/>
  </w:num>
  <w:num w:numId="3" w16cid:durableId="1966764602">
    <w:abstractNumId w:val="2"/>
  </w:num>
  <w:num w:numId="4" w16cid:durableId="1537087623">
    <w:abstractNumId w:val="7"/>
  </w:num>
  <w:num w:numId="5" w16cid:durableId="465664334">
    <w:abstractNumId w:val="0"/>
  </w:num>
  <w:num w:numId="6" w16cid:durableId="124079392">
    <w:abstractNumId w:val="23"/>
  </w:num>
  <w:num w:numId="7" w16cid:durableId="2022004775">
    <w:abstractNumId w:val="18"/>
  </w:num>
  <w:num w:numId="8" w16cid:durableId="258098041">
    <w:abstractNumId w:val="15"/>
  </w:num>
  <w:num w:numId="9" w16cid:durableId="873884204">
    <w:abstractNumId w:val="4"/>
  </w:num>
  <w:num w:numId="10" w16cid:durableId="1429540169">
    <w:abstractNumId w:val="11"/>
  </w:num>
  <w:num w:numId="11" w16cid:durableId="1231817365">
    <w:abstractNumId w:val="6"/>
  </w:num>
  <w:num w:numId="12" w16cid:durableId="454763318">
    <w:abstractNumId w:val="24"/>
  </w:num>
  <w:num w:numId="13" w16cid:durableId="2138521950">
    <w:abstractNumId w:val="14"/>
  </w:num>
  <w:num w:numId="14" w16cid:durableId="1946114976">
    <w:abstractNumId w:val="25"/>
  </w:num>
  <w:num w:numId="15" w16cid:durableId="1167134763">
    <w:abstractNumId w:val="20"/>
  </w:num>
  <w:num w:numId="16" w16cid:durableId="1838181027">
    <w:abstractNumId w:val="10"/>
  </w:num>
  <w:num w:numId="17" w16cid:durableId="646057831">
    <w:abstractNumId w:val="13"/>
  </w:num>
  <w:num w:numId="18" w16cid:durableId="668021240">
    <w:abstractNumId w:val="16"/>
  </w:num>
  <w:num w:numId="19" w16cid:durableId="1092320439">
    <w:abstractNumId w:val="17"/>
  </w:num>
  <w:num w:numId="20" w16cid:durableId="524901912">
    <w:abstractNumId w:val="19"/>
  </w:num>
  <w:num w:numId="21" w16cid:durableId="519784703">
    <w:abstractNumId w:val="26"/>
  </w:num>
  <w:num w:numId="22" w16cid:durableId="125514978">
    <w:abstractNumId w:val="9"/>
  </w:num>
  <w:num w:numId="23" w16cid:durableId="2018535902">
    <w:abstractNumId w:val="3"/>
  </w:num>
  <w:num w:numId="24" w16cid:durableId="202790132">
    <w:abstractNumId w:val="8"/>
  </w:num>
  <w:num w:numId="25" w16cid:durableId="462388171">
    <w:abstractNumId w:val="22"/>
  </w:num>
  <w:num w:numId="26" w16cid:durableId="1374840972">
    <w:abstractNumId w:val="5"/>
  </w:num>
  <w:num w:numId="27" w16cid:durableId="1005783002">
    <w:abstractNumId w:val="21"/>
  </w:num>
  <w:num w:numId="28" w16cid:durableId="3121063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0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75"/>
    <w:rsid w:val="0001455E"/>
    <w:rsid w:val="000255BA"/>
    <w:rsid w:val="00030EFF"/>
    <w:rsid w:val="000362B5"/>
    <w:rsid w:val="0005188A"/>
    <w:rsid w:val="000548B0"/>
    <w:rsid w:val="0005609E"/>
    <w:rsid w:val="000604BA"/>
    <w:rsid w:val="00067098"/>
    <w:rsid w:val="00067931"/>
    <w:rsid w:val="0008389F"/>
    <w:rsid w:val="000A1986"/>
    <w:rsid w:val="000A4F13"/>
    <w:rsid w:val="000C19FA"/>
    <w:rsid w:val="000C7DD4"/>
    <w:rsid w:val="000E5492"/>
    <w:rsid w:val="000F6CA9"/>
    <w:rsid w:val="00104F68"/>
    <w:rsid w:val="00115CE6"/>
    <w:rsid w:val="00120D98"/>
    <w:rsid w:val="00126CF3"/>
    <w:rsid w:val="00132FA3"/>
    <w:rsid w:val="0014011D"/>
    <w:rsid w:val="00147AFF"/>
    <w:rsid w:val="001542A7"/>
    <w:rsid w:val="001674F1"/>
    <w:rsid w:val="001756FA"/>
    <w:rsid w:val="001864DA"/>
    <w:rsid w:val="001A7EB2"/>
    <w:rsid w:val="001C14F8"/>
    <w:rsid w:val="001C19E8"/>
    <w:rsid w:val="001C3B78"/>
    <w:rsid w:val="001D1DA3"/>
    <w:rsid w:val="001D4E8F"/>
    <w:rsid w:val="001D76F1"/>
    <w:rsid w:val="001F6440"/>
    <w:rsid w:val="0023406D"/>
    <w:rsid w:val="00234A92"/>
    <w:rsid w:val="00236B8C"/>
    <w:rsid w:val="002405F2"/>
    <w:rsid w:val="00246FF4"/>
    <w:rsid w:val="0026138F"/>
    <w:rsid w:val="00280F8F"/>
    <w:rsid w:val="002847C9"/>
    <w:rsid w:val="002C3172"/>
    <w:rsid w:val="002C3F1F"/>
    <w:rsid w:val="002E2AF3"/>
    <w:rsid w:val="002E2C59"/>
    <w:rsid w:val="00302A2A"/>
    <w:rsid w:val="003036D1"/>
    <w:rsid w:val="0031151F"/>
    <w:rsid w:val="00311959"/>
    <w:rsid w:val="00312F24"/>
    <w:rsid w:val="00332469"/>
    <w:rsid w:val="00346CB8"/>
    <w:rsid w:val="00352B06"/>
    <w:rsid w:val="00356C14"/>
    <w:rsid w:val="00364CB9"/>
    <w:rsid w:val="003725D2"/>
    <w:rsid w:val="00375F8C"/>
    <w:rsid w:val="00382193"/>
    <w:rsid w:val="00387375"/>
    <w:rsid w:val="003A1C3A"/>
    <w:rsid w:val="003C3497"/>
    <w:rsid w:val="003C408F"/>
    <w:rsid w:val="003C5A17"/>
    <w:rsid w:val="003C6BEE"/>
    <w:rsid w:val="003D4AD9"/>
    <w:rsid w:val="003E1680"/>
    <w:rsid w:val="003E5583"/>
    <w:rsid w:val="003F1A9E"/>
    <w:rsid w:val="0040429F"/>
    <w:rsid w:val="00410B8B"/>
    <w:rsid w:val="00427333"/>
    <w:rsid w:val="004347CF"/>
    <w:rsid w:val="0044098D"/>
    <w:rsid w:val="004565FA"/>
    <w:rsid w:val="00490802"/>
    <w:rsid w:val="00491DEC"/>
    <w:rsid w:val="00493CB3"/>
    <w:rsid w:val="004C113B"/>
    <w:rsid w:val="004C24DD"/>
    <w:rsid w:val="004C2D15"/>
    <w:rsid w:val="004E358A"/>
    <w:rsid w:val="004F660E"/>
    <w:rsid w:val="00501A07"/>
    <w:rsid w:val="00516A41"/>
    <w:rsid w:val="00523DA3"/>
    <w:rsid w:val="005317A6"/>
    <w:rsid w:val="0054417E"/>
    <w:rsid w:val="005466AA"/>
    <w:rsid w:val="00564C4A"/>
    <w:rsid w:val="005659A5"/>
    <w:rsid w:val="00581ED4"/>
    <w:rsid w:val="00582C2D"/>
    <w:rsid w:val="00585BE8"/>
    <w:rsid w:val="0059723C"/>
    <w:rsid w:val="005A53DF"/>
    <w:rsid w:val="005B1C8A"/>
    <w:rsid w:val="005B43EF"/>
    <w:rsid w:val="005B4729"/>
    <w:rsid w:val="005B5631"/>
    <w:rsid w:val="005D46F5"/>
    <w:rsid w:val="005D55C3"/>
    <w:rsid w:val="005E44FD"/>
    <w:rsid w:val="005F2A6E"/>
    <w:rsid w:val="005F7D6A"/>
    <w:rsid w:val="00614B4D"/>
    <w:rsid w:val="00623521"/>
    <w:rsid w:val="00626A60"/>
    <w:rsid w:val="0063429D"/>
    <w:rsid w:val="00634AE7"/>
    <w:rsid w:val="00636C55"/>
    <w:rsid w:val="00640885"/>
    <w:rsid w:val="00655B30"/>
    <w:rsid w:val="00666BDF"/>
    <w:rsid w:val="00673A99"/>
    <w:rsid w:val="006806B5"/>
    <w:rsid w:val="00692241"/>
    <w:rsid w:val="00696B98"/>
    <w:rsid w:val="00696FB5"/>
    <w:rsid w:val="006A268A"/>
    <w:rsid w:val="006A678F"/>
    <w:rsid w:val="006B01D5"/>
    <w:rsid w:val="006C052E"/>
    <w:rsid w:val="006C2A87"/>
    <w:rsid w:val="006C5019"/>
    <w:rsid w:val="006D0041"/>
    <w:rsid w:val="006E1FF5"/>
    <w:rsid w:val="006F173B"/>
    <w:rsid w:val="006F5122"/>
    <w:rsid w:val="007057F8"/>
    <w:rsid w:val="00715AF8"/>
    <w:rsid w:val="0071603A"/>
    <w:rsid w:val="00736E75"/>
    <w:rsid w:val="00737FEF"/>
    <w:rsid w:val="0074374F"/>
    <w:rsid w:val="00744F0A"/>
    <w:rsid w:val="007478F8"/>
    <w:rsid w:val="00782E45"/>
    <w:rsid w:val="007854CC"/>
    <w:rsid w:val="007B09B4"/>
    <w:rsid w:val="007B5099"/>
    <w:rsid w:val="007C4135"/>
    <w:rsid w:val="007D0CFE"/>
    <w:rsid w:val="007E1D3F"/>
    <w:rsid w:val="007E2866"/>
    <w:rsid w:val="007E6337"/>
    <w:rsid w:val="007F3679"/>
    <w:rsid w:val="007F4FB9"/>
    <w:rsid w:val="007F7D97"/>
    <w:rsid w:val="00814051"/>
    <w:rsid w:val="00816A4B"/>
    <w:rsid w:val="00816CFA"/>
    <w:rsid w:val="00837129"/>
    <w:rsid w:val="008507FF"/>
    <w:rsid w:val="00854CE3"/>
    <w:rsid w:val="00854F31"/>
    <w:rsid w:val="0086267B"/>
    <w:rsid w:val="0086412F"/>
    <w:rsid w:val="00866CEF"/>
    <w:rsid w:val="00867BDB"/>
    <w:rsid w:val="00887DB6"/>
    <w:rsid w:val="00892E0A"/>
    <w:rsid w:val="00897B1B"/>
    <w:rsid w:val="00897BCC"/>
    <w:rsid w:val="008A5964"/>
    <w:rsid w:val="008B04A4"/>
    <w:rsid w:val="008C4E59"/>
    <w:rsid w:val="008D5A62"/>
    <w:rsid w:val="00913201"/>
    <w:rsid w:val="00920BE0"/>
    <w:rsid w:val="00933788"/>
    <w:rsid w:val="009352B0"/>
    <w:rsid w:val="00952524"/>
    <w:rsid w:val="00953D83"/>
    <w:rsid w:val="00954DD6"/>
    <w:rsid w:val="00963B0F"/>
    <w:rsid w:val="00970BF6"/>
    <w:rsid w:val="009846B5"/>
    <w:rsid w:val="009859F1"/>
    <w:rsid w:val="00986393"/>
    <w:rsid w:val="0099306D"/>
    <w:rsid w:val="0099568E"/>
    <w:rsid w:val="009A5DE3"/>
    <w:rsid w:val="009A7386"/>
    <w:rsid w:val="009B5B2C"/>
    <w:rsid w:val="009D1C3A"/>
    <w:rsid w:val="009D6386"/>
    <w:rsid w:val="009D666D"/>
    <w:rsid w:val="009E114B"/>
    <w:rsid w:val="009F07AB"/>
    <w:rsid w:val="009F5471"/>
    <w:rsid w:val="009F672C"/>
    <w:rsid w:val="00A2288B"/>
    <w:rsid w:val="00A22F0F"/>
    <w:rsid w:val="00A60011"/>
    <w:rsid w:val="00A624B6"/>
    <w:rsid w:val="00A65DC0"/>
    <w:rsid w:val="00A86291"/>
    <w:rsid w:val="00A877B7"/>
    <w:rsid w:val="00AB7E6C"/>
    <w:rsid w:val="00AC6A0D"/>
    <w:rsid w:val="00AF0A60"/>
    <w:rsid w:val="00B02FC8"/>
    <w:rsid w:val="00B14842"/>
    <w:rsid w:val="00B16AA3"/>
    <w:rsid w:val="00B200AF"/>
    <w:rsid w:val="00B21C9D"/>
    <w:rsid w:val="00B400DA"/>
    <w:rsid w:val="00B67DCD"/>
    <w:rsid w:val="00B80670"/>
    <w:rsid w:val="00B94557"/>
    <w:rsid w:val="00BB50E1"/>
    <w:rsid w:val="00BC0DE5"/>
    <w:rsid w:val="00BC1A08"/>
    <w:rsid w:val="00BC6646"/>
    <w:rsid w:val="00BE3DED"/>
    <w:rsid w:val="00BF52C5"/>
    <w:rsid w:val="00BF6898"/>
    <w:rsid w:val="00C024B5"/>
    <w:rsid w:val="00C34761"/>
    <w:rsid w:val="00C451D7"/>
    <w:rsid w:val="00C6746B"/>
    <w:rsid w:val="00CB64E9"/>
    <w:rsid w:val="00CE01D1"/>
    <w:rsid w:val="00CE1C80"/>
    <w:rsid w:val="00CE638B"/>
    <w:rsid w:val="00CE73B3"/>
    <w:rsid w:val="00CF598E"/>
    <w:rsid w:val="00CF7D00"/>
    <w:rsid w:val="00D05D3A"/>
    <w:rsid w:val="00D13BF0"/>
    <w:rsid w:val="00D20E2C"/>
    <w:rsid w:val="00D215AE"/>
    <w:rsid w:val="00D32A20"/>
    <w:rsid w:val="00D95BFB"/>
    <w:rsid w:val="00D96B48"/>
    <w:rsid w:val="00DA638F"/>
    <w:rsid w:val="00DC4451"/>
    <w:rsid w:val="00DF53DB"/>
    <w:rsid w:val="00E15BF8"/>
    <w:rsid w:val="00E22113"/>
    <w:rsid w:val="00E25250"/>
    <w:rsid w:val="00E4709B"/>
    <w:rsid w:val="00E526B0"/>
    <w:rsid w:val="00E67EB4"/>
    <w:rsid w:val="00E8356D"/>
    <w:rsid w:val="00E83ACF"/>
    <w:rsid w:val="00E84906"/>
    <w:rsid w:val="00E86CC8"/>
    <w:rsid w:val="00E92DBF"/>
    <w:rsid w:val="00EB7D2E"/>
    <w:rsid w:val="00EF55A4"/>
    <w:rsid w:val="00F008E2"/>
    <w:rsid w:val="00F04A3F"/>
    <w:rsid w:val="00F05869"/>
    <w:rsid w:val="00F06A8B"/>
    <w:rsid w:val="00F10E20"/>
    <w:rsid w:val="00F13B39"/>
    <w:rsid w:val="00F20A04"/>
    <w:rsid w:val="00F3326D"/>
    <w:rsid w:val="00F3481C"/>
    <w:rsid w:val="00F50D68"/>
    <w:rsid w:val="00F813D6"/>
    <w:rsid w:val="00F84520"/>
    <w:rsid w:val="00F906F9"/>
    <w:rsid w:val="00F95BCB"/>
    <w:rsid w:val="00FA593E"/>
    <w:rsid w:val="00FC18AE"/>
    <w:rsid w:val="00FE75E4"/>
    <w:rsid w:val="00FF03AF"/>
    <w:rsid w:val="014B3D5C"/>
    <w:rsid w:val="01D05C92"/>
    <w:rsid w:val="02699BA0"/>
    <w:rsid w:val="026C7207"/>
    <w:rsid w:val="02B73907"/>
    <w:rsid w:val="03AF235C"/>
    <w:rsid w:val="03DB0696"/>
    <w:rsid w:val="04637786"/>
    <w:rsid w:val="04A5EE06"/>
    <w:rsid w:val="056D0FA8"/>
    <w:rsid w:val="07493558"/>
    <w:rsid w:val="07E72699"/>
    <w:rsid w:val="085823BF"/>
    <w:rsid w:val="0918D05F"/>
    <w:rsid w:val="099BBE66"/>
    <w:rsid w:val="0B8870FA"/>
    <w:rsid w:val="0BAF78AE"/>
    <w:rsid w:val="0D6052A1"/>
    <w:rsid w:val="0D806DBC"/>
    <w:rsid w:val="0DA8FFFE"/>
    <w:rsid w:val="0EC64A39"/>
    <w:rsid w:val="0EE91F36"/>
    <w:rsid w:val="10B2724F"/>
    <w:rsid w:val="111F0095"/>
    <w:rsid w:val="11466584"/>
    <w:rsid w:val="1165036B"/>
    <w:rsid w:val="1240722B"/>
    <w:rsid w:val="12CA5931"/>
    <w:rsid w:val="131C0E61"/>
    <w:rsid w:val="13D06C51"/>
    <w:rsid w:val="13F263C2"/>
    <w:rsid w:val="13FC6285"/>
    <w:rsid w:val="14065F05"/>
    <w:rsid w:val="14CECEDB"/>
    <w:rsid w:val="154A08AB"/>
    <w:rsid w:val="15DB43E9"/>
    <w:rsid w:val="15F72D2D"/>
    <w:rsid w:val="17506E25"/>
    <w:rsid w:val="183F643C"/>
    <w:rsid w:val="19CB2E88"/>
    <w:rsid w:val="19E042A2"/>
    <w:rsid w:val="1AEC57BF"/>
    <w:rsid w:val="1B7817EA"/>
    <w:rsid w:val="1C8D1EAC"/>
    <w:rsid w:val="1CCA0DA6"/>
    <w:rsid w:val="1D05BEEF"/>
    <w:rsid w:val="1D7A6B35"/>
    <w:rsid w:val="1DA10A84"/>
    <w:rsid w:val="1F695BC8"/>
    <w:rsid w:val="2003A254"/>
    <w:rsid w:val="20F91002"/>
    <w:rsid w:val="2232850C"/>
    <w:rsid w:val="2289C5F8"/>
    <w:rsid w:val="236E853F"/>
    <w:rsid w:val="263C0EF1"/>
    <w:rsid w:val="265103FE"/>
    <w:rsid w:val="26B4244C"/>
    <w:rsid w:val="2707282A"/>
    <w:rsid w:val="276F00E6"/>
    <w:rsid w:val="28D5F870"/>
    <w:rsid w:val="2A735352"/>
    <w:rsid w:val="2A773C3B"/>
    <w:rsid w:val="2A7A1AA1"/>
    <w:rsid w:val="2AE84ECB"/>
    <w:rsid w:val="2BD274F4"/>
    <w:rsid w:val="2CE53C0E"/>
    <w:rsid w:val="30425B97"/>
    <w:rsid w:val="31945BCE"/>
    <w:rsid w:val="31A528B9"/>
    <w:rsid w:val="33C70602"/>
    <w:rsid w:val="3758C50F"/>
    <w:rsid w:val="37C31A78"/>
    <w:rsid w:val="38F9544D"/>
    <w:rsid w:val="3923110D"/>
    <w:rsid w:val="3930C3B1"/>
    <w:rsid w:val="3A08571E"/>
    <w:rsid w:val="3A35391F"/>
    <w:rsid w:val="3A565C2A"/>
    <w:rsid w:val="3B9E59D0"/>
    <w:rsid w:val="3BE15857"/>
    <w:rsid w:val="3C7C5B17"/>
    <w:rsid w:val="3CBBB140"/>
    <w:rsid w:val="3D37F3A5"/>
    <w:rsid w:val="3D46B38C"/>
    <w:rsid w:val="3E4D7293"/>
    <w:rsid w:val="40B059AC"/>
    <w:rsid w:val="410014F8"/>
    <w:rsid w:val="4123F74E"/>
    <w:rsid w:val="420447F6"/>
    <w:rsid w:val="42AD3215"/>
    <w:rsid w:val="445EB381"/>
    <w:rsid w:val="44C6059B"/>
    <w:rsid w:val="44CF19E1"/>
    <w:rsid w:val="44FD02F9"/>
    <w:rsid w:val="458CD74E"/>
    <w:rsid w:val="47D66281"/>
    <w:rsid w:val="4820317A"/>
    <w:rsid w:val="49524681"/>
    <w:rsid w:val="49E6EDED"/>
    <w:rsid w:val="4A3B9009"/>
    <w:rsid w:val="4ADC6976"/>
    <w:rsid w:val="4B3B065F"/>
    <w:rsid w:val="4C09241C"/>
    <w:rsid w:val="4C83B995"/>
    <w:rsid w:val="4C8A4027"/>
    <w:rsid w:val="4CC63B35"/>
    <w:rsid w:val="4EB319B2"/>
    <w:rsid w:val="4F4552D9"/>
    <w:rsid w:val="4FB232B2"/>
    <w:rsid w:val="4FD64808"/>
    <w:rsid w:val="4FFE1AB7"/>
    <w:rsid w:val="51B70937"/>
    <w:rsid w:val="52850CAB"/>
    <w:rsid w:val="528A1365"/>
    <w:rsid w:val="53583495"/>
    <w:rsid w:val="538B4132"/>
    <w:rsid w:val="538C383E"/>
    <w:rsid w:val="5562AC02"/>
    <w:rsid w:val="58237526"/>
    <w:rsid w:val="597D3434"/>
    <w:rsid w:val="5AA9FD4D"/>
    <w:rsid w:val="5B52A087"/>
    <w:rsid w:val="5CB9D9AF"/>
    <w:rsid w:val="5ECC2F02"/>
    <w:rsid w:val="5FE657AA"/>
    <w:rsid w:val="60F0328C"/>
    <w:rsid w:val="61419D99"/>
    <w:rsid w:val="62E98762"/>
    <w:rsid w:val="633A7240"/>
    <w:rsid w:val="63FE35FF"/>
    <w:rsid w:val="642137A5"/>
    <w:rsid w:val="646E2E54"/>
    <w:rsid w:val="662841B4"/>
    <w:rsid w:val="684734A4"/>
    <w:rsid w:val="689227BD"/>
    <w:rsid w:val="68CE10FF"/>
    <w:rsid w:val="69CC460A"/>
    <w:rsid w:val="69F19268"/>
    <w:rsid w:val="6A70E8A7"/>
    <w:rsid w:val="6B3A162C"/>
    <w:rsid w:val="6C499F9A"/>
    <w:rsid w:val="6D766031"/>
    <w:rsid w:val="6E457D55"/>
    <w:rsid w:val="6F293402"/>
    <w:rsid w:val="6F5F47F4"/>
    <w:rsid w:val="70882755"/>
    <w:rsid w:val="722E7EF7"/>
    <w:rsid w:val="723D36A9"/>
    <w:rsid w:val="741C7D0C"/>
    <w:rsid w:val="7482191A"/>
    <w:rsid w:val="76C5285D"/>
    <w:rsid w:val="76F71268"/>
    <w:rsid w:val="77813724"/>
    <w:rsid w:val="79817709"/>
    <w:rsid w:val="79967A89"/>
    <w:rsid w:val="7A51F96A"/>
    <w:rsid w:val="7ADEC5A4"/>
    <w:rsid w:val="7B8A9C1A"/>
    <w:rsid w:val="7CA62C5D"/>
    <w:rsid w:val="7D48F59B"/>
    <w:rsid w:val="7DD45105"/>
    <w:rsid w:val="7F0E0AE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CD7467"/>
  <w15:chartTrackingRefBased/>
  <w15:docId w15:val="{CE6FDB3E-7FAA-4B4E-A4E6-61684E652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SimSu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0D98"/>
    <w:pPr>
      <w:overflowPunct w:val="0"/>
      <w:autoSpaceDE w:val="0"/>
      <w:autoSpaceDN w:val="0"/>
      <w:adjustRightInd w:val="0"/>
      <w:textAlignment w:val="baseline"/>
    </w:pPr>
    <w:rPr>
      <w:rFonts w:ascii="Arial" w:hAnsi="Arial"/>
      <w:lang w:val="en-US" w:eastAsia="es-ES"/>
    </w:rPr>
  </w:style>
  <w:style w:type="paragraph" w:styleId="Ttulo1">
    <w:name w:val="heading 1"/>
    <w:basedOn w:val="Ttulo2"/>
    <w:next w:val="Normal"/>
    <w:qFormat/>
    <w:rsid w:val="000604BA"/>
    <w:pPr>
      <w:numPr>
        <w:numId w:val="1"/>
      </w:numPr>
      <w:outlineLvl w:val="0"/>
    </w:pPr>
    <w:rPr>
      <w:lang w:val="es-ES"/>
    </w:rPr>
  </w:style>
  <w:style w:type="paragraph" w:styleId="Ttulo2">
    <w:name w:val="heading 2"/>
    <w:basedOn w:val="Normal"/>
    <w:next w:val="Normal"/>
    <w:link w:val="Ttulo2Car"/>
    <w:qFormat/>
    <w:rsid w:val="007478F8"/>
    <w:pPr>
      <w:keepNext/>
      <w:spacing w:before="240" w:after="60"/>
      <w:jc w:val="both"/>
      <w:outlineLvl w:val="1"/>
    </w:pPr>
    <w:rPr>
      <w:rFonts w:cs="Arial"/>
      <w:b/>
      <w:bCs/>
      <w:i/>
      <w:iCs/>
      <w:szCs w:val="28"/>
      <w:lang w:val="es-EC"/>
    </w:rPr>
  </w:style>
  <w:style w:type="paragraph" w:styleId="Ttulo3">
    <w:name w:val="heading 3"/>
    <w:basedOn w:val="Normal"/>
    <w:next w:val="Normal"/>
    <w:link w:val="Ttulo3Car"/>
    <w:qFormat/>
    <w:rsid w:val="007478F8"/>
    <w:pPr>
      <w:keepNext/>
      <w:spacing w:before="240" w:after="60"/>
      <w:ind w:left="708"/>
      <w:outlineLvl w:val="2"/>
    </w:pPr>
    <w:rPr>
      <w:rFonts w:cs="Arial"/>
      <w:b/>
      <w:bCs/>
      <w:sz w:val="18"/>
      <w:szCs w:val="26"/>
      <w:lang w:val="es-EC"/>
    </w:rPr>
  </w:style>
  <w:style w:type="paragraph" w:styleId="Ttulo4">
    <w:name w:val="heading 4"/>
    <w:basedOn w:val="Normal"/>
    <w:next w:val="Normal"/>
    <w:qFormat/>
    <w:rsid w:val="00356C14"/>
    <w:pPr>
      <w:keepNext/>
      <w:spacing w:before="240" w:after="60"/>
      <w:ind w:left="708" w:firstLine="708"/>
      <w:outlineLvl w:val="3"/>
    </w:pPr>
    <w:rPr>
      <w:b/>
      <w:bCs/>
      <w:sz w:val="18"/>
      <w:szCs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link w:val="Ttulo2"/>
    <w:rsid w:val="007478F8"/>
    <w:rPr>
      <w:rFonts w:ascii="Arial" w:hAnsi="Arial" w:cs="Arial"/>
      <w:b/>
      <w:bCs/>
      <w:i/>
      <w:iCs/>
      <w:szCs w:val="28"/>
      <w:lang w:val="es-EC" w:eastAsia="es-ES"/>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DC3">
    <w:name w:val="toc 3"/>
    <w:basedOn w:val="Normal"/>
    <w:next w:val="Normal"/>
    <w:uiPriority w:val="39"/>
    <w:pPr>
      <w:ind w:left="400"/>
    </w:pPr>
  </w:style>
  <w:style w:type="paragraph" w:styleId="TDC1">
    <w:name w:val="toc 1"/>
    <w:basedOn w:val="Normal"/>
    <w:next w:val="Normal"/>
    <w:uiPriority w:val="39"/>
    <w:pPr>
      <w:spacing w:before="120"/>
    </w:pPr>
  </w:style>
  <w:style w:type="paragraph" w:styleId="TDC2">
    <w:name w:val="toc 2"/>
    <w:basedOn w:val="Normal"/>
    <w:next w:val="Normal"/>
    <w:uiPriority w:val="39"/>
    <w:pPr>
      <w:ind w:left="200"/>
    </w:pPr>
  </w:style>
  <w:style w:type="paragraph" w:styleId="Textodeglobo">
    <w:name w:val="Balloon Text"/>
    <w:basedOn w:val="Normal"/>
    <w:link w:val="TextodegloboCar"/>
    <w:uiPriority w:val="99"/>
    <w:unhideWhenUsed/>
    <w:rPr>
      <w:rFonts w:ascii="Tahoma" w:hAnsi="Tahoma" w:cs="Tahoma"/>
      <w:sz w:val="16"/>
      <w:szCs w:val="16"/>
    </w:rPr>
  </w:style>
  <w:style w:type="character" w:styleId="TextodegloboCar" w:customStyle="1">
    <w:name w:val="Texto de globo Car"/>
    <w:link w:val="Textodeglobo"/>
    <w:uiPriority w:val="99"/>
    <w:semiHidden/>
    <w:rPr>
      <w:rFonts w:ascii="Tahoma" w:hAnsi="Tahoma" w:cs="Tahoma"/>
      <w:sz w:val="16"/>
      <w:szCs w:val="16"/>
      <w:lang w:val="en-US" w:eastAsia="es-ES"/>
    </w:rPr>
  </w:style>
  <w:style w:type="paragraph" w:styleId="TDC4">
    <w:name w:val="toc 4"/>
    <w:basedOn w:val="Normal"/>
    <w:next w:val="Normal"/>
    <w:uiPriority w:val="39"/>
    <w:unhideWhenUsed/>
    <w:pPr>
      <w:ind w:left="1260" w:leftChars="600"/>
    </w:pPr>
  </w:style>
  <w:style w:type="paragraph" w:styleId="Encabezado">
    <w:name w:val="header"/>
    <w:basedOn w:val="Normal"/>
    <w:link w:val="EncabezadoCar"/>
    <w:uiPriority w:val="99"/>
    <w:pPr>
      <w:tabs>
        <w:tab w:val="center" w:pos="4252"/>
        <w:tab w:val="right" w:pos="8504"/>
      </w:tabs>
    </w:pPr>
    <w:rPr>
      <w:sz w:val="18"/>
      <w:szCs w:val="24"/>
      <w:lang w:val="es-ES"/>
    </w:rPr>
  </w:style>
  <w:style w:type="character" w:styleId="EncabezadoCar" w:customStyle="1">
    <w:name w:val="Encabezado Car"/>
    <w:link w:val="Encabezado"/>
    <w:uiPriority w:val="99"/>
    <w:rPr>
      <w:rFonts w:ascii="Arial" w:hAnsi="Arial"/>
      <w:sz w:val="18"/>
      <w:szCs w:val="24"/>
      <w:lang w:val="es-ES" w:eastAsia="es-ES"/>
    </w:rPr>
  </w:style>
  <w:style w:type="paragraph" w:styleId="Piedepgina">
    <w:name w:val="footer"/>
    <w:basedOn w:val="Normal"/>
    <w:link w:val="PiedepginaCar"/>
    <w:uiPriority w:val="99"/>
    <w:pPr>
      <w:tabs>
        <w:tab w:val="center" w:pos="4252"/>
        <w:tab w:val="right" w:pos="8504"/>
      </w:tabs>
    </w:pPr>
  </w:style>
  <w:style w:type="character" w:styleId="PiedepginaCar" w:customStyle="1">
    <w:name w:val="Pie de página Car"/>
    <w:link w:val="Piedepgina"/>
    <w:uiPriority w:val="99"/>
    <w:rPr>
      <w:rFonts w:ascii="Arial" w:hAnsi="Arial"/>
      <w:lang w:val="en-US" w:eastAsia="es-ES"/>
    </w:rPr>
  </w:style>
  <w:style w:type="paragraph" w:styleId="Ttulo">
    <w:name w:val="Title"/>
    <w:basedOn w:val="Normal"/>
    <w:qFormat/>
    <w:pPr>
      <w:spacing w:before="240" w:after="60"/>
      <w:jc w:val="center"/>
    </w:pPr>
    <w:rPr>
      <w:b/>
      <w:kern w:val="28"/>
      <w:sz w:val="24"/>
    </w:rPr>
  </w:style>
  <w:style w:type="table" w:styleId="Tablaconcuadrcula">
    <w:name w:val="Table Grid"/>
    <w:basedOn w:val="Tabla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Comment" w:customStyle="1">
    <w:name w:val="Normal Comment"/>
    <w:basedOn w:val="Normal"/>
    <w:link w:val="NormalCommentCar"/>
    <w:rPr>
      <w:color w:val="3366FF"/>
      <w:sz w:val="18"/>
      <w:szCs w:val="18"/>
    </w:rPr>
  </w:style>
  <w:style w:type="character" w:styleId="NormalCommentCar" w:customStyle="1">
    <w:name w:val="Normal Comment Car"/>
    <w:link w:val="NormalComment"/>
    <w:rPr>
      <w:rFonts w:ascii="Arial" w:hAnsi="Arial"/>
      <w:color w:val="3366FF"/>
      <w:sz w:val="18"/>
      <w:szCs w:val="18"/>
      <w:lang w:val="en-US" w:eastAsia="es-ES" w:bidi="ar-SA"/>
    </w:rPr>
  </w:style>
  <w:style w:type="paragraph" w:styleId="Textoindependiente21" w:customStyle="1">
    <w:name w:val="Texto independiente 21"/>
    <w:basedOn w:val="Normal"/>
    <w:pPr>
      <w:ind w:left="360"/>
    </w:pPr>
    <w:rPr>
      <w:color w:val="FF0000"/>
    </w:rPr>
  </w:style>
  <w:style w:type="paragraph" w:styleId="TtuloTDC">
    <w:name w:val="TOC Heading"/>
    <w:basedOn w:val="Ttulo1"/>
    <w:next w:val="Normal"/>
    <w:uiPriority w:val="39"/>
    <w:qFormat/>
    <w:pPr>
      <w:keepLines/>
      <w:overflowPunct/>
      <w:autoSpaceDE/>
      <w:autoSpaceDN/>
      <w:adjustRightInd/>
      <w:spacing w:before="480" w:after="0" w:line="276" w:lineRule="auto"/>
      <w:textAlignment w:val="auto"/>
      <w:outlineLvl w:val="9"/>
    </w:pPr>
    <w:rPr>
      <w:rFonts w:ascii="Cambria" w:hAnsi="Cambria" w:eastAsia="Times New Roman" w:cs="Times New Roman"/>
      <w:color w:val="365F91"/>
      <w:sz w:val="28"/>
      <w:lang w:eastAsia="en-US"/>
    </w:rPr>
  </w:style>
  <w:style w:type="paragraph" w:styleId="Sinespaciado">
    <w:name w:val="No Spacing"/>
    <w:uiPriority w:val="1"/>
    <w:qFormat/>
    <w:rPr>
      <w:rFonts w:ascii="Calibri" w:hAnsi="Calibri" w:eastAsia="Calibri"/>
      <w:sz w:val="22"/>
      <w:szCs w:val="22"/>
      <w:lang w:val="es-EC" w:eastAsia="en-US"/>
    </w:rPr>
  </w:style>
  <w:style w:type="paragraph" w:styleId="Prrafodelista">
    <w:name w:val="List Paragraph"/>
    <w:basedOn w:val="Normal"/>
    <w:uiPriority w:val="34"/>
    <w:qFormat/>
    <w:pPr>
      <w:ind w:left="720"/>
    </w:pPr>
  </w:style>
  <w:style w:type="paragraph" w:styleId="WPSOffice2" w:customStyle="1">
    <w:name w:val="WPSOffice手动目录 2"/>
    <w:pPr>
      <w:ind w:left="200" w:leftChars="200"/>
    </w:pPr>
    <w:rPr>
      <w:lang w:val="es-CO" w:eastAsia="es-CO"/>
    </w:rPr>
  </w:style>
  <w:style w:type="paragraph" w:styleId="WPSOffice3" w:customStyle="1">
    <w:name w:val="WPSOffice手动目录 3"/>
    <w:pPr>
      <w:ind w:left="400" w:leftChars="400"/>
    </w:pPr>
    <w:rPr>
      <w:lang w:val="es-CO" w:eastAsia="es-CO"/>
    </w:rPr>
  </w:style>
  <w:style w:type="paragraph" w:styleId="WPSOffice1" w:customStyle="1">
    <w:name w:val="WPSOffice手动目录 1"/>
    <w:rPr>
      <w:lang w:val="es-CO" w:eastAsia="es-CO"/>
    </w:rPr>
  </w:style>
  <w:style w:type="character" w:styleId="ui-provider" w:customStyle="1">
    <w:name w:val="ui-provider"/>
  </w:style>
  <w:style w:type="paragraph" w:styleId="NormalWeb">
    <w:name w:val="Normal (Web)"/>
    <w:basedOn w:val="Normal"/>
    <w:uiPriority w:val="99"/>
    <w:semiHidden/>
    <w:unhideWhenUsed/>
    <w:rsid w:val="00913201"/>
    <w:pPr>
      <w:overflowPunct/>
      <w:autoSpaceDE/>
      <w:autoSpaceDN/>
      <w:adjustRightInd/>
      <w:spacing w:before="100" w:beforeAutospacing="1" w:after="100" w:afterAutospacing="1"/>
      <w:textAlignment w:val="auto"/>
    </w:pPr>
    <w:rPr>
      <w:rFonts w:ascii="Times New Roman" w:hAnsi="Times New Roman" w:eastAsia="Times New Roman"/>
      <w:sz w:val="24"/>
      <w:szCs w:val="24"/>
      <w:lang w:val="es-CO" w:eastAsia="es-CO"/>
    </w:rPr>
  </w:style>
  <w:style w:type="character" w:styleId="Ttulo3Car" w:customStyle="1">
    <w:name w:val="Título 3 Car"/>
    <w:link w:val="Ttulo3"/>
    <w:rsid w:val="00640885"/>
    <w:rPr>
      <w:rFonts w:ascii="Arial" w:hAnsi="Arial" w:cs="Arial"/>
      <w:b/>
      <w:bCs/>
      <w:sz w:val="18"/>
      <w:szCs w:val="26"/>
      <w:lang w:val="es-EC" w:eastAsia="es-ES"/>
    </w:rPr>
  </w:style>
  <w:style w:type="character" w:styleId="Mencinsinresolver">
    <w:name w:val="Unresolved Mention"/>
    <w:basedOn w:val="Fuentedeprrafopredeter"/>
    <w:uiPriority w:val="99"/>
    <w:semiHidden/>
    <w:unhideWhenUsed/>
    <w:rsid w:val="00F13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818323">
      <w:bodyDiv w:val="1"/>
      <w:marLeft w:val="0"/>
      <w:marRight w:val="0"/>
      <w:marTop w:val="0"/>
      <w:marBottom w:val="0"/>
      <w:divBdr>
        <w:top w:val="none" w:sz="0" w:space="0" w:color="auto"/>
        <w:left w:val="none" w:sz="0" w:space="0" w:color="auto"/>
        <w:bottom w:val="none" w:sz="0" w:space="0" w:color="auto"/>
        <w:right w:val="none" w:sz="0" w:space="0" w:color="auto"/>
      </w:divBdr>
    </w:div>
    <w:div w:id="321544321">
      <w:bodyDiv w:val="1"/>
      <w:marLeft w:val="0"/>
      <w:marRight w:val="0"/>
      <w:marTop w:val="0"/>
      <w:marBottom w:val="0"/>
      <w:divBdr>
        <w:top w:val="none" w:sz="0" w:space="0" w:color="auto"/>
        <w:left w:val="none" w:sz="0" w:space="0" w:color="auto"/>
        <w:bottom w:val="none" w:sz="0" w:space="0" w:color="auto"/>
        <w:right w:val="none" w:sz="0" w:space="0" w:color="auto"/>
      </w:divBdr>
    </w:div>
    <w:div w:id="388891392">
      <w:bodyDiv w:val="1"/>
      <w:marLeft w:val="0"/>
      <w:marRight w:val="0"/>
      <w:marTop w:val="0"/>
      <w:marBottom w:val="0"/>
      <w:divBdr>
        <w:top w:val="none" w:sz="0" w:space="0" w:color="auto"/>
        <w:left w:val="none" w:sz="0" w:space="0" w:color="auto"/>
        <w:bottom w:val="none" w:sz="0" w:space="0" w:color="auto"/>
        <w:right w:val="none" w:sz="0" w:space="0" w:color="auto"/>
      </w:divBdr>
    </w:div>
    <w:div w:id="397017318">
      <w:bodyDiv w:val="1"/>
      <w:marLeft w:val="0"/>
      <w:marRight w:val="0"/>
      <w:marTop w:val="0"/>
      <w:marBottom w:val="0"/>
      <w:divBdr>
        <w:top w:val="none" w:sz="0" w:space="0" w:color="auto"/>
        <w:left w:val="none" w:sz="0" w:space="0" w:color="auto"/>
        <w:bottom w:val="none" w:sz="0" w:space="0" w:color="auto"/>
        <w:right w:val="none" w:sz="0" w:space="0" w:color="auto"/>
      </w:divBdr>
    </w:div>
    <w:div w:id="480384741">
      <w:bodyDiv w:val="1"/>
      <w:marLeft w:val="0"/>
      <w:marRight w:val="0"/>
      <w:marTop w:val="0"/>
      <w:marBottom w:val="0"/>
      <w:divBdr>
        <w:top w:val="none" w:sz="0" w:space="0" w:color="auto"/>
        <w:left w:val="none" w:sz="0" w:space="0" w:color="auto"/>
        <w:bottom w:val="none" w:sz="0" w:space="0" w:color="auto"/>
        <w:right w:val="none" w:sz="0" w:space="0" w:color="auto"/>
      </w:divBdr>
    </w:div>
    <w:div w:id="736056462">
      <w:bodyDiv w:val="1"/>
      <w:marLeft w:val="0"/>
      <w:marRight w:val="0"/>
      <w:marTop w:val="0"/>
      <w:marBottom w:val="0"/>
      <w:divBdr>
        <w:top w:val="none" w:sz="0" w:space="0" w:color="auto"/>
        <w:left w:val="none" w:sz="0" w:space="0" w:color="auto"/>
        <w:bottom w:val="none" w:sz="0" w:space="0" w:color="auto"/>
        <w:right w:val="none" w:sz="0" w:space="0" w:color="auto"/>
      </w:divBdr>
    </w:div>
    <w:div w:id="950434837">
      <w:bodyDiv w:val="1"/>
      <w:marLeft w:val="0"/>
      <w:marRight w:val="0"/>
      <w:marTop w:val="0"/>
      <w:marBottom w:val="0"/>
      <w:divBdr>
        <w:top w:val="none" w:sz="0" w:space="0" w:color="auto"/>
        <w:left w:val="none" w:sz="0" w:space="0" w:color="auto"/>
        <w:bottom w:val="none" w:sz="0" w:space="0" w:color="auto"/>
        <w:right w:val="none" w:sz="0" w:space="0" w:color="auto"/>
      </w:divBdr>
    </w:div>
    <w:div w:id="985280404">
      <w:bodyDiv w:val="1"/>
      <w:marLeft w:val="0"/>
      <w:marRight w:val="0"/>
      <w:marTop w:val="0"/>
      <w:marBottom w:val="0"/>
      <w:divBdr>
        <w:top w:val="none" w:sz="0" w:space="0" w:color="auto"/>
        <w:left w:val="none" w:sz="0" w:space="0" w:color="auto"/>
        <w:bottom w:val="none" w:sz="0" w:space="0" w:color="auto"/>
        <w:right w:val="none" w:sz="0" w:space="0" w:color="auto"/>
      </w:divBdr>
    </w:div>
    <w:div w:id="1019504714">
      <w:bodyDiv w:val="1"/>
      <w:marLeft w:val="0"/>
      <w:marRight w:val="0"/>
      <w:marTop w:val="0"/>
      <w:marBottom w:val="0"/>
      <w:divBdr>
        <w:top w:val="none" w:sz="0" w:space="0" w:color="auto"/>
        <w:left w:val="none" w:sz="0" w:space="0" w:color="auto"/>
        <w:bottom w:val="none" w:sz="0" w:space="0" w:color="auto"/>
        <w:right w:val="none" w:sz="0" w:space="0" w:color="auto"/>
      </w:divBdr>
    </w:div>
    <w:div w:id="1046834432">
      <w:bodyDiv w:val="1"/>
      <w:marLeft w:val="0"/>
      <w:marRight w:val="0"/>
      <w:marTop w:val="0"/>
      <w:marBottom w:val="0"/>
      <w:divBdr>
        <w:top w:val="none" w:sz="0" w:space="0" w:color="auto"/>
        <w:left w:val="none" w:sz="0" w:space="0" w:color="auto"/>
        <w:bottom w:val="none" w:sz="0" w:space="0" w:color="auto"/>
        <w:right w:val="none" w:sz="0" w:space="0" w:color="auto"/>
      </w:divBdr>
    </w:div>
    <w:div w:id="1139881809">
      <w:bodyDiv w:val="1"/>
      <w:marLeft w:val="0"/>
      <w:marRight w:val="0"/>
      <w:marTop w:val="0"/>
      <w:marBottom w:val="0"/>
      <w:divBdr>
        <w:top w:val="none" w:sz="0" w:space="0" w:color="auto"/>
        <w:left w:val="none" w:sz="0" w:space="0" w:color="auto"/>
        <w:bottom w:val="none" w:sz="0" w:space="0" w:color="auto"/>
        <w:right w:val="none" w:sz="0" w:space="0" w:color="auto"/>
      </w:divBdr>
    </w:div>
    <w:div w:id="1208682981">
      <w:bodyDiv w:val="1"/>
      <w:marLeft w:val="0"/>
      <w:marRight w:val="0"/>
      <w:marTop w:val="0"/>
      <w:marBottom w:val="0"/>
      <w:divBdr>
        <w:top w:val="none" w:sz="0" w:space="0" w:color="auto"/>
        <w:left w:val="none" w:sz="0" w:space="0" w:color="auto"/>
        <w:bottom w:val="none" w:sz="0" w:space="0" w:color="auto"/>
        <w:right w:val="none" w:sz="0" w:space="0" w:color="auto"/>
      </w:divBdr>
    </w:div>
    <w:div w:id="1227497763">
      <w:bodyDiv w:val="1"/>
      <w:marLeft w:val="0"/>
      <w:marRight w:val="0"/>
      <w:marTop w:val="0"/>
      <w:marBottom w:val="0"/>
      <w:divBdr>
        <w:top w:val="none" w:sz="0" w:space="0" w:color="auto"/>
        <w:left w:val="none" w:sz="0" w:space="0" w:color="auto"/>
        <w:bottom w:val="none" w:sz="0" w:space="0" w:color="auto"/>
        <w:right w:val="none" w:sz="0" w:space="0" w:color="auto"/>
      </w:divBdr>
    </w:div>
    <w:div w:id="1348217531">
      <w:bodyDiv w:val="1"/>
      <w:marLeft w:val="0"/>
      <w:marRight w:val="0"/>
      <w:marTop w:val="0"/>
      <w:marBottom w:val="0"/>
      <w:divBdr>
        <w:top w:val="none" w:sz="0" w:space="0" w:color="auto"/>
        <w:left w:val="none" w:sz="0" w:space="0" w:color="auto"/>
        <w:bottom w:val="none" w:sz="0" w:space="0" w:color="auto"/>
        <w:right w:val="none" w:sz="0" w:space="0" w:color="auto"/>
      </w:divBdr>
    </w:div>
    <w:div w:id="1387417643">
      <w:bodyDiv w:val="1"/>
      <w:marLeft w:val="0"/>
      <w:marRight w:val="0"/>
      <w:marTop w:val="0"/>
      <w:marBottom w:val="0"/>
      <w:divBdr>
        <w:top w:val="none" w:sz="0" w:space="0" w:color="auto"/>
        <w:left w:val="none" w:sz="0" w:space="0" w:color="auto"/>
        <w:bottom w:val="none" w:sz="0" w:space="0" w:color="auto"/>
        <w:right w:val="none" w:sz="0" w:space="0" w:color="auto"/>
      </w:divBdr>
    </w:div>
    <w:div w:id="1447651588">
      <w:bodyDiv w:val="1"/>
      <w:marLeft w:val="0"/>
      <w:marRight w:val="0"/>
      <w:marTop w:val="0"/>
      <w:marBottom w:val="0"/>
      <w:divBdr>
        <w:top w:val="none" w:sz="0" w:space="0" w:color="auto"/>
        <w:left w:val="none" w:sz="0" w:space="0" w:color="auto"/>
        <w:bottom w:val="none" w:sz="0" w:space="0" w:color="auto"/>
        <w:right w:val="none" w:sz="0" w:space="0" w:color="auto"/>
      </w:divBdr>
    </w:div>
    <w:div w:id="1486891622">
      <w:bodyDiv w:val="1"/>
      <w:marLeft w:val="0"/>
      <w:marRight w:val="0"/>
      <w:marTop w:val="0"/>
      <w:marBottom w:val="0"/>
      <w:divBdr>
        <w:top w:val="none" w:sz="0" w:space="0" w:color="auto"/>
        <w:left w:val="none" w:sz="0" w:space="0" w:color="auto"/>
        <w:bottom w:val="none" w:sz="0" w:space="0" w:color="auto"/>
        <w:right w:val="none" w:sz="0" w:space="0" w:color="auto"/>
      </w:divBdr>
    </w:div>
    <w:div w:id="1493064498">
      <w:bodyDiv w:val="1"/>
      <w:marLeft w:val="0"/>
      <w:marRight w:val="0"/>
      <w:marTop w:val="0"/>
      <w:marBottom w:val="0"/>
      <w:divBdr>
        <w:top w:val="none" w:sz="0" w:space="0" w:color="auto"/>
        <w:left w:val="none" w:sz="0" w:space="0" w:color="auto"/>
        <w:bottom w:val="none" w:sz="0" w:space="0" w:color="auto"/>
        <w:right w:val="none" w:sz="0" w:space="0" w:color="auto"/>
      </w:divBdr>
    </w:div>
    <w:div w:id="1561087291">
      <w:bodyDiv w:val="1"/>
      <w:marLeft w:val="0"/>
      <w:marRight w:val="0"/>
      <w:marTop w:val="0"/>
      <w:marBottom w:val="0"/>
      <w:divBdr>
        <w:top w:val="none" w:sz="0" w:space="0" w:color="auto"/>
        <w:left w:val="none" w:sz="0" w:space="0" w:color="auto"/>
        <w:bottom w:val="none" w:sz="0" w:space="0" w:color="auto"/>
        <w:right w:val="none" w:sz="0" w:space="0" w:color="auto"/>
      </w:divBdr>
    </w:div>
    <w:div w:id="1563058366">
      <w:bodyDiv w:val="1"/>
      <w:marLeft w:val="0"/>
      <w:marRight w:val="0"/>
      <w:marTop w:val="0"/>
      <w:marBottom w:val="0"/>
      <w:divBdr>
        <w:top w:val="none" w:sz="0" w:space="0" w:color="auto"/>
        <w:left w:val="none" w:sz="0" w:space="0" w:color="auto"/>
        <w:bottom w:val="none" w:sz="0" w:space="0" w:color="auto"/>
        <w:right w:val="none" w:sz="0" w:space="0" w:color="auto"/>
      </w:divBdr>
    </w:div>
    <w:div w:id="1581871136">
      <w:bodyDiv w:val="1"/>
      <w:marLeft w:val="0"/>
      <w:marRight w:val="0"/>
      <w:marTop w:val="0"/>
      <w:marBottom w:val="0"/>
      <w:divBdr>
        <w:top w:val="none" w:sz="0" w:space="0" w:color="auto"/>
        <w:left w:val="none" w:sz="0" w:space="0" w:color="auto"/>
        <w:bottom w:val="none" w:sz="0" w:space="0" w:color="auto"/>
        <w:right w:val="none" w:sz="0" w:space="0" w:color="auto"/>
      </w:divBdr>
    </w:div>
    <w:div w:id="1619409126">
      <w:bodyDiv w:val="1"/>
      <w:marLeft w:val="0"/>
      <w:marRight w:val="0"/>
      <w:marTop w:val="0"/>
      <w:marBottom w:val="0"/>
      <w:divBdr>
        <w:top w:val="none" w:sz="0" w:space="0" w:color="auto"/>
        <w:left w:val="none" w:sz="0" w:space="0" w:color="auto"/>
        <w:bottom w:val="none" w:sz="0" w:space="0" w:color="auto"/>
        <w:right w:val="none" w:sz="0" w:space="0" w:color="auto"/>
      </w:divBdr>
    </w:div>
    <w:div w:id="1732926913">
      <w:bodyDiv w:val="1"/>
      <w:marLeft w:val="0"/>
      <w:marRight w:val="0"/>
      <w:marTop w:val="0"/>
      <w:marBottom w:val="0"/>
      <w:divBdr>
        <w:top w:val="none" w:sz="0" w:space="0" w:color="auto"/>
        <w:left w:val="none" w:sz="0" w:space="0" w:color="auto"/>
        <w:bottom w:val="none" w:sz="0" w:space="0" w:color="auto"/>
        <w:right w:val="none" w:sz="0" w:space="0" w:color="auto"/>
      </w:divBdr>
    </w:div>
    <w:div w:id="1736704407">
      <w:bodyDiv w:val="1"/>
      <w:marLeft w:val="0"/>
      <w:marRight w:val="0"/>
      <w:marTop w:val="0"/>
      <w:marBottom w:val="0"/>
      <w:divBdr>
        <w:top w:val="none" w:sz="0" w:space="0" w:color="auto"/>
        <w:left w:val="none" w:sz="0" w:space="0" w:color="auto"/>
        <w:bottom w:val="none" w:sz="0" w:space="0" w:color="auto"/>
        <w:right w:val="none" w:sz="0" w:space="0" w:color="auto"/>
      </w:divBdr>
    </w:div>
    <w:div w:id="1756590451">
      <w:bodyDiv w:val="1"/>
      <w:marLeft w:val="0"/>
      <w:marRight w:val="0"/>
      <w:marTop w:val="0"/>
      <w:marBottom w:val="0"/>
      <w:divBdr>
        <w:top w:val="none" w:sz="0" w:space="0" w:color="auto"/>
        <w:left w:val="none" w:sz="0" w:space="0" w:color="auto"/>
        <w:bottom w:val="none" w:sz="0" w:space="0" w:color="auto"/>
        <w:right w:val="none" w:sz="0" w:space="0" w:color="auto"/>
      </w:divBdr>
    </w:div>
    <w:div w:id="1805654303">
      <w:bodyDiv w:val="1"/>
      <w:marLeft w:val="0"/>
      <w:marRight w:val="0"/>
      <w:marTop w:val="0"/>
      <w:marBottom w:val="0"/>
      <w:divBdr>
        <w:top w:val="none" w:sz="0" w:space="0" w:color="auto"/>
        <w:left w:val="none" w:sz="0" w:space="0" w:color="auto"/>
        <w:bottom w:val="none" w:sz="0" w:space="0" w:color="auto"/>
        <w:right w:val="none" w:sz="0" w:space="0" w:color="auto"/>
      </w:divBdr>
    </w:div>
    <w:div w:id="1935359574">
      <w:bodyDiv w:val="1"/>
      <w:marLeft w:val="0"/>
      <w:marRight w:val="0"/>
      <w:marTop w:val="0"/>
      <w:marBottom w:val="0"/>
      <w:divBdr>
        <w:top w:val="none" w:sz="0" w:space="0" w:color="auto"/>
        <w:left w:val="none" w:sz="0" w:space="0" w:color="auto"/>
        <w:bottom w:val="none" w:sz="0" w:space="0" w:color="auto"/>
        <w:right w:val="none" w:sz="0" w:space="0" w:color="auto"/>
      </w:divBdr>
    </w:div>
    <w:div w:id="1994986457">
      <w:bodyDiv w:val="1"/>
      <w:marLeft w:val="0"/>
      <w:marRight w:val="0"/>
      <w:marTop w:val="0"/>
      <w:marBottom w:val="0"/>
      <w:divBdr>
        <w:top w:val="none" w:sz="0" w:space="0" w:color="auto"/>
        <w:left w:val="none" w:sz="0" w:space="0" w:color="auto"/>
        <w:bottom w:val="none" w:sz="0" w:space="0" w:color="auto"/>
        <w:right w:val="none" w:sz="0" w:space="0" w:color="auto"/>
      </w:divBdr>
    </w:div>
    <w:div w:id="2043364457">
      <w:bodyDiv w:val="1"/>
      <w:marLeft w:val="0"/>
      <w:marRight w:val="0"/>
      <w:marTop w:val="0"/>
      <w:marBottom w:val="0"/>
      <w:divBdr>
        <w:top w:val="none" w:sz="0" w:space="0" w:color="auto"/>
        <w:left w:val="none" w:sz="0" w:space="0" w:color="auto"/>
        <w:bottom w:val="none" w:sz="0" w:space="0" w:color="auto"/>
        <w:right w:val="none" w:sz="0" w:space="0" w:color="auto"/>
      </w:divBdr>
    </w:div>
    <w:div w:id="208025251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44"/>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yperlink" Target="https://urldefense.com/v3/__https:/internal-vpcsta-albae-1zmadztsq5za-104891835.us-east-1.elb.amazonaws.com:8443/__;!!NBg6I1gYRypu!OCrEkxTwmeX7NjRJCgIZOgYt63tfiTFBLba6JkI64DpCA-lQizUPu8X2Pc8ecXU7dAcntUWPzJA8yHJdWgQbdhF2sqPA9z5I8XhdfGo$" TargetMode="Externa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hyperlink" Target="https://urldefense.com/v3/__https:/internal-vpcsta-albae-f21jfb2nvyaz-1598651232.us-east-1.elb.amazonaws.com:8443/__;!!NBg6I1gYRypu!OCrEkxTwmeX7NjRJCgIZOgYt63tfiTFBLba6JkI64DpCA-lQizUPu8X2Pc8ecXU7dAcntUWPzJA8yHJdWgQbdhF2sqPA9z5IMzGP6YQ$" TargetMode="Externa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hyperlink" Target="https://urldefense.com/v3/__https:/internal-vpcsta-albae-f21jfb2nvyaz-1598651232.us-east-1.elb.amazonaws.com:9443/lab/tree/work__;!!NBg6I1gYRypu!OCrEkxTwmeX7NjRJCgIZOgYt63tfiTFBLba6JkI64DpCA-lQizUPu8X2Pc8ecXU7dAcntUWPzJA8yHJdWgQbdhF2sqPA9z5IbTAFF2s$"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hyperlink" Target="https://urldefense.com/v3/__https:/internal-vpcsta-albae-zaxnry7crawo-2020118306.us-east-1.elb.amazonaws.com:8443/__;!!NBg6I1gYRypu!OCrEkxTwmeX7NjRJCgIZOgYt63tfiTFBLba6JkI64DpCA-lQizUPu8X2Pc8ecXU7dAcntUWPzJA8yHJdWgQbdhF2sqPA9z5IF7bCE2A$" TargetMode="External" Id="rId24" /><Relationship Type="http://schemas.openxmlformats.org/officeDocument/2006/relationships/footer" Target="footer1.xml" Id="rId32"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urldefense.com/v3/__https:/internal-vpcst-albae-kgjer1n16s68-1702315403.us-east-1.elb.amazonaws.com:8443/__;!!NBg6I1gYRypu!OCrEkxTwmeX7NjRJCgIZOgYt63tfiTFBLba6JkI64DpCA-lQizUPu8X2Pc8ecXU7dAcntUWPzJA8yHJdWgQbdhF2sqPA9z5I_hgHHbk$" TargetMode="External" Id="rId23" /><Relationship Type="http://schemas.openxmlformats.org/officeDocument/2006/relationships/hyperlink" Target="https://urldefense.com/v3/__https:/internal-vpcsta-albae-zaxnry7crawo-2020118306.us-east-1.elb.amazonaws.com:9443/lab/tree/work__;!!NBg6I1gYRypu!OCrEkxTwmeX7NjRJCgIZOgYt63tfiTFBLba6JkI64DpCA-lQizUPu8X2Pc8ecXU7dAcntUWPzJA8yHJdWgQbdhF2sqPA9z5IwzREuXQ$" TargetMode="Externa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header" Target="header1.xm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jpeg" Id="rId22" /><Relationship Type="http://schemas.openxmlformats.org/officeDocument/2006/relationships/hyperlink" Target="https://urldefense.com/v3/__https:/internal-vpcst-albae-kgjer1n16s68-1702315403.us-east-1.elb.amazonaws.com:9443/lab/tree/work__;!!NBg6I1gYRypu!OCrEkxTwmeX7NjRJCgIZOgYt63tfiTFBLba6JkI64DpCA-lQizUPu8X2Pc8ecXU7dAcntUWPzJA8yHJdWgQbdhF2sqPA9z5IjIJ5TQA$" TargetMode="External" Id="rId27" /><Relationship Type="http://schemas.openxmlformats.org/officeDocument/2006/relationships/hyperlink" Target="https://urldefense.com/v3/__https:/internal-vpcsta-albae-1zmadztsq5za-104891835.us-east-1.elb.amazonaws.com:9443/lab/tree/work/Estrategia/__;!!NBg6I1gYRypu!OCrEkxTwmeX7NjRJCgIZOgYt63tfiTFBLba6JkI64DpCA-lQizUPu8X2Pc8ecXU7dAcntUWPzJA8yHJdWgQbdhF2sqPA9z5IJU_lEew$" TargetMode="External" Id="rId30" /><Relationship Type="http://schemas.openxmlformats.org/officeDocument/2006/relationships/image" Target="media/image1.emf" Id="rId8" /><Relationship Type="http://schemas.openxmlformats.org/officeDocument/2006/relationships/image" Target="/media/imagee.png" Id="R641b432aab314131" /><Relationship Type="http://schemas.openxmlformats.org/officeDocument/2006/relationships/image" Target="/media/imagef.png" Id="R89df787f85774d8a" /><Relationship Type="http://schemas.openxmlformats.org/officeDocument/2006/relationships/image" Target="/media/image10.png" Id="R125f8920214149ff" /><Relationship Type="http://schemas.openxmlformats.org/officeDocument/2006/relationships/image" Target="/media/image11.png" Id="R91049bab46484280" /><Relationship Type="http://schemas.openxmlformats.org/officeDocument/2006/relationships/image" Target="/media/image12.png" Id="R8e4fb1f8494c4b89" /></Relationships>
</file>

<file path=word/_rels/settings.xml.rels><?xml version="1.0" encoding="UTF-8" standalone="yes"?>
<Relationships xmlns="http://schemas.openxmlformats.org/package/2006/relationships"><Relationship Id="rId1" Type="http://schemas.openxmlformats.org/officeDocument/2006/relationships/attachedTemplate" Target="file:///E:\Mis%20documentos\INFORMES_GERENCIA\MANUALES%20PROCEDIMIENTOS%20Y%20SUPERVISION\NUEVA%20VERSION%20DE%20DOCUMENTACION\FORMULARIOS%20Y%20PLANT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F4543-0640-42CE-A176-E5038986456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FORMULARIOS Y PLANTILL</ap:Template>
  <ap:Application>Microsoft Word for the web</ap:Application>
  <ap:DocSecurity>0</ap:DocSecurity>
  <ap:ScaleCrop>false</ap:ScaleCrop>
  <ap:Company>OPTAR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Historia de Revisión</dc:title>
  <dc:subject/>
  <dc:creator>Q2020771</dc:creator>
  <keywords/>
  <dc:description/>
  <lastModifiedBy>Juan Carlos Altamirano</lastModifiedBy>
  <revision>32</revision>
  <lastPrinted>2025-05-08T00:57:00.0000000Z</lastPrinted>
  <dcterms:created xsi:type="dcterms:W3CDTF">2025-04-17T21:10:00.0000000Z</dcterms:created>
  <dcterms:modified xsi:type="dcterms:W3CDTF">2025-05-21T23:19:49.0460914Z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3082-12.2.0.13431</vt:lpwstr>
  </property>
  <property fmtid="{D5CDD505-2E9C-101B-9397-08002B2CF9AE}" pid="3" name="ICV">
    <vt:lpwstr>8A61C3D5D00143CA8515B31F1CE6CC23_12</vt:lpwstr>
  </property>
  <property fmtid="{D5CDD505-2E9C-101B-9397-08002B2CF9AE}" pid="4" name="KriptosClassAi">
    <vt:lpwstr>1-Uso Interno</vt:lpwstr>
  </property>
</Properties>
</file>