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B63D" w14:textId="77777777" w:rsidR="00B53BE0" w:rsidRDefault="00B53BE0" w:rsidP="00B53BE0">
      <w:pPr>
        <w:pStyle w:val="Ttulo1"/>
      </w:pPr>
    </w:p>
    <w:p w14:paraId="786FF42C" w14:textId="241B3A3F" w:rsidR="00B53BE0" w:rsidRPr="00B53BE0" w:rsidRDefault="00B53BE0" w:rsidP="00B53BE0">
      <w:pPr>
        <w:pStyle w:val="Ttulo1"/>
        <w:jc w:val="center"/>
        <w:rPr>
          <w:b/>
          <w:bCs/>
        </w:rPr>
      </w:pPr>
      <w:proofErr w:type="spellStart"/>
      <w:r w:rsidRPr="00B53BE0">
        <w:rPr>
          <w:b/>
          <w:bCs/>
        </w:rPr>
        <w:t>Buyer</w:t>
      </w:r>
      <w:proofErr w:type="spellEnd"/>
      <w:r w:rsidRPr="00B53BE0">
        <w:rPr>
          <w:b/>
          <w:bCs/>
        </w:rPr>
        <w:t xml:space="preserve"> Persona</w:t>
      </w:r>
    </w:p>
    <w:p w14:paraId="79F73268" w14:textId="70D5F1EE" w:rsidR="00B53BE0" w:rsidRDefault="00B53BE0" w:rsidP="00B53BE0">
      <w:pPr>
        <w:pStyle w:val="Ttulo2"/>
        <w:jc w:val="center"/>
      </w:pPr>
      <w:r>
        <w:t>Puesto</w:t>
      </w:r>
    </w:p>
    <w:p w14:paraId="1B55BB7E" w14:textId="5AAF3890" w:rsidR="00B53BE0" w:rsidRDefault="00B53BE0" w:rsidP="00B53BE0">
      <w:pPr>
        <w:jc w:val="center"/>
      </w:pPr>
      <w:r>
        <w:t>Trabajador de Dependencia de Gobierno</w:t>
      </w:r>
    </w:p>
    <w:p w14:paraId="4306800E" w14:textId="0F19C4F5" w:rsidR="00B53BE0" w:rsidRDefault="00B53BE0" w:rsidP="00B53BE0">
      <w:pPr>
        <w:pStyle w:val="Ttulo2"/>
        <w:jc w:val="center"/>
      </w:pPr>
      <w:r>
        <w:t>Edad</w:t>
      </w:r>
    </w:p>
    <w:p w14:paraId="6B6B6429" w14:textId="6AA599E8" w:rsidR="00B53BE0" w:rsidRDefault="00B53BE0" w:rsidP="00B53BE0">
      <w:pPr>
        <w:jc w:val="center"/>
      </w:pPr>
      <w:r>
        <w:t>37 años</w:t>
      </w:r>
    </w:p>
    <w:p w14:paraId="11EE7940" w14:textId="6E0E4E3E" w:rsidR="00B53BE0" w:rsidRDefault="00B53BE0" w:rsidP="00B53BE0">
      <w:pPr>
        <w:pStyle w:val="Ttulo2"/>
        <w:jc w:val="center"/>
      </w:pPr>
      <w:r>
        <w:t>Nivel de educación más alto</w:t>
      </w:r>
    </w:p>
    <w:p w14:paraId="04AE4593" w14:textId="35DC8F1E" w:rsidR="00B53BE0" w:rsidRDefault="00B53BE0" w:rsidP="00B53BE0">
      <w:pPr>
        <w:jc w:val="center"/>
      </w:pPr>
      <w:r>
        <w:t>Licenciatura</w:t>
      </w:r>
    </w:p>
    <w:p w14:paraId="2CAFCA28" w14:textId="696B4FA2" w:rsidR="00B53BE0" w:rsidRDefault="00B53BE0" w:rsidP="00B53BE0">
      <w:pPr>
        <w:pStyle w:val="Ttulo2"/>
        <w:jc w:val="center"/>
      </w:pPr>
      <w:r>
        <w:t>Redes sociales</w:t>
      </w:r>
    </w:p>
    <w:p w14:paraId="6EEB2B62" w14:textId="54DADC9B" w:rsidR="00B53BE0" w:rsidRDefault="00B53BE0" w:rsidP="00B53BE0">
      <w:pPr>
        <w:jc w:val="center"/>
      </w:pPr>
      <w:r>
        <w:t>• Facebook</w:t>
      </w:r>
    </w:p>
    <w:p w14:paraId="4EEC3A0C" w14:textId="6B4E0F95" w:rsidR="00B53BE0" w:rsidRDefault="00B53BE0" w:rsidP="00B53BE0">
      <w:pPr>
        <w:jc w:val="center"/>
      </w:pPr>
      <w:r>
        <w:t>• Twitter</w:t>
      </w:r>
    </w:p>
    <w:p w14:paraId="4313AEA5" w14:textId="2CB8A8D6" w:rsidR="00B53BE0" w:rsidRPr="00B53BE0" w:rsidRDefault="00B53BE0" w:rsidP="00B53BE0">
      <w:pPr>
        <w:jc w:val="center"/>
      </w:pPr>
      <w:r>
        <w:t>• LinkedIn</w:t>
      </w:r>
    </w:p>
    <w:p w14:paraId="651FC13D" w14:textId="4331EE30" w:rsidR="00B53BE0" w:rsidRDefault="00B53BE0" w:rsidP="00B53BE0">
      <w:pPr>
        <w:pStyle w:val="Ttulo2"/>
        <w:jc w:val="center"/>
      </w:pPr>
      <w:r>
        <w:t>Industria</w:t>
      </w:r>
    </w:p>
    <w:p w14:paraId="0E451E13" w14:textId="6D8B761C" w:rsidR="00B53BE0" w:rsidRDefault="00B53BE0" w:rsidP="00B53BE0">
      <w:pPr>
        <w:jc w:val="center"/>
      </w:pPr>
      <w:r>
        <w:t>Gobierno</w:t>
      </w:r>
    </w:p>
    <w:p w14:paraId="0C9F7B5F" w14:textId="1A3F05BD" w:rsidR="00B53BE0" w:rsidRDefault="00B53BE0" w:rsidP="00B53BE0">
      <w:pPr>
        <w:pStyle w:val="Ttulo2"/>
        <w:jc w:val="center"/>
      </w:pPr>
      <w:r>
        <w:t>Tamaño de la organización</w:t>
      </w:r>
    </w:p>
    <w:p w14:paraId="5D4CB564" w14:textId="7ECBD6FC" w:rsidR="00B53BE0" w:rsidRDefault="00B53BE0" w:rsidP="00B53BE0">
      <w:pPr>
        <w:jc w:val="center"/>
      </w:pPr>
      <w:r>
        <w:t>Grande</w:t>
      </w:r>
    </w:p>
    <w:p w14:paraId="62D79AE9" w14:textId="6D036BA5" w:rsidR="00B53BE0" w:rsidRDefault="00B53BE0" w:rsidP="00B53BE0">
      <w:pPr>
        <w:pStyle w:val="Ttulo2"/>
        <w:jc w:val="center"/>
      </w:pPr>
      <w:r>
        <w:t>Canal favorito de comunicación</w:t>
      </w:r>
    </w:p>
    <w:p w14:paraId="045ED7D5" w14:textId="37457A93" w:rsidR="00B53BE0" w:rsidRDefault="00B53BE0" w:rsidP="00B53BE0">
      <w:pPr>
        <w:jc w:val="center"/>
      </w:pPr>
      <w:r>
        <w:t>Correo electrónico / WhatsApp</w:t>
      </w:r>
    </w:p>
    <w:p w14:paraId="458AAB2B" w14:textId="7F7C26F3" w:rsidR="00B53BE0" w:rsidRDefault="00B53BE0" w:rsidP="00B53BE0">
      <w:pPr>
        <w:pStyle w:val="Ttulo2"/>
        <w:jc w:val="center"/>
      </w:pPr>
      <w:r>
        <w:t>Herramientas que necesita para trabajar</w:t>
      </w:r>
    </w:p>
    <w:p w14:paraId="73D57193" w14:textId="58EF3867" w:rsidR="00B53BE0" w:rsidRDefault="00B53BE0" w:rsidP="00B53BE0">
      <w:pPr>
        <w:jc w:val="center"/>
      </w:pPr>
      <w:r>
        <w:t>Computadora de Escritorio o Laptop</w:t>
      </w:r>
    </w:p>
    <w:p w14:paraId="5E731640" w14:textId="6C53B8A2" w:rsidR="00B53BE0" w:rsidRDefault="00B53BE0" w:rsidP="00B53BE0">
      <w:pPr>
        <w:pStyle w:val="Ttulo2"/>
        <w:jc w:val="center"/>
      </w:pPr>
      <w:r>
        <w:t>Su trabajo se mide en función de</w:t>
      </w:r>
    </w:p>
    <w:p w14:paraId="00298D37" w14:textId="62DF0A4C" w:rsidR="00B53BE0" w:rsidRDefault="00B53BE0" w:rsidP="00B53BE0">
      <w:pPr>
        <w:jc w:val="center"/>
      </w:pPr>
      <w:r>
        <w:t>Sus horas laboradas</w:t>
      </w:r>
    </w:p>
    <w:p w14:paraId="551B230A" w14:textId="219AF1BC" w:rsidR="00B53BE0" w:rsidRDefault="00B53BE0" w:rsidP="00B53BE0">
      <w:pPr>
        <w:pStyle w:val="Ttulo2"/>
        <w:jc w:val="center"/>
      </w:pPr>
      <w:r>
        <w:t>Metas u objetivos</w:t>
      </w:r>
    </w:p>
    <w:p w14:paraId="0D1C08FC" w14:textId="503870E5" w:rsidR="00B53BE0" w:rsidRDefault="00B53BE0" w:rsidP="00B53BE0">
      <w:pPr>
        <w:jc w:val="center"/>
      </w:pPr>
      <w:r>
        <w:t>Retirarse a los 65 años y disfrutar de su familia</w:t>
      </w:r>
    </w:p>
    <w:p w14:paraId="07915EF4" w14:textId="204FD27E" w:rsidR="00B53BE0" w:rsidRDefault="00B53BE0" w:rsidP="00B53BE0">
      <w:pPr>
        <w:pStyle w:val="Ttulo2"/>
        <w:jc w:val="center"/>
      </w:pPr>
      <w:r>
        <w:t>Obtiene información a través de</w:t>
      </w:r>
    </w:p>
    <w:p w14:paraId="6EF45AFA" w14:textId="314AE253" w:rsidR="00B53BE0" w:rsidRDefault="00B53BE0" w:rsidP="00B53BE0">
      <w:pPr>
        <w:jc w:val="center"/>
      </w:pPr>
      <w:r>
        <w:t>Google, Noticias y Redes Sociales</w:t>
      </w:r>
    </w:p>
    <w:p w14:paraId="2F532CB2" w14:textId="20D9469F" w:rsidR="00B53BE0" w:rsidRDefault="00B53BE0" w:rsidP="00B53BE0">
      <w:pPr>
        <w:pStyle w:val="Ttulo2"/>
        <w:jc w:val="center"/>
      </w:pPr>
      <w:r>
        <w:t>Dificultades principales</w:t>
      </w:r>
    </w:p>
    <w:p w14:paraId="17CD9122" w14:textId="24E67684" w:rsidR="00494A12" w:rsidRPr="00494A12" w:rsidRDefault="00B53BE0" w:rsidP="00B53BE0">
      <w:pPr>
        <w:jc w:val="center"/>
      </w:pPr>
      <w:r>
        <w:t>Conflictos legales</w:t>
      </w:r>
    </w:p>
    <w:sectPr w:rsidR="00494A12" w:rsidRPr="00494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C3A6B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12"/>
    <w:rsid w:val="003A2549"/>
    <w:rsid w:val="00494A12"/>
    <w:rsid w:val="00B5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6567"/>
  <w15:chartTrackingRefBased/>
  <w15:docId w15:val="{66297C3C-638E-46F6-BEAC-211EB148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1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53BE0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3BE0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3BE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BE0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3BE0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53BE0"/>
    <w:rPr>
      <w:rFonts w:ascii="Arial" w:eastAsiaTheme="majorEastAsia" w:hAnsi="Arial" w:cstheme="majorBidi"/>
      <w:sz w:val="26"/>
      <w:szCs w:val="24"/>
    </w:rPr>
  </w:style>
  <w:style w:type="paragraph" w:customStyle="1" w:styleId="Default">
    <w:name w:val="Default"/>
    <w:rsid w:val="00B53BE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Ivan Gonzalez de Sampedro</dc:creator>
  <cp:keywords/>
  <dc:description/>
  <cp:lastModifiedBy>Hector Ivan Gonzalez de Sampedro</cp:lastModifiedBy>
  <cp:revision>1</cp:revision>
  <dcterms:created xsi:type="dcterms:W3CDTF">2022-03-02T05:14:00Z</dcterms:created>
  <dcterms:modified xsi:type="dcterms:W3CDTF">2022-03-02T05:23:00Z</dcterms:modified>
</cp:coreProperties>
</file>