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BAD" w:rsidRPr="000E1BAD" w:rsidRDefault="000E1BAD" w:rsidP="000E1BAD">
      <w:pPr>
        <w:shd w:val="clear" w:color="auto" w:fill="FFFFFF"/>
        <w:spacing w:after="0" w:line="240" w:lineRule="auto"/>
        <w:jc w:val="both"/>
        <w:outlineLvl w:val="0"/>
        <w:rPr>
          <w:rFonts w:ascii="Asap" w:eastAsia="Times New Roman" w:hAnsi="Asap" w:cs="Helvetica"/>
          <w:color w:val="333333"/>
          <w:kern w:val="36"/>
          <w:sz w:val="30"/>
          <w:szCs w:val="30"/>
          <w:lang w:eastAsia="es-ES"/>
        </w:rPr>
      </w:pPr>
      <w:r w:rsidRPr="000E1BAD">
        <w:rPr>
          <w:rFonts w:ascii="Lucida Grande" w:eastAsia="Times New Roman" w:hAnsi="Lucida Grande" w:cs="Helvetica"/>
          <w:color w:val="000000"/>
          <w:kern w:val="36"/>
          <w:sz w:val="48"/>
          <w:szCs w:val="48"/>
          <w:lang w:eastAsia="es-ES"/>
        </w:rPr>
        <w:t>Práctica Módulo Cloud Big Data</w:t>
      </w:r>
    </w:p>
    <w:p w:rsidR="000E1BAD" w:rsidRPr="000E1BAD" w:rsidRDefault="000E1BAD" w:rsidP="000E1BA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0E1BAD" w:rsidRPr="000E1BAD" w:rsidRDefault="000E1BAD" w:rsidP="000E1BA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Una bodega ha comenzado un proyecto de despliegue de sensores por todos sus cultivos para monitorizar la humedad, temperatura, presión atmosférica y acidez de la tierra. En paralelo quieren comenzar a desplegar una solución basada en un Data Lake para centralizar todos los datos de la bodega para la explotación de la información de </w:t>
      </w:r>
      <w:r w:rsidR="00E5685C" w:rsidRPr="000E1BAD">
        <w:rPr>
          <w:rFonts w:ascii="Lucida Sans" w:eastAsia="Times New Roman" w:hAnsi="Lucida Sans" w:cs="Helvetica"/>
          <w:color w:val="000000"/>
          <w:lang w:eastAsia="es-ES"/>
        </w:rPr>
        <w:t>esta</w:t>
      </w:r>
      <w:r w:rsidRPr="000E1BAD">
        <w:rPr>
          <w:rFonts w:ascii="Lucida Sans" w:eastAsia="Times New Roman" w:hAnsi="Lucida Sans" w:cs="Helvetica"/>
          <w:color w:val="000000"/>
          <w:lang w:eastAsia="es-ES"/>
        </w:rPr>
        <w:t>. Para ello en el Data Lake quieren centralizar la información de las siguientes fuentes:</w:t>
      </w:r>
    </w:p>
    <w:p w:rsidR="000E1BAD" w:rsidRPr="000E1BAD" w:rsidRDefault="000E1BAD" w:rsidP="000E1BAD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ERP (Enterprise </w:t>
      </w:r>
      <w:proofErr w:type="spellStart"/>
      <w:r w:rsidRPr="000E1BAD">
        <w:rPr>
          <w:rFonts w:ascii="Lucida Sans" w:eastAsia="Times New Roman" w:hAnsi="Lucida Sans" w:cs="Helvetica"/>
          <w:color w:val="000000"/>
          <w:lang w:eastAsia="es-ES"/>
        </w:rPr>
        <w:t>Resource</w:t>
      </w:r>
      <w:proofErr w:type="spellEnd"/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 </w:t>
      </w:r>
      <w:proofErr w:type="spellStart"/>
      <w:r w:rsidRPr="000E1BAD">
        <w:rPr>
          <w:rFonts w:ascii="Lucida Sans" w:eastAsia="Times New Roman" w:hAnsi="Lucida Sans" w:cs="Helvetica"/>
          <w:color w:val="000000"/>
          <w:lang w:eastAsia="es-ES"/>
        </w:rPr>
        <w:t>Planning</w:t>
      </w:r>
      <w:proofErr w:type="spellEnd"/>
      <w:r w:rsidRPr="000E1BAD">
        <w:rPr>
          <w:rFonts w:ascii="Lucida Sans" w:eastAsia="Times New Roman" w:hAnsi="Lucida Sans" w:cs="Helvetica"/>
          <w:color w:val="000000"/>
          <w:lang w:eastAsia="es-ES"/>
        </w:rPr>
        <w:t>) - Base de datos relacional</w:t>
      </w:r>
    </w:p>
    <w:p w:rsidR="000E1BAD" w:rsidRPr="000E1BAD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Pedidos</w:t>
      </w:r>
    </w:p>
    <w:p w:rsidR="000E1BAD" w:rsidRPr="000E1BAD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Facturas</w:t>
      </w:r>
    </w:p>
    <w:p w:rsidR="000E1BAD" w:rsidRPr="000E1BAD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Gastos</w:t>
      </w:r>
    </w:p>
    <w:p w:rsidR="000E1BAD" w:rsidRPr="006B6877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Clientes</w:t>
      </w:r>
    </w:p>
    <w:p w:rsidR="006B6877" w:rsidRDefault="006B6877" w:rsidP="006B6877">
      <w:pPr>
        <w:spacing w:after="0" w:line="240" w:lineRule="auto"/>
        <w:ind w:left="1440"/>
        <w:textAlignment w:val="baseline"/>
        <w:rPr>
          <w:rFonts w:ascii="Lucida Sans" w:eastAsia="Times New Roman" w:hAnsi="Lucida Sans" w:cs="Helvetica"/>
          <w:color w:val="000000"/>
          <w:lang w:eastAsia="es-ES"/>
        </w:rPr>
      </w:pPr>
    </w:p>
    <w:p w:rsidR="006B6877" w:rsidRPr="000E1BAD" w:rsidRDefault="006B6877" w:rsidP="006B6877">
      <w:pPr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</w:p>
    <w:p w:rsidR="000E1BAD" w:rsidRPr="000E1BAD" w:rsidRDefault="000E1BAD" w:rsidP="000E1BAD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CRM (</w:t>
      </w:r>
      <w:proofErr w:type="spellStart"/>
      <w:r w:rsidRPr="000E1BAD">
        <w:rPr>
          <w:rFonts w:ascii="Lucida Sans" w:eastAsia="Times New Roman" w:hAnsi="Lucida Sans" w:cs="Helvetica"/>
          <w:color w:val="000000"/>
          <w:lang w:eastAsia="es-ES"/>
        </w:rPr>
        <w:t>Customer</w:t>
      </w:r>
      <w:proofErr w:type="spellEnd"/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 </w:t>
      </w:r>
      <w:proofErr w:type="spellStart"/>
      <w:r w:rsidRPr="000E1BAD">
        <w:rPr>
          <w:rFonts w:ascii="Lucida Sans" w:eastAsia="Times New Roman" w:hAnsi="Lucida Sans" w:cs="Helvetica"/>
          <w:color w:val="000000"/>
          <w:lang w:eastAsia="es-ES"/>
        </w:rPr>
        <w:t>Relationship</w:t>
      </w:r>
      <w:proofErr w:type="spellEnd"/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 Management) - Base de datos relacional</w:t>
      </w:r>
    </w:p>
    <w:p w:rsidR="000E1BAD" w:rsidRPr="000E1BAD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Clientes</w:t>
      </w:r>
    </w:p>
    <w:p w:rsidR="000E1BAD" w:rsidRPr="006B6877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Interacción con los clientes (llamadas y correos)</w:t>
      </w:r>
    </w:p>
    <w:p w:rsidR="006B6877" w:rsidRDefault="006B6877" w:rsidP="006B6877">
      <w:pPr>
        <w:spacing w:after="0" w:line="240" w:lineRule="auto"/>
        <w:ind w:left="720"/>
        <w:textAlignment w:val="baseline"/>
        <w:rPr>
          <w:rFonts w:ascii="Lucida Sans" w:eastAsia="Times New Roman" w:hAnsi="Lucida Sans" w:cs="Helvetica"/>
          <w:color w:val="000000"/>
          <w:lang w:eastAsia="es-ES"/>
        </w:rPr>
      </w:pPr>
    </w:p>
    <w:p w:rsidR="006B6877" w:rsidRPr="000E1BAD" w:rsidRDefault="006B6877" w:rsidP="006B6877">
      <w:pPr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</w:p>
    <w:p w:rsidR="000E1BAD" w:rsidRPr="000E1BAD" w:rsidRDefault="000E1BAD" w:rsidP="000E1BAD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Marketing - Plataforma online de Marketing</w:t>
      </w:r>
    </w:p>
    <w:p w:rsidR="000E1BAD" w:rsidRPr="000E1BAD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Campañas de marketing</w:t>
      </w:r>
    </w:p>
    <w:p w:rsidR="000E1BAD" w:rsidRPr="006B6877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Redes sociales (Seguidores)</w:t>
      </w:r>
    </w:p>
    <w:p w:rsidR="006B6877" w:rsidRDefault="006B6877" w:rsidP="006B6877">
      <w:pPr>
        <w:spacing w:after="0" w:line="240" w:lineRule="auto"/>
        <w:ind w:left="1080"/>
        <w:textAlignment w:val="baseline"/>
        <w:rPr>
          <w:rFonts w:ascii="Lucida Sans" w:eastAsia="Times New Roman" w:hAnsi="Lucida Sans" w:cs="Helvetica"/>
          <w:color w:val="000000"/>
          <w:lang w:eastAsia="es-ES"/>
        </w:rPr>
      </w:pPr>
    </w:p>
    <w:p w:rsidR="006B6877" w:rsidRPr="000E1BAD" w:rsidRDefault="006B6877" w:rsidP="006B6877">
      <w:pPr>
        <w:spacing w:after="0" w:line="240" w:lineRule="auto"/>
        <w:ind w:left="1080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</w:p>
    <w:p w:rsidR="000E1BAD" w:rsidRPr="000E1BAD" w:rsidRDefault="000E1BAD" w:rsidP="000E1BAD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Sensores bodega</w:t>
      </w:r>
    </w:p>
    <w:p w:rsidR="000E1BAD" w:rsidRPr="000E1BAD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Temperaturas</w:t>
      </w:r>
    </w:p>
    <w:p w:rsidR="000E1BAD" w:rsidRPr="000E1BAD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Humedad</w:t>
      </w:r>
    </w:p>
    <w:p w:rsidR="000E1BAD" w:rsidRPr="000E1BAD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Presión atmosférica</w:t>
      </w:r>
    </w:p>
    <w:p w:rsidR="000E1BAD" w:rsidRPr="006B6877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Acidez tierra</w:t>
      </w:r>
    </w:p>
    <w:p w:rsidR="006B6877" w:rsidRDefault="006B6877" w:rsidP="006B6877">
      <w:pPr>
        <w:spacing w:after="0" w:line="240" w:lineRule="auto"/>
        <w:ind w:left="1440"/>
        <w:textAlignment w:val="baseline"/>
        <w:rPr>
          <w:rFonts w:ascii="Lucida Sans" w:eastAsia="Times New Roman" w:hAnsi="Lucida Sans" w:cs="Helvetica"/>
          <w:color w:val="000000"/>
          <w:lang w:eastAsia="es-ES"/>
        </w:rPr>
      </w:pPr>
    </w:p>
    <w:p w:rsidR="006B6877" w:rsidRPr="000E1BAD" w:rsidRDefault="006B6877" w:rsidP="006B6877">
      <w:pPr>
        <w:spacing w:after="0"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</w:p>
    <w:p w:rsidR="000E1BAD" w:rsidRPr="000E1BAD" w:rsidRDefault="000E1BAD" w:rsidP="000E1BAD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proofErr w:type="gramStart"/>
      <w:r w:rsidRPr="000E1BAD">
        <w:rPr>
          <w:rFonts w:ascii="Lucida Sans" w:eastAsia="Times New Roman" w:hAnsi="Lucida Sans" w:cs="Helvetica"/>
          <w:color w:val="000000"/>
          <w:lang w:eastAsia="es-ES"/>
        </w:rPr>
        <w:t>AEMET  API</w:t>
      </w:r>
      <w:proofErr w:type="gramEnd"/>
    </w:p>
    <w:p w:rsidR="000E1BAD" w:rsidRPr="000E1BAD" w:rsidRDefault="000E1BAD" w:rsidP="000E1BAD">
      <w:pPr>
        <w:numPr>
          <w:ilvl w:val="1"/>
          <w:numId w:val="1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Temperaturas</w:t>
      </w:r>
    </w:p>
    <w:p w:rsidR="000E1BAD" w:rsidRPr="006B6877" w:rsidRDefault="000E1BAD" w:rsidP="000E1BAD">
      <w:pPr>
        <w:numPr>
          <w:ilvl w:val="1"/>
          <w:numId w:val="1"/>
        </w:numPr>
        <w:spacing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Lluvias</w:t>
      </w:r>
    </w:p>
    <w:p w:rsidR="006B6877" w:rsidRPr="000E1BAD" w:rsidRDefault="006B6877" w:rsidP="006B6877">
      <w:pPr>
        <w:spacing w:line="240" w:lineRule="auto"/>
        <w:ind w:left="1440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bookmarkStart w:id="0" w:name="_GoBack"/>
      <w:bookmarkEnd w:id="0"/>
    </w:p>
    <w:p w:rsidR="000E1BAD" w:rsidRPr="000E1BAD" w:rsidRDefault="000E1BAD" w:rsidP="000E1BA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Con todos estos datos obtenidos y centralizados en un Data Lake se deberá diseñar un Data </w:t>
      </w:r>
      <w:proofErr w:type="spellStart"/>
      <w:r w:rsidRPr="000E1BAD">
        <w:rPr>
          <w:rFonts w:ascii="Lucida Sans" w:eastAsia="Times New Roman" w:hAnsi="Lucida Sans" w:cs="Helvetica"/>
          <w:color w:val="000000"/>
          <w:lang w:eastAsia="es-ES"/>
        </w:rPr>
        <w:t>Warehouse</w:t>
      </w:r>
      <w:proofErr w:type="spellEnd"/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 para la explotación de las siguientes dimensiones:</w:t>
      </w:r>
    </w:p>
    <w:p w:rsidR="000E1BAD" w:rsidRPr="000E1BAD" w:rsidRDefault="000E1BAD" w:rsidP="000E1BAD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Pedidos</w:t>
      </w:r>
    </w:p>
    <w:p w:rsidR="000E1BAD" w:rsidRPr="000E1BAD" w:rsidRDefault="000E1BAD" w:rsidP="000E1BAD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Clientes</w:t>
      </w:r>
    </w:p>
    <w:p w:rsidR="000E1BAD" w:rsidRPr="000E1BAD" w:rsidRDefault="000E1BAD" w:rsidP="000E1BAD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Gastos</w:t>
      </w:r>
    </w:p>
    <w:p w:rsidR="000E1BAD" w:rsidRPr="000E1BAD" w:rsidRDefault="000E1BAD" w:rsidP="000E1BAD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Facturas</w:t>
      </w:r>
    </w:p>
    <w:p w:rsidR="000E1BAD" w:rsidRPr="000E1BAD" w:rsidRDefault="000E1BAD" w:rsidP="000E1BAD">
      <w:pPr>
        <w:numPr>
          <w:ilvl w:val="0"/>
          <w:numId w:val="2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Campañas</w:t>
      </w:r>
    </w:p>
    <w:p w:rsidR="000E1BAD" w:rsidRPr="000E1BAD" w:rsidRDefault="000E1BAD" w:rsidP="000E1BAD">
      <w:pPr>
        <w:numPr>
          <w:ilvl w:val="0"/>
          <w:numId w:val="2"/>
        </w:numPr>
        <w:spacing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Redes Sociales</w:t>
      </w:r>
    </w:p>
    <w:p w:rsidR="000E1BAD" w:rsidRPr="000E1BAD" w:rsidRDefault="000E1BAD" w:rsidP="000E1BA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Además se quiere aplicar un modelo matemático para la realización de un pronóstico de ventas basándose en un </w:t>
      </w:r>
      <w:proofErr w:type="spellStart"/>
      <w:r w:rsidRPr="000E1BAD">
        <w:rPr>
          <w:rFonts w:ascii="Lucida Sans" w:eastAsia="Times New Roman" w:hAnsi="Lucida Sans" w:cs="Helvetica"/>
          <w:color w:val="000000"/>
          <w:lang w:eastAsia="es-ES"/>
        </w:rPr>
        <w:t>dataset</w:t>
      </w:r>
      <w:proofErr w:type="spellEnd"/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 que indique los siguientes campos:</w:t>
      </w:r>
    </w:p>
    <w:p w:rsidR="000E1BAD" w:rsidRPr="000E1BAD" w:rsidRDefault="000E1BAD" w:rsidP="000E1BAD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Cosecha</w:t>
      </w:r>
    </w:p>
    <w:p w:rsidR="000E1BAD" w:rsidRPr="000E1BAD" w:rsidRDefault="000E1BAD" w:rsidP="000E1BAD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Temperatura media/cosecha</w:t>
      </w:r>
    </w:p>
    <w:p w:rsidR="000E1BAD" w:rsidRPr="000E1BAD" w:rsidRDefault="000E1BAD" w:rsidP="000E1BAD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lastRenderedPageBreak/>
        <w:t>Acidez media/cosecha</w:t>
      </w:r>
    </w:p>
    <w:p w:rsidR="000E1BAD" w:rsidRPr="000E1BAD" w:rsidRDefault="000E1BAD" w:rsidP="000E1BAD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Presión media/cosecha</w:t>
      </w:r>
    </w:p>
    <w:p w:rsidR="000E1BAD" w:rsidRPr="000E1BAD" w:rsidRDefault="000E1BAD" w:rsidP="000E1BAD">
      <w:pPr>
        <w:numPr>
          <w:ilvl w:val="0"/>
          <w:numId w:val="3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Humedad media/cosecha</w:t>
      </w:r>
    </w:p>
    <w:p w:rsidR="000E1BAD" w:rsidRPr="000E1BAD" w:rsidRDefault="000E1BAD" w:rsidP="000E1BAD">
      <w:pPr>
        <w:numPr>
          <w:ilvl w:val="0"/>
          <w:numId w:val="3"/>
        </w:numPr>
        <w:spacing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Ventas</w:t>
      </w:r>
    </w:p>
    <w:p w:rsidR="000E1BAD" w:rsidRPr="000E1BAD" w:rsidRDefault="000E1BAD" w:rsidP="000E1BA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Para la explotación de los datos del </w:t>
      </w:r>
      <w:proofErr w:type="spellStart"/>
      <w:r w:rsidRPr="000E1BAD">
        <w:rPr>
          <w:rFonts w:ascii="Lucida Sans" w:eastAsia="Times New Roman" w:hAnsi="Lucida Sans" w:cs="Helvetica"/>
          <w:color w:val="000000"/>
          <w:lang w:eastAsia="es-ES"/>
        </w:rPr>
        <w:t>DataSet</w:t>
      </w:r>
      <w:proofErr w:type="spellEnd"/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 se deberá implementar una API que podrá ser explotada de manera segura por una aplicación de desarrollo propio que está encargada a una empresa externa. Por otro lado será necesario el despliegue de una herramienta que permita la explotación de datos de manera dinámica y permita el diseño de </w:t>
      </w:r>
      <w:proofErr w:type="spellStart"/>
      <w:r w:rsidRPr="000E1BAD">
        <w:rPr>
          <w:rFonts w:ascii="Lucida Sans" w:eastAsia="Times New Roman" w:hAnsi="Lucida Sans" w:cs="Helvetica"/>
          <w:color w:val="000000"/>
          <w:lang w:eastAsia="es-ES"/>
        </w:rPr>
        <w:t>dashboards</w:t>
      </w:r>
      <w:proofErr w:type="spellEnd"/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 personalizados que podrán ser consultados por usuarios clave.</w:t>
      </w:r>
    </w:p>
    <w:p w:rsidR="000E1BAD" w:rsidRPr="000E1BAD" w:rsidRDefault="000E1BAD" w:rsidP="000E1BAD">
      <w:pPr>
        <w:numPr>
          <w:ilvl w:val="0"/>
          <w:numId w:val="4"/>
        </w:num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Diseñar una arquitectura que represente una solución del Data Lake basada en los servicios de AWS. En dicha arquitectura definir cada servicio empleado para qué </w:t>
      </w:r>
      <w:proofErr w:type="gramStart"/>
      <w:r w:rsidRPr="000E1BAD">
        <w:rPr>
          <w:rFonts w:ascii="Lucida Sans" w:eastAsia="Times New Roman" w:hAnsi="Lucida Sans" w:cs="Helvetica"/>
          <w:color w:val="000000"/>
          <w:lang w:eastAsia="es-ES"/>
        </w:rPr>
        <w:t>va</w:t>
      </w:r>
      <w:proofErr w:type="gramEnd"/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 ser empleado y sus relaciones con el resto de los servicios.</w:t>
      </w:r>
    </w:p>
    <w:p w:rsidR="000E1BAD" w:rsidRPr="000E1BAD" w:rsidRDefault="000E1BAD" w:rsidP="000E1BAD">
      <w:pPr>
        <w:numPr>
          <w:ilvl w:val="0"/>
          <w:numId w:val="4"/>
        </w:numPr>
        <w:spacing w:line="240" w:lineRule="auto"/>
        <w:textAlignment w:val="baseline"/>
        <w:rPr>
          <w:rFonts w:ascii="Helvetica" w:eastAsia="Times New Roman" w:hAnsi="Helvetica" w:cs="Helvetica"/>
          <w:color w:val="000000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>Además del diseño de la arquitectura será necesaria una explicación detallada de todas sus funciones, además de identificar qué servicios se han empleado para ingestión de datos, procesamiento, almacenamiento, análisis y visualización. </w:t>
      </w:r>
    </w:p>
    <w:p w:rsidR="000E1BAD" w:rsidRPr="000E1BAD" w:rsidRDefault="000E1BAD" w:rsidP="000E1BA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0E1BAD">
        <w:rPr>
          <w:rFonts w:ascii="Lucida Sans" w:eastAsia="Times New Roman" w:hAnsi="Lucida Sans" w:cs="Helvetica"/>
          <w:color w:val="000000"/>
          <w:lang w:eastAsia="es-ES"/>
        </w:rPr>
        <w:t xml:space="preserve">Nota: No se pretende que se realice el diseño de los </w:t>
      </w:r>
      <w:proofErr w:type="spellStart"/>
      <w:r w:rsidRPr="000E1BAD">
        <w:rPr>
          <w:rFonts w:ascii="Lucida Sans" w:eastAsia="Times New Roman" w:hAnsi="Lucida Sans" w:cs="Helvetica"/>
          <w:color w:val="000000"/>
          <w:lang w:eastAsia="es-ES"/>
        </w:rPr>
        <w:t>datasets</w:t>
      </w:r>
      <w:proofErr w:type="spellEnd"/>
      <w:r w:rsidRPr="000E1BAD">
        <w:rPr>
          <w:rFonts w:ascii="Lucida Sans" w:eastAsia="Times New Roman" w:hAnsi="Lucida Sans" w:cs="Helvetica"/>
          <w:color w:val="000000"/>
          <w:lang w:eastAsia="es-ES"/>
        </w:rPr>
        <w:t>. Pero hay que tener en cuenta muchos de ellos necesitarán algún proceso de transformación antes de ser analizado.</w:t>
      </w:r>
    </w:p>
    <w:p w:rsidR="000E0E53" w:rsidRDefault="000E0E53"/>
    <w:sectPr w:rsidR="000E0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ap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5A79"/>
    <w:multiLevelType w:val="multilevel"/>
    <w:tmpl w:val="41A8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33B0A"/>
    <w:multiLevelType w:val="multilevel"/>
    <w:tmpl w:val="7B30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37D9F"/>
    <w:multiLevelType w:val="multilevel"/>
    <w:tmpl w:val="23C4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026B4"/>
    <w:multiLevelType w:val="multilevel"/>
    <w:tmpl w:val="E3E0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AD"/>
    <w:rsid w:val="000E0E53"/>
    <w:rsid w:val="000E1BAD"/>
    <w:rsid w:val="006B6877"/>
    <w:rsid w:val="009B65EB"/>
    <w:rsid w:val="00E5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DE5A"/>
  <w15:chartTrackingRefBased/>
  <w15:docId w15:val="{593800F7-B363-4BCD-B312-86761A07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E1BAD"/>
    <w:pPr>
      <w:spacing w:before="300" w:after="150" w:line="240" w:lineRule="auto"/>
      <w:outlineLvl w:val="0"/>
    </w:pPr>
    <w:rPr>
      <w:rFonts w:ascii="Asap" w:eastAsia="Times New Roman" w:hAnsi="Asap" w:cs="Times New Roman"/>
      <w:kern w:val="36"/>
      <w:sz w:val="30"/>
      <w:szCs w:val="3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BAD"/>
    <w:rPr>
      <w:rFonts w:ascii="Asap" w:eastAsia="Times New Roman" w:hAnsi="Asap" w:cs="Times New Roman"/>
      <w:kern w:val="36"/>
      <w:sz w:val="30"/>
      <w:szCs w:val="3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E1BAD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85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Lopez Molas</dc:creator>
  <cp:keywords/>
  <dc:description/>
  <cp:lastModifiedBy>Hector Lopez Molas</cp:lastModifiedBy>
  <cp:revision>5</cp:revision>
  <cp:lastPrinted>2020-04-07T17:52:00Z</cp:lastPrinted>
  <dcterms:created xsi:type="dcterms:W3CDTF">2020-04-07T17:24:00Z</dcterms:created>
  <dcterms:modified xsi:type="dcterms:W3CDTF">2020-04-07T17:52:00Z</dcterms:modified>
</cp:coreProperties>
</file>