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55D9" w14:textId="77777777" w:rsidR="00C04B9B" w:rsidRDefault="00C04B9B">
      <w:pPr>
        <w:spacing w:after="268" w:line="259" w:lineRule="auto"/>
        <w:ind w:right="2" w:firstLine="0"/>
        <w:jc w:val="center"/>
        <w:rPr>
          <w:b/>
        </w:rPr>
      </w:pPr>
    </w:p>
    <w:p w14:paraId="2259F03D" w14:textId="77777777" w:rsidR="00C04B9B" w:rsidRDefault="00C04B9B">
      <w:pPr>
        <w:spacing w:after="268" w:line="259" w:lineRule="auto"/>
        <w:ind w:right="2" w:firstLine="0"/>
        <w:jc w:val="center"/>
        <w:rPr>
          <w:b/>
        </w:rPr>
      </w:pPr>
    </w:p>
    <w:p w14:paraId="2D12EB5A" w14:textId="76833374" w:rsidR="00A82A3D" w:rsidRDefault="00000000">
      <w:pPr>
        <w:spacing w:after="268" w:line="259" w:lineRule="auto"/>
        <w:ind w:right="2" w:firstLine="0"/>
        <w:jc w:val="center"/>
      </w:pPr>
      <w:r>
        <w:rPr>
          <w:b/>
        </w:rPr>
        <w:t xml:space="preserve"> </w:t>
      </w:r>
    </w:p>
    <w:p w14:paraId="2F39E99C" w14:textId="04D57118" w:rsidR="005B656E" w:rsidRPr="00C04B9B" w:rsidRDefault="005B656E">
      <w:pPr>
        <w:pStyle w:val="Ttulo1"/>
        <w:spacing w:after="163" w:line="356" w:lineRule="auto"/>
        <w:jc w:val="center"/>
        <w:rPr>
          <w:sz w:val="28"/>
          <w:szCs w:val="28"/>
        </w:rPr>
      </w:pPr>
      <w:r w:rsidRPr="00C04B9B">
        <w:rPr>
          <w:sz w:val="28"/>
          <w:szCs w:val="28"/>
        </w:rPr>
        <w:t>EMPRESA TELESHOPPING</w:t>
      </w:r>
    </w:p>
    <w:p w14:paraId="46C09E1C" w14:textId="38B944CB" w:rsidR="005B656E" w:rsidRPr="005B656E" w:rsidRDefault="005B656E" w:rsidP="005B656E">
      <w:pPr>
        <w:jc w:val="center"/>
      </w:pPr>
    </w:p>
    <w:p w14:paraId="2341E6BE" w14:textId="5176C703" w:rsidR="00A82A3D" w:rsidRDefault="00A82A3D" w:rsidP="00C04B9B">
      <w:pPr>
        <w:spacing w:after="266" w:line="259" w:lineRule="auto"/>
        <w:ind w:firstLine="0"/>
        <w:jc w:val="left"/>
      </w:pPr>
    </w:p>
    <w:p w14:paraId="323DCBF5" w14:textId="77777777" w:rsidR="00A82A3D" w:rsidRDefault="00000000">
      <w:pPr>
        <w:spacing w:after="263" w:line="259" w:lineRule="auto"/>
        <w:ind w:firstLine="0"/>
        <w:jc w:val="left"/>
      </w:pPr>
      <w:r>
        <w:t xml:space="preserve"> </w:t>
      </w:r>
    </w:p>
    <w:p w14:paraId="5E92DBE6" w14:textId="7C0FE6F9" w:rsidR="00A82A3D" w:rsidRDefault="00000000">
      <w:pPr>
        <w:spacing w:after="266" w:line="259" w:lineRule="auto"/>
        <w:ind w:firstLine="0"/>
        <w:jc w:val="left"/>
      </w:pPr>
      <w:r>
        <w:t xml:space="preserve"> </w:t>
      </w:r>
    </w:p>
    <w:p w14:paraId="430ADF58" w14:textId="447217DB" w:rsidR="00A82A3D" w:rsidRDefault="00000000">
      <w:pPr>
        <w:spacing w:after="266" w:line="259" w:lineRule="auto"/>
        <w:ind w:left="-15" w:right="46" w:firstLine="0"/>
      </w:pPr>
      <w:r>
        <w:t>Fecha de aceptación; 3 de junio del 202</w:t>
      </w:r>
      <w:r w:rsidR="005B656E">
        <w:t>3</w:t>
      </w:r>
    </w:p>
    <w:p w14:paraId="1327162D" w14:textId="072F72E8" w:rsidR="00A82A3D" w:rsidRDefault="00000000">
      <w:pPr>
        <w:spacing w:after="264" w:line="259" w:lineRule="auto"/>
        <w:ind w:left="-15" w:right="46" w:firstLine="0"/>
      </w:pPr>
      <w:r>
        <w:t xml:space="preserve">Fecha de publicación: 9 de </w:t>
      </w:r>
      <w:r w:rsidR="007A14E3">
        <w:t>noviembre</w:t>
      </w:r>
      <w:r>
        <w:t xml:space="preserve"> del 202</w:t>
      </w:r>
      <w:r w:rsidR="005B656E">
        <w:t>3</w:t>
      </w:r>
    </w:p>
    <w:p w14:paraId="5D8A82B4" w14:textId="77777777" w:rsidR="00A82A3D" w:rsidRDefault="00000000">
      <w:pPr>
        <w:spacing w:after="263" w:line="259" w:lineRule="auto"/>
        <w:ind w:right="2" w:firstLine="0"/>
        <w:jc w:val="center"/>
      </w:pPr>
      <w:r>
        <w:rPr>
          <w:b/>
        </w:rPr>
        <w:t xml:space="preserve"> </w:t>
      </w:r>
    </w:p>
    <w:p w14:paraId="25C522BC" w14:textId="77777777" w:rsidR="00A82A3D" w:rsidRDefault="00000000">
      <w:pPr>
        <w:spacing w:after="266" w:line="259" w:lineRule="auto"/>
        <w:ind w:firstLine="0"/>
        <w:jc w:val="left"/>
      </w:pPr>
      <w:r>
        <w:rPr>
          <w:b/>
        </w:rPr>
        <w:t xml:space="preserve"> </w:t>
      </w:r>
    </w:p>
    <w:p w14:paraId="0800B93E" w14:textId="77777777" w:rsidR="00C04B9B" w:rsidRDefault="00C04B9B" w:rsidP="007A14E3">
      <w:pPr>
        <w:spacing w:after="266" w:line="259" w:lineRule="auto"/>
        <w:ind w:firstLine="0"/>
        <w:jc w:val="right"/>
        <w:rPr>
          <w:b/>
        </w:rPr>
      </w:pPr>
    </w:p>
    <w:p w14:paraId="0F48C8A4" w14:textId="77777777" w:rsidR="00C04B9B" w:rsidRDefault="00C04B9B" w:rsidP="007A14E3">
      <w:pPr>
        <w:spacing w:after="266" w:line="259" w:lineRule="auto"/>
        <w:ind w:firstLine="0"/>
        <w:jc w:val="right"/>
        <w:rPr>
          <w:b/>
        </w:rPr>
      </w:pPr>
    </w:p>
    <w:p w14:paraId="6F10E865" w14:textId="248EF645" w:rsidR="00A82A3D" w:rsidRDefault="00000000" w:rsidP="007A14E3">
      <w:pPr>
        <w:spacing w:after="266" w:line="259" w:lineRule="auto"/>
        <w:ind w:firstLine="0"/>
        <w:jc w:val="right"/>
      </w:pPr>
      <w:r>
        <w:rPr>
          <w:b/>
        </w:rPr>
        <w:t xml:space="preserve">  </w:t>
      </w:r>
    </w:p>
    <w:p w14:paraId="76B05F34" w14:textId="1BCB4F88" w:rsidR="00A82A3D" w:rsidRPr="00C04B9B" w:rsidRDefault="005B656E" w:rsidP="00C04B9B">
      <w:pPr>
        <w:pStyle w:val="Sinespaciado"/>
        <w:spacing w:line="276" w:lineRule="auto"/>
        <w:jc w:val="right"/>
        <w:rPr>
          <w:b/>
          <w:bCs/>
        </w:rPr>
      </w:pPr>
      <w:r w:rsidRPr="00C04B9B">
        <w:rPr>
          <w:b/>
          <w:bCs/>
        </w:rPr>
        <w:t>Armando Cercado</w:t>
      </w:r>
    </w:p>
    <w:p w14:paraId="347F998A" w14:textId="6BBBDC38" w:rsidR="00C04B9B" w:rsidRPr="00C04B9B" w:rsidRDefault="00C04B9B" w:rsidP="00C04B9B">
      <w:pPr>
        <w:pStyle w:val="Sinespaciado"/>
        <w:spacing w:line="276" w:lineRule="auto"/>
        <w:jc w:val="right"/>
        <w:rPr>
          <w:b/>
          <w:bCs/>
        </w:rPr>
      </w:pPr>
      <w:r w:rsidRPr="00C04B9B">
        <w:rPr>
          <w:b/>
          <w:bCs/>
        </w:rPr>
        <w:t xml:space="preserve">Genesis Ordoñez </w:t>
      </w:r>
    </w:p>
    <w:p w14:paraId="1E32011A" w14:textId="2EF46879" w:rsidR="00C04B9B" w:rsidRPr="00C04B9B" w:rsidRDefault="00C04B9B" w:rsidP="00C04B9B">
      <w:pPr>
        <w:pStyle w:val="Sinespaciado"/>
        <w:spacing w:line="276" w:lineRule="auto"/>
        <w:jc w:val="right"/>
        <w:rPr>
          <w:b/>
          <w:bCs/>
        </w:rPr>
      </w:pPr>
      <w:r w:rsidRPr="00C04B9B">
        <w:rPr>
          <w:b/>
          <w:bCs/>
        </w:rPr>
        <w:t xml:space="preserve">Odette Lecaro </w:t>
      </w:r>
    </w:p>
    <w:p w14:paraId="7F60FE3C" w14:textId="71402A1D" w:rsidR="00C04B9B" w:rsidRPr="00C04B9B" w:rsidRDefault="00C04B9B" w:rsidP="00C04B9B">
      <w:pPr>
        <w:pStyle w:val="Sinespaciado"/>
        <w:spacing w:line="276" w:lineRule="auto"/>
        <w:jc w:val="right"/>
        <w:rPr>
          <w:b/>
          <w:bCs/>
        </w:rPr>
      </w:pPr>
      <w:r w:rsidRPr="00C04B9B">
        <w:rPr>
          <w:b/>
          <w:bCs/>
        </w:rPr>
        <w:t xml:space="preserve">Mayerli Maruri </w:t>
      </w:r>
    </w:p>
    <w:p w14:paraId="4706420D" w14:textId="5593C09F" w:rsidR="00C04B9B" w:rsidRPr="00C04B9B" w:rsidRDefault="00C04B9B" w:rsidP="00C04B9B">
      <w:pPr>
        <w:pStyle w:val="Sinespaciado"/>
        <w:spacing w:line="276" w:lineRule="auto"/>
        <w:jc w:val="right"/>
        <w:rPr>
          <w:b/>
          <w:bCs/>
        </w:rPr>
      </w:pPr>
      <w:r w:rsidRPr="00C04B9B">
        <w:rPr>
          <w:b/>
          <w:bCs/>
        </w:rPr>
        <w:t>Josué</w:t>
      </w:r>
      <w:r>
        <w:rPr>
          <w:b/>
          <w:bCs/>
        </w:rPr>
        <w:t xml:space="preserve"> </w:t>
      </w:r>
      <w:r w:rsidRPr="00C04B9B">
        <w:rPr>
          <w:b/>
          <w:bCs/>
        </w:rPr>
        <w:t xml:space="preserve">Guillen </w:t>
      </w:r>
    </w:p>
    <w:p w14:paraId="4F8B77CB" w14:textId="1FF0C4E5" w:rsidR="00C04B9B" w:rsidRDefault="00C04B9B" w:rsidP="00C04B9B">
      <w:pPr>
        <w:pStyle w:val="Sinespaciado"/>
        <w:spacing w:line="276" w:lineRule="auto"/>
        <w:jc w:val="right"/>
        <w:rPr>
          <w:b/>
          <w:bCs/>
        </w:rPr>
      </w:pPr>
      <w:r w:rsidRPr="00C04B9B">
        <w:rPr>
          <w:b/>
          <w:bCs/>
        </w:rPr>
        <w:t>Hector</w:t>
      </w:r>
      <w:r>
        <w:rPr>
          <w:b/>
          <w:bCs/>
        </w:rPr>
        <w:t xml:space="preserve"> </w:t>
      </w:r>
      <w:r w:rsidRPr="00C04B9B">
        <w:rPr>
          <w:b/>
          <w:bCs/>
        </w:rPr>
        <w:t>Magallanes</w:t>
      </w:r>
    </w:p>
    <w:p w14:paraId="15AA1E00" w14:textId="77777777" w:rsidR="00C04B9B" w:rsidRPr="007A14E3" w:rsidRDefault="00C04B9B" w:rsidP="00C04B9B">
      <w:pPr>
        <w:pStyle w:val="Sinespaciado"/>
        <w:spacing w:line="276" w:lineRule="auto"/>
        <w:jc w:val="right"/>
        <w:rPr>
          <w:b/>
          <w:bCs/>
        </w:rPr>
      </w:pPr>
    </w:p>
    <w:p w14:paraId="5F470B84" w14:textId="4B4B39AF" w:rsidR="00C04B9B" w:rsidRPr="007A14E3" w:rsidRDefault="005B656E" w:rsidP="00C04B9B">
      <w:pPr>
        <w:pStyle w:val="Sinespaciado"/>
        <w:spacing w:line="360" w:lineRule="auto"/>
        <w:ind w:left="698" w:firstLine="0"/>
        <w:jc w:val="right"/>
        <w:rPr>
          <w:b/>
          <w:bCs/>
        </w:rPr>
      </w:pPr>
      <w:r w:rsidRPr="007A14E3">
        <w:rPr>
          <w:b/>
          <w:bCs/>
        </w:rPr>
        <w:t xml:space="preserve">6to Semestre </w:t>
      </w:r>
    </w:p>
    <w:p w14:paraId="4082E835" w14:textId="1E04CAA8" w:rsidR="005B656E" w:rsidRPr="007A14E3" w:rsidRDefault="00000000" w:rsidP="00C04B9B">
      <w:pPr>
        <w:pStyle w:val="Sinespaciado"/>
        <w:spacing w:line="360" w:lineRule="auto"/>
        <w:ind w:left="698" w:firstLine="0"/>
        <w:jc w:val="right"/>
        <w:rPr>
          <w:b/>
          <w:bCs/>
        </w:rPr>
      </w:pPr>
      <w:r w:rsidRPr="007A14E3">
        <w:rPr>
          <w:b/>
          <w:bCs/>
        </w:rPr>
        <w:t xml:space="preserve">Universidad de Guayaquil FCMF </w:t>
      </w:r>
    </w:p>
    <w:p w14:paraId="3044CF93" w14:textId="11590540" w:rsidR="00C04B9B" w:rsidRPr="007A14E3" w:rsidRDefault="00000000" w:rsidP="00C04B9B">
      <w:pPr>
        <w:pStyle w:val="Sinespaciado"/>
        <w:spacing w:line="360" w:lineRule="auto"/>
        <w:ind w:left="4478" w:firstLine="0"/>
        <w:jc w:val="right"/>
        <w:rPr>
          <w:b/>
          <w:bCs/>
        </w:rPr>
      </w:pPr>
      <w:hyperlink r:id="rId7" w:history="1">
        <w:r w:rsidR="00C04B9B" w:rsidRPr="00DF4098">
          <w:rPr>
            <w:rStyle w:val="Hipervnculo"/>
            <w:b/>
            <w:bCs/>
          </w:rPr>
          <w:t>armando.cercador@ug.edu.ec</w:t>
        </w:r>
      </w:hyperlink>
    </w:p>
    <w:p w14:paraId="5CE31AF4" w14:textId="3D4F6F24" w:rsidR="00C04B9B" w:rsidRDefault="00000000" w:rsidP="007A14E3">
      <w:pPr>
        <w:pStyle w:val="Sinespaciado"/>
        <w:spacing w:line="360" w:lineRule="auto"/>
        <w:ind w:left="698" w:firstLine="0"/>
        <w:jc w:val="right"/>
        <w:rPr>
          <w:b/>
          <w:bCs/>
        </w:rPr>
      </w:pPr>
      <w:hyperlink r:id="rId8" w:history="1">
        <w:r w:rsidR="00C04B9B" w:rsidRPr="00DF4098">
          <w:rPr>
            <w:rStyle w:val="Hipervnculo"/>
            <w:b/>
            <w:bCs/>
          </w:rPr>
          <w:t>genesis.ordoñeza@ug.edu.ec</w:t>
        </w:r>
      </w:hyperlink>
    </w:p>
    <w:p w14:paraId="406F40D4" w14:textId="43287863" w:rsidR="00C04B9B" w:rsidRDefault="00000000" w:rsidP="007A14E3">
      <w:pPr>
        <w:pStyle w:val="Sinespaciado"/>
        <w:spacing w:line="360" w:lineRule="auto"/>
        <w:ind w:left="698" w:firstLine="0"/>
        <w:jc w:val="right"/>
        <w:rPr>
          <w:b/>
          <w:bCs/>
        </w:rPr>
      </w:pPr>
      <w:hyperlink r:id="rId9" w:history="1">
        <w:r w:rsidR="00C04B9B" w:rsidRPr="00DF4098">
          <w:rPr>
            <w:rStyle w:val="Hipervnculo"/>
            <w:b/>
            <w:bCs/>
          </w:rPr>
          <w:t>odette.lecarop@ug.edu.ec</w:t>
        </w:r>
      </w:hyperlink>
    </w:p>
    <w:p w14:paraId="14EFE992" w14:textId="7D0D1411" w:rsidR="00C04B9B" w:rsidRDefault="00000000" w:rsidP="007A14E3">
      <w:pPr>
        <w:pStyle w:val="Sinespaciado"/>
        <w:spacing w:line="360" w:lineRule="auto"/>
        <w:ind w:left="698" w:firstLine="0"/>
        <w:jc w:val="right"/>
        <w:rPr>
          <w:b/>
          <w:bCs/>
        </w:rPr>
      </w:pPr>
      <w:hyperlink r:id="rId10" w:history="1">
        <w:r w:rsidR="00C04B9B" w:rsidRPr="00DF4098">
          <w:rPr>
            <w:rStyle w:val="Hipervnculo"/>
            <w:b/>
            <w:bCs/>
          </w:rPr>
          <w:t>mayerlimaruriv@ug.edu.ec</w:t>
        </w:r>
      </w:hyperlink>
    </w:p>
    <w:p w14:paraId="692935C3" w14:textId="41EC0DBB" w:rsidR="00C04B9B" w:rsidRDefault="00000000" w:rsidP="007A14E3">
      <w:pPr>
        <w:pStyle w:val="Sinespaciado"/>
        <w:spacing w:line="360" w:lineRule="auto"/>
        <w:ind w:left="698" w:firstLine="0"/>
        <w:jc w:val="right"/>
        <w:rPr>
          <w:b/>
          <w:bCs/>
        </w:rPr>
      </w:pPr>
      <w:hyperlink r:id="rId11" w:history="1">
        <w:r w:rsidR="00C04B9B" w:rsidRPr="00DF4098">
          <w:rPr>
            <w:rStyle w:val="Hipervnculo"/>
            <w:b/>
            <w:bCs/>
          </w:rPr>
          <w:t>josue.guillenb@ug.edu.ec</w:t>
        </w:r>
      </w:hyperlink>
    </w:p>
    <w:p w14:paraId="2E2B6E98" w14:textId="00C45A7E" w:rsidR="00C04B9B" w:rsidRDefault="00000000" w:rsidP="007A14E3">
      <w:pPr>
        <w:pStyle w:val="Sinespaciado"/>
        <w:spacing w:line="360" w:lineRule="auto"/>
        <w:ind w:left="698" w:firstLine="0"/>
        <w:jc w:val="right"/>
        <w:rPr>
          <w:b/>
          <w:bCs/>
        </w:rPr>
      </w:pPr>
      <w:hyperlink r:id="rId12" w:history="1">
        <w:r w:rsidR="00C04B9B" w:rsidRPr="00DF4098">
          <w:rPr>
            <w:rStyle w:val="Hipervnculo"/>
            <w:b/>
            <w:bCs/>
          </w:rPr>
          <w:t>hector.magallanest@ug.edu.ec</w:t>
        </w:r>
      </w:hyperlink>
    </w:p>
    <w:p w14:paraId="577ACD7A" w14:textId="77777777" w:rsidR="005B656E" w:rsidRPr="005B656E" w:rsidRDefault="005B656E" w:rsidP="00C04B9B">
      <w:pPr>
        <w:ind w:firstLine="0"/>
      </w:pPr>
    </w:p>
    <w:p w14:paraId="1A63AE45" w14:textId="7818E176" w:rsidR="00E578B9" w:rsidRDefault="00E578B9" w:rsidP="00E578B9">
      <w:pPr>
        <w:pStyle w:val="Ttulo1"/>
        <w:ind w:left="-5" w:right="0"/>
      </w:pPr>
      <w:r>
        <w:lastRenderedPageBreak/>
        <w:t>Resumen</w:t>
      </w:r>
    </w:p>
    <w:p w14:paraId="748F87A0" w14:textId="78FEB82A" w:rsidR="00F273EF" w:rsidRDefault="00F273EF" w:rsidP="00F273EF">
      <w:pPr>
        <w:pStyle w:val="Sinespaciado"/>
        <w:spacing w:line="360" w:lineRule="auto"/>
      </w:pPr>
      <w:r w:rsidRPr="00F273EF">
        <w:t>La empresa TeleShopping se embarca en un ambicioso proyecto de desarrollo de un sistema</w:t>
      </w:r>
      <w:r w:rsidR="002D35AE">
        <w:t xml:space="preserve"> </w:t>
      </w:r>
      <w:r w:rsidRPr="00F273EF">
        <w:t>de soporte para compras a distancia. Este sistema tiene como objetivo revolucionar la forma en que los clientes interactúan con la empresa y adquieren productos, centrándose en la eficiencia y la satisfacción del cliente. Ofrecerá servicios como consulta de catálogos, gestión de compras, logística de entrega y servicio al cliente. La metodología estructurada se divide en fases clave: entender el problema, planear la solución, ejecutar el plan y examinar los resultados. El proyecto busca modernizar la experiencia de compra a distancia y mejorar la eficiencia de TeleShopping, con estimaciones de costo y esfuerzo proporcionadas por modelos COCOMO. Herramientas como Visual Studio 2022 y C# son fundamentales para la implementación efectiva. E</w:t>
      </w:r>
      <w:r w:rsidR="002D35AE">
        <w:t>s decir</w:t>
      </w:r>
      <w:r w:rsidRPr="00F273EF">
        <w:t>, TeleShopping busca transformar la interacción con los clientes y mejorar la eficiencia operativa a través de este sistema integral.</w:t>
      </w:r>
    </w:p>
    <w:p w14:paraId="2EE7C2BE" w14:textId="77777777" w:rsidR="00F273EF" w:rsidRPr="00F273EF" w:rsidRDefault="00F273EF" w:rsidP="00F273EF">
      <w:pPr>
        <w:pStyle w:val="Sinespaciado"/>
        <w:spacing w:line="360" w:lineRule="auto"/>
      </w:pPr>
    </w:p>
    <w:p w14:paraId="3D353A2D" w14:textId="17754ADD" w:rsidR="00E578B9" w:rsidRDefault="00E578B9" w:rsidP="00E578B9">
      <w:pPr>
        <w:pStyle w:val="Ttulo1"/>
        <w:ind w:left="-5" w:right="0"/>
      </w:pPr>
      <w:r>
        <w:t>Palabras claves:</w:t>
      </w:r>
      <w:r w:rsidR="00F273EF">
        <w:t xml:space="preserve"> </w:t>
      </w:r>
      <w:r w:rsidR="00F273EF" w:rsidRPr="00F273EF">
        <w:rPr>
          <w:b w:val="0"/>
          <w:bCs/>
        </w:rPr>
        <w:t>Teleshopping, sistema, eficiencia</w:t>
      </w:r>
    </w:p>
    <w:p w14:paraId="218C28CA" w14:textId="237F2D83" w:rsidR="00E578B9" w:rsidRDefault="00E578B9" w:rsidP="00E578B9">
      <w:pPr>
        <w:pStyle w:val="Ttulo1"/>
        <w:ind w:left="-5" w:right="0"/>
      </w:pPr>
      <w:r>
        <w:t>Abstract</w:t>
      </w:r>
    </w:p>
    <w:p w14:paraId="463A5B3F" w14:textId="3EA0E27B" w:rsidR="002D35AE" w:rsidRPr="002D35AE" w:rsidRDefault="002D35AE" w:rsidP="002D35AE">
      <w:pPr>
        <w:pStyle w:val="Sinespaciado"/>
        <w:spacing w:line="360" w:lineRule="auto"/>
      </w:pPr>
      <w:r w:rsidRPr="002D35AE">
        <w:rPr>
          <w:lang w:val="en-US"/>
        </w:rPr>
        <w:t xml:space="preserve">The </w:t>
      </w:r>
      <w:proofErr w:type="spellStart"/>
      <w:r w:rsidRPr="002D35AE">
        <w:rPr>
          <w:lang w:val="en-US"/>
        </w:rPr>
        <w:t>TeleShopping</w:t>
      </w:r>
      <w:proofErr w:type="spellEnd"/>
      <w:r w:rsidRPr="002D35AE">
        <w:rPr>
          <w:lang w:val="en-US"/>
        </w:rPr>
        <w:t xml:space="preserve"> company embarks on an ambitious project to develop a</w:t>
      </w:r>
      <w:r>
        <w:rPr>
          <w:lang w:val="en-US"/>
        </w:rPr>
        <w:t xml:space="preserve"> </w:t>
      </w:r>
      <w:r w:rsidRPr="002D35AE">
        <w:rPr>
          <w:lang w:val="en-US"/>
        </w:rPr>
        <w:t xml:space="preserve">support system for remote purchases. </w:t>
      </w:r>
      <w:proofErr w:type="spellStart"/>
      <w:r w:rsidRPr="002D35AE">
        <w:t>This</w:t>
      </w:r>
      <w:proofErr w:type="spellEnd"/>
      <w:r w:rsidRPr="002D35AE">
        <w:t xml:space="preserve"> </w:t>
      </w:r>
      <w:proofErr w:type="spellStart"/>
      <w:r w:rsidRPr="002D35AE">
        <w:t>system</w:t>
      </w:r>
      <w:proofErr w:type="spellEnd"/>
      <w:r w:rsidRPr="002D35AE">
        <w:t xml:space="preserve"> </w:t>
      </w:r>
      <w:proofErr w:type="spellStart"/>
      <w:r w:rsidRPr="002D35AE">
        <w:t>aims</w:t>
      </w:r>
      <w:proofErr w:type="spellEnd"/>
      <w:r w:rsidRPr="002D35AE">
        <w:t xml:space="preserve"> </w:t>
      </w:r>
      <w:proofErr w:type="spellStart"/>
      <w:r w:rsidRPr="002D35AE">
        <w:t>to</w:t>
      </w:r>
      <w:proofErr w:type="spellEnd"/>
      <w:r w:rsidRPr="002D35AE">
        <w:t xml:space="preserve"> </w:t>
      </w:r>
      <w:proofErr w:type="spellStart"/>
      <w:r w:rsidRPr="002D35AE">
        <w:t>revolutionize</w:t>
      </w:r>
      <w:proofErr w:type="spellEnd"/>
      <w:r w:rsidRPr="002D35AE">
        <w:t xml:space="preserve"> </w:t>
      </w:r>
      <w:proofErr w:type="spellStart"/>
      <w:r w:rsidRPr="002D35AE">
        <w:t>the</w:t>
      </w:r>
      <w:proofErr w:type="spellEnd"/>
      <w:r w:rsidRPr="002D35AE">
        <w:t xml:space="preserve"> </w:t>
      </w:r>
      <w:proofErr w:type="spellStart"/>
      <w:r w:rsidRPr="002D35AE">
        <w:t>way</w:t>
      </w:r>
      <w:proofErr w:type="spellEnd"/>
      <w:r w:rsidRPr="002D35AE">
        <w:t xml:space="preserve"> </w:t>
      </w:r>
      <w:proofErr w:type="spellStart"/>
      <w:r w:rsidRPr="002D35AE">
        <w:t>customers</w:t>
      </w:r>
      <w:proofErr w:type="spellEnd"/>
      <w:r w:rsidRPr="002D35AE">
        <w:t xml:space="preserve"> </w:t>
      </w:r>
      <w:proofErr w:type="spellStart"/>
      <w:r w:rsidRPr="002D35AE">
        <w:t>interact</w:t>
      </w:r>
      <w:proofErr w:type="spellEnd"/>
      <w:r w:rsidRPr="002D35AE">
        <w:t xml:space="preserve"> </w:t>
      </w:r>
      <w:proofErr w:type="spellStart"/>
      <w:r w:rsidRPr="002D35AE">
        <w:t>with</w:t>
      </w:r>
      <w:proofErr w:type="spellEnd"/>
      <w:r w:rsidRPr="002D35AE">
        <w:t xml:space="preserve"> </w:t>
      </w:r>
      <w:proofErr w:type="spellStart"/>
      <w:r w:rsidRPr="002D35AE">
        <w:t>the</w:t>
      </w:r>
      <w:proofErr w:type="spellEnd"/>
      <w:r w:rsidRPr="002D35AE">
        <w:t xml:space="preserve"> </w:t>
      </w:r>
      <w:proofErr w:type="spellStart"/>
      <w:r w:rsidRPr="002D35AE">
        <w:t>company</w:t>
      </w:r>
      <w:proofErr w:type="spellEnd"/>
      <w:r w:rsidRPr="002D35AE">
        <w:t xml:space="preserve"> and </w:t>
      </w:r>
      <w:proofErr w:type="spellStart"/>
      <w:r w:rsidRPr="002D35AE">
        <w:t>purchase</w:t>
      </w:r>
      <w:proofErr w:type="spellEnd"/>
      <w:r w:rsidRPr="002D35AE">
        <w:t xml:space="preserve"> </w:t>
      </w:r>
      <w:proofErr w:type="spellStart"/>
      <w:r w:rsidRPr="002D35AE">
        <w:t>products</w:t>
      </w:r>
      <w:proofErr w:type="spellEnd"/>
      <w:r w:rsidRPr="002D35AE">
        <w:t xml:space="preserve">, </w:t>
      </w:r>
      <w:proofErr w:type="spellStart"/>
      <w:r w:rsidRPr="002D35AE">
        <w:t>focusing</w:t>
      </w:r>
      <w:proofErr w:type="spellEnd"/>
      <w:r w:rsidRPr="002D35AE">
        <w:t xml:space="preserve"> </w:t>
      </w:r>
      <w:proofErr w:type="spellStart"/>
      <w:r w:rsidRPr="002D35AE">
        <w:t>on</w:t>
      </w:r>
      <w:proofErr w:type="spellEnd"/>
      <w:r w:rsidRPr="002D35AE">
        <w:t xml:space="preserve"> </w:t>
      </w:r>
      <w:proofErr w:type="spellStart"/>
      <w:r w:rsidRPr="002D35AE">
        <w:t>efficiency</w:t>
      </w:r>
      <w:proofErr w:type="spellEnd"/>
      <w:r w:rsidRPr="002D35AE">
        <w:t xml:space="preserve"> and </w:t>
      </w:r>
      <w:proofErr w:type="spellStart"/>
      <w:r w:rsidRPr="002D35AE">
        <w:t>customer</w:t>
      </w:r>
      <w:proofErr w:type="spellEnd"/>
      <w:r w:rsidRPr="002D35AE">
        <w:t xml:space="preserve"> </w:t>
      </w:r>
      <w:proofErr w:type="spellStart"/>
      <w:r w:rsidRPr="002D35AE">
        <w:t>satisfaction</w:t>
      </w:r>
      <w:proofErr w:type="spellEnd"/>
      <w:r w:rsidRPr="002D35AE">
        <w:t xml:space="preserve">. </w:t>
      </w:r>
      <w:proofErr w:type="spellStart"/>
      <w:r w:rsidRPr="002D35AE">
        <w:t>It</w:t>
      </w:r>
      <w:proofErr w:type="spellEnd"/>
      <w:r w:rsidRPr="002D35AE">
        <w:t xml:space="preserve"> </w:t>
      </w:r>
      <w:proofErr w:type="spellStart"/>
      <w:r w:rsidRPr="002D35AE">
        <w:t>will</w:t>
      </w:r>
      <w:proofErr w:type="spellEnd"/>
      <w:r w:rsidRPr="002D35AE">
        <w:t xml:space="preserve"> </w:t>
      </w:r>
      <w:proofErr w:type="spellStart"/>
      <w:r w:rsidRPr="002D35AE">
        <w:t>offer</w:t>
      </w:r>
      <w:proofErr w:type="spellEnd"/>
      <w:r w:rsidRPr="002D35AE">
        <w:t xml:space="preserve"> </w:t>
      </w:r>
      <w:proofErr w:type="spellStart"/>
      <w:r w:rsidRPr="002D35AE">
        <w:t>services</w:t>
      </w:r>
      <w:proofErr w:type="spellEnd"/>
      <w:r w:rsidRPr="002D35AE">
        <w:t xml:space="preserve"> </w:t>
      </w:r>
      <w:proofErr w:type="spellStart"/>
      <w:r w:rsidRPr="002D35AE">
        <w:t>such</w:t>
      </w:r>
      <w:proofErr w:type="spellEnd"/>
      <w:r w:rsidRPr="002D35AE">
        <w:t xml:space="preserve"> as </w:t>
      </w:r>
      <w:proofErr w:type="spellStart"/>
      <w:r w:rsidRPr="002D35AE">
        <w:t>catalog</w:t>
      </w:r>
      <w:proofErr w:type="spellEnd"/>
      <w:r w:rsidRPr="002D35AE">
        <w:t xml:space="preserve"> </w:t>
      </w:r>
      <w:proofErr w:type="spellStart"/>
      <w:r w:rsidRPr="002D35AE">
        <w:t>consultation</w:t>
      </w:r>
      <w:proofErr w:type="spellEnd"/>
      <w:r w:rsidRPr="002D35AE">
        <w:t xml:space="preserve">, </w:t>
      </w:r>
      <w:proofErr w:type="spellStart"/>
      <w:r w:rsidRPr="002D35AE">
        <w:t>purchasing</w:t>
      </w:r>
      <w:proofErr w:type="spellEnd"/>
      <w:r w:rsidRPr="002D35AE">
        <w:t xml:space="preserve"> </w:t>
      </w:r>
      <w:proofErr w:type="spellStart"/>
      <w:r w:rsidRPr="002D35AE">
        <w:t>management</w:t>
      </w:r>
      <w:proofErr w:type="spellEnd"/>
      <w:r w:rsidRPr="002D35AE">
        <w:t xml:space="preserve">, </w:t>
      </w:r>
      <w:proofErr w:type="spellStart"/>
      <w:r w:rsidRPr="002D35AE">
        <w:t>delivery</w:t>
      </w:r>
      <w:proofErr w:type="spellEnd"/>
      <w:r w:rsidRPr="002D35AE">
        <w:t xml:space="preserve"> </w:t>
      </w:r>
      <w:proofErr w:type="spellStart"/>
      <w:r w:rsidRPr="002D35AE">
        <w:t>logistics</w:t>
      </w:r>
      <w:proofErr w:type="spellEnd"/>
      <w:r w:rsidRPr="002D35AE">
        <w:t xml:space="preserve"> and </w:t>
      </w:r>
      <w:proofErr w:type="spellStart"/>
      <w:r w:rsidRPr="002D35AE">
        <w:t>customer</w:t>
      </w:r>
      <w:proofErr w:type="spellEnd"/>
      <w:r w:rsidRPr="002D35AE">
        <w:t xml:space="preserve"> </w:t>
      </w:r>
      <w:proofErr w:type="spellStart"/>
      <w:r w:rsidRPr="002D35AE">
        <w:t>service</w:t>
      </w:r>
      <w:proofErr w:type="spellEnd"/>
      <w:r w:rsidRPr="002D35AE">
        <w:t xml:space="preserve">. </w:t>
      </w:r>
      <w:proofErr w:type="spellStart"/>
      <w:r w:rsidRPr="002D35AE">
        <w:t>The</w:t>
      </w:r>
      <w:proofErr w:type="spellEnd"/>
      <w:r w:rsidRPr="002D35AE">
        <w:t xml:space="preserve"> </w:t>
      </w:r>
      <w:proofErr w:type="spellStart"/>
      <w:r w:rsidRPr="002D35AE">
        <w:t>structured</w:t>
      </w:r>
      <w:proofErr w:type="spellEnd"/>
      <w:r w:rsidRPr="002D35AE">
        <w:t xml:space="preserve"> </w:t>
      </w:r>
      <w:proofErr w:type="spellStart"/>
      <w:r w:rsidRPr="002D35AE">
        <w:t>methodology</w:t>
      </w:r>
      <w:proofErr w:type="spellEnd"/>
      <w:r w:rsidRPr="002D35AE">
        <w:t xml:space="preserve"> </w:t>
      </w:r>
      <w:proofErr w:type="spellStart"/>
      <w:r w:rsidRPr="002D35AE">
        <w:t>is</w:t>
      </w:r>
      <w:proofErr w:type="spellEnd"/>
      <w:r w:rsidRPr="002D35AE">
        <w:t xml:space="preserve"> </w:t>
      </w:r>
      <w:proofErr w:type="spellStart"/>
      <w:r w:rsidRPr="002D35AE">
        <w:t>divided</w:t>
      </w:r>
      <w:proofErr w:type="spellEnd"/>
      <w:r w:rsidRPr="002D35AE">
        <w:t xml:space="preserve"> </w:t>
      </w:r>
      <w:proofErr w:type="spellStart"/>
      <w:r w:rsidRPr="002D35AE">
        <w:t>into</w:t>
      </w:r>
      <w:proofErr w:type="spellEnd"/>
      <w:r w:rsidRPr="002D35AE">
        <w:t xml:space="preserve"> </w:t>
      </w:r>
      <w:proofErr w:type="spellStart"/>
      <w:r w:rsidRPr="002D35AE">
        <w:t>key</w:t>
      </w:r>
      <w:proofErr w:type="spellEnd"/>
      <w:r w:rsidRPr="002D35AE">
        <w:t xml:space="preserve"> </w:t>
      </w:r>
      <w:proofErr w:type="spellStart"/>
      <w:r w:rsidRPr="002D35AE">
        <w:t>phases</w:t>
      </w:r>
      <w:proofErr w:type="spellEnd"/>
      <w:r w:rsidRPr="002D35AE">
        <w:t xml:space="preserve">: </w:t>
      </w:r>
      <w:proofErr w:type="spellStart"/>
      <w:r w:rsidRPr="002D35AE">
        <w:t>understanding</w:t>
      </w:r>
      <w:proofErr w:type="spellEnd"/>
      <w:r w:rsidRPr="002D35AE">
        <w:t xml:space="preserve"> </w:t>
      </w:r>
      <w:proofErr w:type="spellStart"/>
      <w:r w:rsidRPr="002D35AE">
        <w:t>the</w:t>
      </w:r>
      <w:proofErr w:type="spellEnd"/>
      <w:r w:rsidRPr="002D35AE">
        <w:t xml:space="preserve"> </w:t>
      </w:r>
      <w:proofErr w:type="spellStart"/>
      <w:r w:rsidRPr="002D35AE">
        <w:t>problem</w:t>
      </w:r>
      <w:proofErr w:type="spellEnd"/>
      <w:r w:rsidRPr="002D35AE">
        <w:t xml:space="preserve">, </w:t>
      </w:r>
      <w:proofErr w:type="spellStart"/>
      <w:r w:rsidRPr="002D35AE">
        <w:t>planning</w:t>
      </w:r>
      <w:proofErr w:type="spellEnd"/>
      <w:r w:rsidRPr="002D35AE">
        <w:t xml:space="preserve"> </w:t>
      </w:r>
      <w:proofErr w:type="spellStart"/>
      <w:r w:rsidRPr="002D35AE">
        <w:t>the</w:t>
      </w:r>
      <w:proofErr w:type="spellEnd"/>
      <w:r w:rsidRPr="002D35AE">
        <w:t xml:space="preserve"> </w:t>
      </w:r>
      <w:proofErr w:type="spellStart"/>
      <w:r w:rsidRPr="002D35AE">
        <w:t>solution</w:t>
      </w:r>
      <w:proofErr w:type="spellEnd"/>
      <w:r w:rsidRPr="002D35AE">
        <w:t xml:space="preserve">, </w:t>
      </w:r>
      <w:proofErr w:type="spellStart"/>
      <w:r w:rsidRPr="002D35AE">
        <w:t>executing</w:t>
      </w:r>
      <w:proofErr w:type="spellEnd"/>
      <w:r w:rsidRPr="002D35AE">
        <w:t xml:space="preserve"> </w:t>
      </w:r>
      <w:proofErr w:type="spellStart"/>
      <w:r w:rsidRPr="002D35AE">
        <w:t>the</w:t>
      </w:r>
      <w:proofErr w:type="spellEnd"/>
      <w:r w:rsidRPr="002D35AE">
        <w:t xml:space="preserve"> plan and </w:t>
      </w:r>
      <w:proofErr w:type="spellStart"/>
      <w:r w:rsidRPr="002D35AE">
        <w:t>examining</w:t>
      </w:r>
      <w:proofErr w:type="spellEnd"/>
      <w:r w:rsidRPr="002D35AE">
        <w:t xml:space="preserve"> </w:t>
      </w:r>
      <w:proofErr w:type="spellStart"/>
      <w:r w:rsidRPr="002D35AE">
        <w:t>the</w:t>
      </w:r>
      <w:proofErr w:type="spellEnd"/>
      <w:r w:rsidRPr="002D35AE">
        <w:t xml:space="preserve"> </w:t>
      </w:r>
      <w:proofErr w:type="spellStart"/>
      <w:r w:rsidRPr="002D35AE">
        <w:t>results</w:t>
      </w:r>
      <w:proofErr w:type="spellEnd"/>
      <w:r w:rsidRPr="002D35AE">
        <w:t xml:space="preserve">. </w:t>
      </w:r>
      <w:proofErr w:type="spellStart"/>
      <w:r w:rsidRPr="002D35AE">
        <w:t>The</w:t>
      </w:r>
      <w:proofErr w:type="spellEnd"/>
      <w:r w:rsidRPr="002D35AE">
        <w:t xml:space="preserve"> </w:t>
      </w:r>
      <w:proofErr w:type="spellStart"/>
      <w:r w:rsidRPr="002D35AE">
        <w:t>project</w:t>
      </w:r>
      <w:proofErr w:type="spellEnd"/>
      <w:r w:rsidRPr="002D35AE">
        <w:t xml:space="preserve"> </w:t>
      </w:r>
      <w:proofErr w:type="spellStart"/>
      <w:r w:rsidRPr="002D35AE">
        <w:t>seeks</w:t>
      </w:r>
      <w:proofErr w:type="spellEnd"/>
      <w:r w:rsidRPr="002D35AE">
        <w:t xml:space="preserve"> </w:t>
      </w:r>
      <w:proofErr w:type="spellStart"/>
      <w:r w:rsidRPr="002D35AE">
        <w:t>to</w:t>
      </w:r>
      <w:proofErr w:type="spellEnd"/>
      <w:r w:rsidRPr="002D35AE">
        <w:t xml:space="preserve"> </w:t>
      </w:r>
      <w:proofErr w:type="spellStart"/>
      <w:r w:rsidRPr="002D35AE">
        <w:t>modernize</w:t>
      </w:r>
      <w:proofErr w:type="spellEnd"/>
      <w:r w:rsidRPr="002D35AE">
        <w:t xml:space="preserve"> </w:t>
      </w:r>
      <w:proofErr w:type="spellStart"/>
      <w:r w:rsidRPr="002D35AE">
        <w:t>the</w:t>
      </w:r>
      <w:proofErr w:type="spellEnd"/>
      <w:r w:rsidRPr="002D35AE">
        <w:t xml:space="preserve"> remote shopping </w:t>
      </w:r>
      <w:proofErr w:type="spellStart"/>
      <w:r w:rsidRPr="002D35AE">
        <w:t>experience</w:t>
      </w:r>
      <w:proofErr w:type="spellEnd"/>
      <w:r w:rsidRPr="002D35AE">
        <w:t xml:space="preserve"> and </w:t>
      </w:r>
      <w:proofErr w:type="spellStart"/>
      <w:r w:rsidRPr="002D35AE">
        <w:t>improve</w:t>
      </w:r>
      <w:proofErr w:type="spellEnd"/>
      <w:r w:rsidRPr="002D35AE">
        <w:t xml:space="preserve"> </w:t>
      </w:r>
      <w:proofErr w:type="spellStart"/>
      <w:r w:rsidRPr="002D35AE">
        <w:t>the</w:t>
      </w:r>
      <w:proofErr w:type="spellEnd"/>
      <w:r w:rsidRPr="002D35AE">
        <w:t xml:space="preserve"> </w:t>
      </w:r>
      <w:proofErr w:type="spellStart"/>
      <w:r w:rsidRPr="002D35AE">
        <w:t>efficiency</w:t>
      </w:r>
      <w:proofErr w:type="spellEnd"/>
      <w:r w:rsidRPr="002D35AE">
        <w:t xml:space="preserve"> </w:t>
      </w:r>
      <w:proofErr w:type="spellStart"/>
      <w:r w:rsidRPr="002D35AE">
        <w:t>of</w:t>
      </w:r>
      <w:proofErr w:type="spellEnd"/>
      <w:r w:rsidRPr="002D35AE">
        <w:t xml:space="preserve"> TeleShopping, </w:t>
      </w:r>
      <w:proofErr w:type="spellStart"/>
      <w:r w:rsidRPr="002D35AE">
        <w:t>with</w:t>
      </w:r>
      <w:proofErr w:type="spellEnd"/>
      <w:r w:rsidRPr="002D35AE">
        <w:t xml:space="preserve"> </w:t>
      </w:r>
      <w:proofErr w:type="spellStart"/>
      <w:r w:rsidRPr="002D35AE">
        <w:t>cost</w:t>
      </w:r>
      <w:proofErr w:type="spellEnd"/>
      <w:r w:rsidRPr="002D35AE">
        <w:t xml:space="preserve"> and </w:t>
      </w:r>
      <w:proofErr w:type="spellStart"/>
      <w:r w:rsidRPr="002D35AE">
        <w:t>effort</w:t>
      </w:r>
      <w:proofErr w:type="spellEnd"/>
      <w:r w:rsidRPr="002D35AE">
        <w:t xml:space="preserve"> </w:t>
      </w:r>
      <w:proofErr w:type="spellStart"/>
      <w:r w:rsidRPr="002D35AE">
        <w:t>estimates</w:t>
      </w:r>
      <w:proofErr w:type="spellEnd"/>
      <w:r w:rsidRPr="002D35AE">
        <w:t xml:space="preserve"> </w:t>
      </w:r>
      <w:proofErr w:type="spellStart"/>
      <w:r w:rsidRPr="002D35AE">
        <w:t>provided</w:t>
      </w:r>
      <w:proofErr w:type="spellEnd"/>
      <w:r w:rsidRPr="002D35AE">
        <w:t xml:space="preserve"> </w:t>
      </w:r>
      <w:proofErr w:type="spellStart"/>
      <w:r w:rsidRPr="002D35AE">
        <w:t>by</w:t>
      </w:r>
      <w:proofErr w:type="spellEnd"/>
      <w:r w:rsidRPr="002D35AE">
        <w:t xml:space="preserve"> COCOMO </w:t>
      </w:r>
      <w:proofErr w:type="spellStart"/>
      <w:r w:rsidRPr="002D35AE">
        <w:t>models</w:t>
      </w:r>
      <w:proofErr w:type="spellEnd"/>
      <w:r w:rsidRPr="002D35AE">
        <w:t xml:space="preserve">. Tools </w:t>
      </w:r>
      <w:proofErr w:type="spellStart"/>
      <w:r w:rsidRPr="002D35AE">
        <w:t>like</w:t>
      </w:r>
      <w:proofErr w:type="spellEnd"/>
      <w:r w:rsidRPr="002D35AE">
        <w:t xml:space="preserve"> Visual Studio 2022 and C# are </w:t>
      </w:r>
      <w:proofErr w:type="spellStart"/>
      <w:r w:rsidRPr="002D35AE">
        <w:t>essential</w:t>
      </w:r>
      <w:proofErr w:type="spellEnd"/>
      <w:r w:rsidRPr="002D35AE">
        <w:t xml:space="preserve"> </w:t>
      </w:r>
      <w:proofErr w:type="spellStart"/>
      <w:r w:rsidRPr="002D35AE">
        <w:t>for</w:t>
      </w:r>
      <w:proofErr w:type="spellEnd"/>
      <w:r w:rsidRPr="002D35AE">
        <w:t xml:space="preserve"> </w:t>
      </w:r>
      <w:proofErr w:type="spellStart"/>
      <w:r w:rsidRPr="002D35AE">
        <w:t>effective</w:t>
      </w:r>
      <w:proofErr w:type="spellEnd"/>
      <w:r w:rsidRPr="002D35AE">
        <w:t xml:space="preserve"> </w:t>
      </w:r>
      <w:proofErr w:type="spellStart"/>
      <w:r w:rsidRPr="002D35AE">
        <w:t>implementation</w:t>
      </w:r>
      <w:proofErr w:type="spellEnd"/>
      <w:r w:rsidRPr="002D35AE">
        <w:t xml:space="preserve">. In </w:t>
      </w:r>
      <w:proofErr w:type="spellStart"/>
      <w:r w:rsidRPr="002D35AE">
        <w:t>summary</w:t>
      </w:r>
      <w:proofErr w:type="spellEnd"/>
      <w:r w:rsidRPr="002D35AE">
        <w:t xml:space="preserve">, TeleShopping </w:t>
      </w:r>
      <w:proofErr w:type="spellStart"/>
      <w:r w:rsidRPr="002D35AE">
        <w:t>seeks</w:t>
      </w:r>
      <w:proofErr w:type="spellEnd"/>
      <w:r w:rsidRPr="002D35AE">
        <w:t xml:space="preserve"> </w:t>
      </w:r>
      <w:proofErr w:type="spellStart"/>
      <w:r w:rsidRPr="002D35AE">
        <w:t>to</w:t>
      </w:r>
      <w:proofErr w:type="spellEnd"/>
      <w:r w:rsidRPr="002D35AE">
        <w:t xml:space="preserve"> </w:t>
      </w:r>
      <w:proofErr w:type="spellStart"/>
      <w:r w:rsidRPr="002D35AE">
        <w:t>transform</w:t>
      </w:r>
      <w:proofErr w:type="spellEnd"/>
      <w:r w:rsidRPr="002D35AE">
        <w:t xml:space="preserve"> </w:t>
      </w:r>
      <w:proofErr w:type="spellStart"/>
      <w:r w:rsidRPr="002D35AE">
        <w:t>customer</w:t>
      </w:r>
      <w:proofErr w:type="spellEnd"/>
      <w:r w:rsidRPr="002D35AE">
        <w:t xml:space="preserve"> </w:t>
      </w:r>
      <w:proofErr w:type="spellStart"/>
      <w:r w:rsidRPr="002D35AE">
        <w:t>interaction</w:t>
      </w:r>
      <w:proofErr w:type="spellEnd"/>
      <w:r w:rsidRPr="002D35AE">
        <w:t xml:space="preserve"> and </w:t>
      </w:r>
      <w:proofErr w:type="spellStart"/>
      <w:r w:rsidRPr="002D35AE">
        <w:t>improve</w:t>
      </w:r>
      <w:proofErr w:type="spellEnd"/>
      <w:r w:rsidRPr="002D35AE">
        <w:t xml:space="preserve"> </w:t>
      </w:r>
      <w:proofErr w:type="spellStart"/>
      <w:r w:rsidRPr="002D35AE">
        <w:t>operational</w:t>
      </w:r>
      <w:proofErr w:type="spellEnd"/>
      <w:r w:rsidRPr="002D35AE">
        <w:t xml:space="preserve"> </w:t>
      </w:r>
      <w:proofErr w:type="spellStart"/>
      <w:r w:rsidRPr="002D35AE">
        <w:t>efficiency</w:t>
      </w:r>
      <w:proofErr w:type="spellEnd"/>
      <w:r w:rsidRPr="002D35AE">
        <w:t xml:space="preserve"> </w:t>
      </w:r>
      <w:proofErr w:type="spellStart"/>
      <w:r w:rsidRPr="002D35AE">
        <w:t>through</w:t>
      </w:r>
      <w:proofErr w:type="spellEnd"/>
      <w:r w:rsidRPr="002D35AE">
        <w:t xml:space="preserve"> </w:t>
      </w:r>
      <w:proofErr w:type="spellStart"/>
      <w:r w:rsidRPr="002D35AE">
        <w:t>this</w:t>
      </w:r>
      <w:proofErr w:type="spellEnd"/>
      <w:r w:rsidRPr="002D35AE">
        <w:t xml:space="preserve"> comprehensive </w:t>
      </w:r>
      <w:proofErr w:type="spellStart"/>
      <w:r w:rsidRPr="002D35AE">
        <w:t>system</w:t>
      </w:r>
      <w:proofErr w:type="spellEnd"/>
      <w:r w:rsidRPr="002D35AE">
        <w:t>.</w:t>
      </w:r>
    </w:p>
    <w:p w14:paraId="2DE5DC11" w14:textId="77777777" w:rsidR="002D35AE" w:rsidRPr="002D35AE" w:rsidRDefault="002D35AE" w:rsidP="002D35AE">
      <w:pPr>
        <w:ind w:firstLine="0"/>
        <w:rPr>
          <w:lang w:val="en-US"/>
        </w:rPr>
      </w:pPr>
    </w:p>
    <w:p w14:paraId="68593926" w14:textId="7045323E" w:rsidR="002D35AE" w:rsidRPr="002D35AE" w:rsidRDefault="00E578B9" w:rsidP="002D35AE">
      <w:pPr>
        <w:pStyle w:val="Ttulo1"/>
        <w:ind w:left="-5" w:right="0"/>
        <w:rPr>
          <w:b w:val="0"/>
          <w:bCs/>
          <w:lang w:val="en-US"/>
        </w:rPr>
      </w:pPr>
      <w:r w:rsidRPr="002D35AE">
        <w:rPr>
          <w:lang w:val="en-US"/>
        </w:rPr>
        <w:t>Keywords:</w:t>
      </w:r>
      <w:r w:rsidR="002D35AE">
        <w:rPr>
          <w:lang w:val="en-US"/>
        </w:rPr>
        <w:t xml:space="preserve"> </w:t>
      </w:r>
      <w:r w:rsidR="002D35AE" w:rsidRPr="002D35AE">
        <w:rPr>
          <w:b w:val="0"/>
          <w:bCs/>
          <w:lang w:val="en-US"/>
        </w:rPr>
        <w:t>Teleshopping, system, efficiency</w:t>
      </w:r>
    </w:p>
    <w:p w14:paraId="44B2FC77" w14:textId="77777777" w:rsidR="00E578B9" w:rsidRPr="002D35AE" w:rsidRDefault="00E578B9" w:rsidP="00E578B9">
      <w:pPr>
        <w:rPr>
          <w:lang w:val="en-US"/>
        </w:rPr>
      </w:pPr>
    </w:p>
    <w:p w14:paraId="09D7F741" w14:textId="77777777" w:rsidR="00E578B9" w:rsidRPr="002D35AE" w:rsidRDefault="00E578B9" w:rsidP="00E578B9">
      <w:pPr>
        <w:rPr>
          <w:lang w:val="en-US"/>
        </w:rPr>
      </w:pPr>
    </w:p>
    <w:p w14:paraId="099F729E" w14:textId="77777777" w:rsidR="00E578B9" w:rsidRPr="002D35AE" w:rsidRDefault="00E578B9" w:rsidP="002D35AE">
      <w:pPr>
        <w:ind w:firstLine="0"/>
        <w:rPr>
          <w:lang w:val="en-US"/>
        </w:rPr>
      </w:pPr>
    </w:p>
    <w:p w14:paraId="2329EC87" w14:textId="77777777" w:rsidR="00E578B9" w:rsidRPr="002D35AE" w:rsidRDefault="00E578B9" w:rsidP="00E578B9">
      <w:pPr>
        <w:pStyle w:val="Sinespaciado"/>
        <w:rPr>
          <w:lang w:val="en-US"/>
        </w:rPr>
      </w:pPr>
    </w:p>
    <w:p w14:paraId="1C42D665" w14:textId="5CCF98E8" w:rsidR="00A82A3D" w:rsidRPr="002D35AE" w:rsidRDefault="00000000">
      <w:pPr>
        <w:pStyle w:val="Ttulo1"/>
        <w:ind w:left="-5" w:right="0"/>
        <w:rPr>
          <w:lang w:val="en-US"/>
        </w:rPr>
      </w:pPr>
      <w:proofErr w:type="spellStart"/>
      <w:r w:rsidRPr="002D35AE">
        <w:rPr>
          <w:lang w:val="en-US"/>
        </w:rPr>
        <w:lastRenderedPageBreak/>
        <w:t>Introducción</w:t>
      </w:r>
      <w:proofErr w:type="spellEnd"/>
      <w:r w:rsidRPr="002D35AE">
        <w:rPr>
          <w:lang w:val="en-US"/>
        </w:rPr>
        <w:t xml:space="preserve"> </w:t>
      </w:r>
      <w:r w:rsidR="00E57967" w:rsidRPr="002D35AE">
        <w:rPr>
          <w:lang w:val="en-US"/>
        </w:rPr>
        <w:t xml:space="preserve"> </w:t>
      </w:r>
    </w:p>
    <w:p w14:paraId="57A8ED91" w14:textId="0838CC4F" w:rsidR="00547D27" w:rsidRPr="00547D27" w:rsidRDefault="00547D27" w:rsidP="00547D27">
      <w:pPr>
        <w:pStyle w:val="Sinespaciado"/>
        <w:keepNext/>
        <w:framePr w:dropCap="drop" w:lines="3" w:wrap="around" w:vAnchor="text" w:hAnchor="text"/>
        <w:spacing w:line="1138" w:lineRule="exact"/>
        <w:textAlignment w:val="baseline"/>
        <w:rPr>
          <w:position w:val="-5"/>
          <w:sz w:val="130"/>
        </w:rPr>
      </w:pPr>
      <w:r w:rsidRPr="00547D27">
        <w:rPr>
          <w:position w:val="-5"/>
          <w:sz w:val="130"/>
        </w:rPr>
        <w:t>E</w:t>
      </w:r>
    </w:p>
    <w:p w14:paraId="01A952AC" w14:textId="5AE4CA8C" w:rsidR="00547D27" w:rsidRDefault="00547D27" w:rsidP="00547D27">
      <w:pPr>
        <w:pStyle w:val="Sinespaciado"/>
        <w:spacing w:line="360" w:lineRule="auto"/>
        <w:ind w:firstLine="0"/>
      </w:pPr>
      <w:r w:rsidRPr="00547D27">
        <w:t>n un mundo donde la tecnología desempeña un papel fundamental en la vida cotidiana, las empresas se ven impulsadas a adaptarse y evolucionar constantemente. En este contexto, la empresa TeleShopping ha decidido embarcarse en un emocionante proyecto: el desarrollo de un sistema web de soporte para compras a distancia. Este sistema, concebido como una innovación clave, tiene como objetivo revolucionar la forma en que los clientes interactúan con la empresa y adquieren sus productos. Con un enfoque en la eficiencia y la satisfacción del cliente, TeleShopping planea ofrecer una amplia gama de servicios a sus usuarios, que incluyen la consulta de catálogo</w:t>
      </w:r>
      <w:r>
        <w:t>s de</w:t>
      </w:r>
      <w:r w:rsidR="00630449">
        <w:t xml:space="preserve"> compras</w:t>
      </w:r>
      <w:r w:rsidRPr="00547D27">
        <w:t xml:space="preserve">, </w:t>
      </w:r>
      <w:r w:rsidR="00630449">
        <w:t>gestión de compras, logística de entrega</w:t>
      </w:r>
      <w:r w:rsidRPr="00547D27">
        <w:t xml:space="preserve">, </w:t>
      </w:r>
      <w:r w:rsidR="00630449">
        <w:t>servicio al cliente, entre otros.</w:t>
      </w:r>
    </w:p>
    <w:p w14:paraId="7A96ECB6" w14:textId="77777777" w:rsidR="00630449" w:rsidRPr="00547D27" w:rsidRDefault="00630449" w:rsidP="00547D27">
      <w:pPr>
        <w:pStyle w:val="Sinespaciado"/>
        <w:spacing w:line="360" w:lineRule="auto"/>
        <w:ind w:firstLine="0"/>
      </w:pPr>
    </w:p>
    <w:p w14:paraId="57D53772" w14:textId="66049082" w:rsidR="00547D27" w:rsidRDefault="00547D27" w:rsidP="00547D27">
      <w:pPr>
        <w:pStyle w:val="Sinespaciado"/>
        <w:spacing w:line="360" w:lineRule="auto"/>
      </w:pPr>
      <w:r w:rsidRPr="00547D27">
        <w:t>El sistema permitirá a los clientes explorar el catálogo de productos de TeleShopping, obteniendo información detallada sobre cada artículo, desde su código hasta su descripción, precio y disponibilidad en tiempo real. Además, los usuarios tendrán la posibilidad de suscribirse para recibir el catálogo actualizado por correo electrónico de forma regular, manteniéndose al tanto de las últimas novedades. La plataforma también simplificará el proceso de compra, permitiendo a los clientes realizar pedidos con facilidad y seleccionar su método de pago preferido</w:t>
      </w:r>
      <w:r w:rsidR="004959B9">
        <w:t>.</w:t>
      </w:r>
    </w:p>
    <w:p w14:paraId="1401FB4A" w14:textId="77777777" w:rsidR="004959B9" w:rsidRPr="00547D27" w:rsidRDefault="004959B9" w:rsidP="00547D27">
      <w:pPr>
        <w:pStyle w:val="Sinespaciado"/>
        <w:spacing w:line="360" w:lineRule="auto"/>
      </w:pPr>
    </w:p>
    <w:p w14:paraId="5607CC26" w14:textId="5D3052BD" w:rsidR="004959B9" w:rsidRDefault="00547D27" w:rsidP="004959B9">
      <w:pPr>
        <w:pStyle w:val="Sinespaciado"/>
        <w:spacing w:line="360" w:lineRule="auto"/>
      </w:pPr>
      <w:r w:rsidRPr="00547D27">
        <w:t xml:space="preserve">La </w:t>
      </w:r>
      <w:r w:rsidR="004959B9">
        <w:t>atención al cliente</w:t>
      </w:r>
      <w:r w:rsidRPr="00547D27">
        <w:t xml:space="preserve"> será</w:t>
      </w:r>
      <w:r w:rsidR="004959B9">
        <w:t xml:space="preserve"> </w:t>
      </w:r>
      <w:r w:rsidRPr="00547D27">
        <w:t xml:space="preserve">eficiente, ya que el sistema proporcionará un mecanismo para presentar quejas en caso de demoras en la entrega u otros problemas relacionados con los pedidos. Además, se otorgará a los clientes la flexibilidad de cancelar una orden si así lo desean. </w:t>
      </w:r>
      <w:r w:rsidR="004959B9">
        <w:t>Dado que, c</w:t>
      </w:r>
      <w:r w:rsidRPr="00547D27">
        <w:t>ada orden generada se registrará con un código único y contendrá información vital</w:t>
      </w:r>
      <w:r w:rsidR="004959B9">
        <w:t xml:space="preserve"> del usuario y su compra.</w:t>
      </w:r>
    </w:p>
    <w:p w14:paraId="2767A18C" w14:textId="77777777" w:rsidR="004959B9" w:rsidRPr="00547D27" w:rsidRDefault="004959B9" w:rsidP="004959B9">
      <w:pPr>
        <w:pStyle w:val="Sinespaciado"/>
        <w:spacing w:line="360" w:lineRule="auto"/>
      </w:pPr>
    </w:p>
    <w:p w14:paraId="520E7EBF" w14:textId="66DE6D7C" w:rsidR="00547D27" w:rsidRDefault="00547D27" w:rsidP="004959B9">
      <w:pPr>
        <w:pStyle w:val="Sinespaciado"/>
        <w:spacing w:line="360" w:lineRule="auto"/>
      </w:pPr>
      <w:r w:rsidRPr="00547D27">
        <w:t xml:space="preserve">Un aspecto crítico de este proyecto es la integración con la bodega de TeleShopping, donde los agentes desempeñarán un papel fundamental en la preparación y empaquetado de los productos solicitados. Además, tendrán la responsabilidad de coordinar la logística de entrega, seleccionando la empresa de transporte adecuada y gestionando la distribución de los pedidos. </w:t>
      </w:r>
      <w:r w:rsidR="004959B9">
        <w:t>Cabe recalcar, es</w:t>
      </w:r>
      <w:r w:rsidRPr="00547D27">
        <w:t xml:space="preserve"> importante destacar que las empresas de transporte designadas cuentan con características específicas para el transporte de productos, adaptándose a las necesidades de artículos congelados, perecibles o de otro tipo.</w:t>
      </w:r>
    </w:p>
    <w:p w14:paraId="17BC46B2" w14:textId="77777777" w:rsidR="004959B9" w:rsidRPr="00547D27" w:rsidRDefault="004959B9" w:rsidP="004959B9">
      <w:pPr>
        <w:pStyle w:val="Sinespaciado"/>
        <w:spacing w:line="360" w:lineRule="auto"/>
        <w:ind w:firstLine="0"/>
      </w:pPr>
    </w:p>
    <w:p w14:paraId="112139C2" w14:textId="09B19A76" w:rsidR="00547D27" w:rsidRDefault="004959B9" w:rsidP="00547D27">
      <w:pPr>
        <w:pStyle w:val="Sinespaciado"/>
        <w:spacing w:line="360" w:lineRule="auto"/>
      </w:pPr>
      <w:r>
        <w:lastRenderedPageBreak/>
        <w:t>Por ende</w:t>
      </w:r>
      <w:r w:rsidR="00547D27" w:rsidRPr="00547D27">
        <w:t>, este sistema de soporte interactuará de manera integral con el sistema de inventario existente de TeleShopping, lo que simplificará el seguimiento de los niveles de stock y garantizará una actualización precisa de la disponibilidad de productos a medida que se ensamblan las órdenes. Cualquier queja presentada por los clientes será atendida con prontitud</w:t>
      </w:r>
      <w:r>
        <w:t xml:space="preserve">, con el fin a </w:t>
      </w:r>
      <w:r w:rsidR="00547D27" w:rsidRPr="00547D27">
        <w:t>desempeñar</w:t>
      </w:r>
      <w:r>
        <w:t xml:space="preserve"> </w:t>
      </w:r>
      <w:r w:rsidR="00547D27" w:rsidRPr="00547D27">
        <w:t>un papel fundamental en la mejora continua de este sistema</w:t>
      </w:r>
      <w:r>
        <w:t>.</w:t>
      </w:r>
    </w:p>
    <w:p w14:paraId="189A083B" w14:textId="77777777" w:rsidR="004959B9" w:rsidRPr="00547D27" w:rsidRDefault="004959B9" w:rsidP="00547D27">
      <w:pPr>
        <w:pStyle w:val="Sinespaciado"/>
        <w:spacing w:line="360" w:lineRule="auto"/>
      </w:pPr>
    </w:p>
    <w:p w14:paraId="42B18F2F" w14:textId="119B1166" w:rsidR="00547D27" w:rsidRPr="00547D27" w:rsidRDefault="004959B9" w:rsidP="00547D27">
      <w:pPr>
        <w:pStyle w:val="Sinespaciado"/>
        <w:spacing w:line="360" w:lineRule="auto"/>
      </w:pPr>
      <w:r>
        <w:t>En general, este sistema</w:t>
      </w:r>
      <w:r w:rsidR="00547D27" w:rsidRPr="00547D27">
        <w:t xml:space="preserve"> se sumergirá en los detalles del plan de desarrollo e implementación, que representa un hito en la evolución de TeleShopping y en la experiencia de compra de los clientes a distancia</w:t>
      </w:r>
      <w:r>
        <w:t>, para así; facilitar la vida del usuario.</w:t>
      </w:r>
    </w:p>
    <w:p w14:paraId="1A8F3C7B" w14:textId="77777777" w:rsidR="00A82A3D" w:rsidRDefault="00000000">
      <w:pPr>
        <w:spacing w:after="266" w:line="259" w:lineRule="auto"/>
        <w:ind w:firstLine="0"/>
        <w:jc w:val="left"/>
      </w:pPr>
      <w:r>
        <w:t xml:space="preserve"> </w:t>
      </w:r>
    </w:p>
    <w:p w14:paraId="6FD11CEB" w14:textId="2754C501" w:rsidR="0099569F" w:rsidRDefault="0099569F" w:rsidP="0099569F">
      <w:pPr>
        <w:pStyle w:val="Ttulo1"/>
        <w:ind w:left="-5" w:right="0"/>
      </w:pPr>
      <w:r>
        <w:t xml:space="preserve">Metodología  </w:t>
      </w:r>
    </w:p>
    <w:p w14:paraId="71504DE6" w14:textId="1A7E1320" w:rsidR="006C342C" w:rsidRDefault="006C342C" w:rsidP="00381D8B">
      <w:pPr>
        <w:pStyle w:val="Sinespaciado"/>
        <w:spacing w:line="360" w:lineRule="auto"/>
      </w:pPr>
      <w:r w:rsidRPr="00381D8B">
        <w:t>El desarrollo del sistema de compras a distancia de la empresa TeleShopping se basa en una metodología estructurada que se divide en varias fases clave:</w:t>
      </w:r>
    </w:p>
    <w:p w14:paraId="75377E7E" w14:textId="77777777" w:rsidR="00381D8B" w:rsidRPr="00381D8B" w:rsidRDefault="00381D8B" w:rsidP="00381D8B">
      <w:pPr>
        <w:pStyle w:val="Sinespaciado"/>
        <w:spacing w:line="360" w:lineRule="auto"/>
      </w:pPr>
    </w:p>
    <w:p w14:paraId="62F05F1B" w14:textId="77777777" w:rsidR="0099569F" w:rsidRPr="00381D8B" w:rsidRDefault="0099569F" w:rsidP="00381D8B">
      <w:pPr>
        <w:pStyle w:val="Sinespaciado"/>
        <w:numPr>
          <w:ilvl w:val="0"/>
          <w:numId w:val="4"/>
        </w:numPr>
        <w:spacing w:line="360" w:lineRule="auto"/>
      </w:pPr>
      <w:r w:rsidRPr="00381D8B">
        <w:t>Entender el problema</w:t>
      </w:r>
    </w:p>
    <w:p w14:paraId="3A7D753C" w14:textId="77777777" w:rsidR="0099569F" w:rsidRPr="00381D8B" w:rsidRDefault="0099569F" w:rsidP="00381D8B">
      <w:pPr>
        <w:pStyle w:val="Sinespaciado"/>
        <w:numPr>
          <w:ilvl w:val="0"/>
          <w:numId w:val="4"/>
        </w:numPr>
        <w:spacing w:line="360" w:lineRule="auto"/>
      </w:pPr>
      <w:r w:rsidRPr="00381D8B">
        <w:t>Planear la solución</w:t>
      </w:r>
    </w:p>
    <w:p w14:paraId="7A07643F" w14:textId="77777777" w:rsidR="0099569F" w:rsidRPr="00381D8B" w:rsidRDefault="0099569F" w:rsidP="00381D8B">
      <w:pPr>
        <w:pStyle w:val="Sinespaciado"/>
        <w:numPr>
          <w:ilvl w:val="0"/>
          <w:numId w:val="4"/>
        </w:numPr>
        <w:spacing w:line="360" w:lineRule="auto"/>
      </w:pPr>
      <w:r w:rsidRPr="00381D8B">
        <w:t>Ejecutar el plan</w:t>
      </w:r>
    </w:p>
    <w:p w14:paraId="089DC2D8" w14:textId="77777777" w:rsidR="0099569F" w:rsidRPr="00381D8B" w:rsidRDefault="0099569F" w:rsidP="00381D8B">
      <w:pPr>
        <w:pStyle w:val="Sinespaciado"/>
        <w:numPr>
          <w:ilvl w:val="0"/>
          <w:numId w:val="4"/>
        </w:numPr>
        <w:spacing w:line="360" w:lineRule="auto"/>
      </w:pPr>
      <w:r w:rsidRPr="00381D8B">
        <w:t>Examinar el resultado</w:t>
      </w:r>
    </w:p>
    <w:p w14:paraId="7A556176" w14:textId="77777777" w:rsidR="00381D8B" w:rsidRDefault="00381D8B" w:rsidP="00381D8B">
      <w:pPr>
        <w:pStyle w:val="Sinespaciado"/>
        <w:spacing w:line="360" w:lineRule="auto"/>
      </w:pPr>
    </w:p>
    <w:p w14:paraId="1892A2A4" w14:textId="77777777" w:rsidR="00381D8B" w:rsidRDefault="0099569F" w:rsidP="00381D8B">
      <w:pPr>
        <w:pStyle w:val="Sinespaciado"/>
        <w:spacing w:line="360" w:lineRule="auto"/>
      </w:pPr>
      <w:r w:rsidRPr="00381D8B">
        <w:t>Cada una de estas fases es fundamental para abordar la esencia de la solución de problemas en este proyecto.</w:t>
      </w:r>
    </w:p>
    <w:p w14:paraId="6E23621F" w14:textId="77777777" w:rsidR="00381D8B" w:rsidRPr="00381D8B" w:rsidRDefault="00381D8B" w:rsidP="00381D8B">
      <w:pPr>
        <w:pStyle w:val="Sinespaciado"/>
        <w:spacing w:line="360" w:lineRule="auto"/>
        <w:ind w:firstLine="0"/>
        <w:rPr>
          <w:u w:val="single"/>
        </w:rPr>
      </w:pPr>
    </w:p>
    <w:p w14:paraId="651DB418" w14:textId="36F9F3CB" w:rsidR="006C342C" w:rsidRPr="00381D8B" w:rsidRDefault="006C342C" w:rsidP="00381D8B">
      <w:pPr>
        <w:pStyle w:val="Sinespaciado"/>
        <w:spacing w:line="360" w:lineRule="auto"/>
        <w:ind w:firstLine="0"/>
        <w:rPr>
          <w:u w:val="single"/>
        </w:rPr>
      </w:pPr>
      <w:r w:rsidRPr="00381D8B">
        <w:rPr>
          <w:rStyle w:val="Textoennegrita"/>
          <w:b w:val="0"/>
          <w:bCs w:val="0"/>
          <w:u w:val="single"/>
        </w:rPr>
        <w:t>Entender el problema</w:t>
      </w:r>
    </w:p>
    <w:p w14:paraId="3F92ED69" w14:textId="77777777" w:rsidR="006C342C" w:rsidRPr="00381D8B" w:rsidRDefault="006C342C" w:rsidP="00381D8B">
      <w:pPr>
        <w:pStyle w:val="Sinespaciado"/>
        <w:spacing w:line="360" w:lineRule="auto"/>
      </w:pPr>
      <w:r w:rsidRPr="00381D8B">
        <w:t>En esta etapa inicial, se realizará una inmersión profunda en la problemática que enfrenta TeleShopping. La empresa se encuentra en la necesidad de implementar un sistema informático que optimice la gestión de compras a distancia. El problema radica en la falta de una herramienta tecnológica que permita a los clientes realizar consultas de productos, solicitar envíos periódicos del catálogo, efectuar órdenes de compra, presentar quejas y cancelar pedidos. Esta carencia ha generado ineficiencias en la gestión de productos, pedidos y entregas.</w:t>
      </w:r>
    </w:p>
    <w:p w14:paraId="15A6BD82" w14:textId="77777777" w:rsidR="00381D8B" w:rsidRDefault="00381D8B" w:rsidP="00381D8B">
      <w:pPr>
        <w:pStyle w:val="Sinespaciado"/>
        <w:spacing w:line="360" w:lineRule="auto"/>
        <w:ind w:firstLine="0"/>
        <w:rPr>
          <w:rStyle w:val="Textoennegrita"/>
          <w:b w:val="0"/>
          <w:bCs w:val="0"/>
        </w:rPr>
      </w:pPr>
    </w:p>
    <w:p w14:paraId="5B140F8F" w14:textId="77777777" w:rsidR="00381D8B" w:rsidRDefault="00381D8B" w:rsidP="00381D8B">
      <w:pPr>
        <w:pStyle w:val="Sinespaciado"/>
        <w:spacing w:line="360" w:lineRule="auto"/>
        <w:ind w:firstLine="0"/>
        <w:rPr>
          <w:rStyle w:val="Textoennegrita"/>
          <w:b w:val="0"/>
          <w:bCs w:val="0"/>
        </w:rPr>
      </w:pPr>
    </w:p>
    <w:p w14:paraId="11B09566" w14:textId="77777777" w:rsidR="00381D8B" w:rsidRDefault="00381D8B" w:rsidP="00381D8B">
      <w:pPr>
        <w:pStyle w:val="Sinespaciado"/>
        <w:spacing w:line="360" w:lineRule="auto"/>
        <w:ind w:firstLine="0"/>
        <w:rPr>
          <w:rStyle w:val="Textoennegrita"/>
          <w:b w:val="0"/>
          <w:bCs w:val="0"/>
        </w:rPr>
      </w:pPr>
    </w:p>
    <w:p w14:paraId="0C25505F" w14:textId="77777777" w:rsidR="00381D8B" w:rsidRDefault="00381D8B" w:rsidP="00381D8B">
      <w:pPr>
        <w:pStyle w:val="Sinespaciado"/>
        <w:spacing w:line="360" w:lineRule="auto"/>
        <w:ind w:firstLine="0"/>
        <w:rPr>
          <w:rStyle w:val="Textoennegrita"/>
          <w:b w:val="0"/>
          <w:bCs w:val="0"/>
        </w:rPr>
      </w:pPr>
    </w:p>
    <w:p w14:paraId="47A1E192" w14:textId="30A303B2" w:rsidR="00381D8B" w:rsidRPr="00381D8B" w:rsidRDefault="006C342C" w:rsidP="00381D8B">
      <w:pPr>
        <w:pStyle w:val="Sinespaciado"/>
        <w:spacing w:line="360" w:lineRule="auto"/>
        <w:ind w:firstLine="0"/>
        <w:rPr>
          <w:u w:val="single"/>
        </w:rPr>
      </w:pPr>
      <w:r w:rsidRPr="00381D8B">
        <w:rPr>
          <w:rStyle w:val="Textoennegrita"/>
          <w:b w:val="0"/>
          <w:bCs w:val="0"/>
          <w:u w:val="single"/>
        </w:rPr>
        <w:t>Planear la solución</w:t>
      </w:r>
      <w:r w:rsidR="00381D8B">
        <w:rPr>
          <w:rStyle w:val="Textoennegrita"/>
          <w:b w:val="0"/>
          <w:bCs w:val="0"/>
          <w:u w:val="single"/>
        </w:rPr>
        <w:t>:</w:t>
      </w:r>
    </w:p>
    <w:p w14:paraId="6A1BBECD" w14:textId="77777777" w:rsidR="006C342C" w:rsidRPr="00381D8B" w:rsidRDefault="006C342C" w:rsidP="00381D8B">
      <w:pPr>
        <w:pStyle w:val="Sinespaciado"/>
        <w:spacing w:line="360" w:lineRule="auto"/>
      </w:pPr>
      <w:r w:rsidRPr="00381D8B">
        <w:t>La planificación de la solución se centra en la identificación de los elementos clave que deberán incorporarse en el sistema. Estos elementos incluyen el diseño y desarrollo de registros relacionados con productos, clientes, órdenes de compra, agentes de bodega y empresas de transporte. La información será centralizada en una base de datos que permitirá su modificación y eliminación según las necesidades del sistema. Además, se definirán los flujos de trabajo para la gestión de órdenes, la asignación de recursos de entrega y la atención al cliente.</w:t>
      </w:r>
    </w:p>
    <w:p w14:paraId="3FA178C5" w14:textId="77777777" w:rsidR="00381D8B" w:rsidRDefault="00381D8B" w:rsidP="00381D8B">
      <w:pPr>
        <w:pStyle w:val="Sinespaciado"/>
        <w:spacing w:line="360" w:lineRule="auto"/>
        <w:ind w:firstLine="0"/>
        <w:rPr>
          <w:rStyle w:val="Textoennegrita"/>
          <w:b w:val="0"/>
          <w:bCs w:val="0"/>
        </w:rPr>
      </w:pPr>
    </w:p>
    <w:p w14:paraId="7031F3AE" w14:textId="5A4DB86A" w:rsidR="00A70008" w:rsidRPr="00381D8B" w:rsidRDefault="006C342C" w:rsidP="00381D8B">
      <w:pPr>
        <w:pStyle w:val="Sinespaciado"/>
        <w:spacing w:line="360" w:lineRule="auto"/>
        <w:ind w:firstLine="0"/>
        <w:rPr>
          <w:u w:val="single"/>
        </w:rPr>
      </w:pPr>
      <w:r w:rsidRPr="00381D8B">
        <w:rPr>
          <w:rStyle w:val="Textoennegrita"/>
          <w:b w:val="0"/>
          <w:bCs w:val="0"/>
          <w:u w:val="single"/>
        </w:rPr>
        <w:t>Ejecutar el plan</w:t>
      </w:r>
      <w:r w:rsidR="00381D8B" w:rsidRPr="00381D8B">
        <w:rPr>
          <w:rStyle w:val="Textoennegrita"/>
          <w:b w:val="0"/>
          <w:bCs w:val="0"/>
          <w:u w:val="single"/>
        </w:rPr>
        <w:t>:</w:t>
      </w:r>
    </w:p>
    <w:p w14:paraId="7757CA26" w14:textId="40F1A767" w:rsidR="006C342C" w:rsidRDefault="006C342C" w:rsidP="00A70008">
      <w:pPr>
        <w:pStyle w:val="Sinespaciado"/>
        <w:spacing w:line="360" w:lineRule="auto"/>
      </w:pPr>
      <w:r w:rsidRPr="00381D8B">
        <w:t>En la fase de ejecución, se llevará a cabo la implementación de las etapas críticas del proyecto. Esto incluirá la realización de análisis, diseño, construcción e implementación del sistema. El sistema se encargará de gestionar eficazmente las operaciones habituales de TeleShopping, como la consulta del catálogo de productos, la gestión de órdenes de compra, la atención a quejas y la administración de productos y entregas. Los usuarios, con permisos específicos, podrán acceder y trabajar en el sistema.</w:t>
      </w:r>
      <w:r w:rsidR="00A70008">
        <w:t xml:space="preserve"> </w:t>
      </w:r>
      <w:r w:rsidRPr="00381D8B">
        <w:t xml:space="preserve">Dentro del alcance del proyecto, </w:t>
      </w:r>
      <w:r w:rsidR="00A70008">
        <w:t xml:space="preserve">se implementarán los módulos de usuario, consulta de catálogo, gestión de compras, logística de entrega y servicio al cliente. </w:t>
      </w:r>
      <w:r w:rsidRPr="00381D8B">
        <w:t xml:space="preserve">El objetivo principal </w:t>
      </w:r>
      <w:r w:rsidR="00117AA6">
        <w:t xml:space="preserve">de </w:t>
      </w:r>
      <w:r w:rsidR="00A70008">
        <w:t xml:space="preserve">brindar </w:t>
      </w:r>
      <w:r w:rsidRPr="00381D8B">
        <w:t xml:space="preserve">una experiencia más fluida para </w:t>
      </w:r>
      <w:r w:rsidR="00117AA6">
        <w:t>el usuario.</w:t>
      </w:r>
    </w:p>
    <w:p w14:paraId="6FB010CA" w14:textId="77777777" w:rsidR="00A70008" w:rsidRPr="00A70008" w:rsidRDefault="00A70008" w:rsidP="00A70008">
      <w:pPr>
        <w:pStyle w:val="Sinespaciado"/>
        <w:spacing w:line="360" w:lineRule="auto"/>
        <w:ind w:firstLine="0"/>
        <w:rPr>
          <w:u w:val="single"/>
        </w:rPr>
      </w:pPr>
    </w:p>
    <w:p w14:paraId="7DF317C1" w14:textId="00A4EA02" w:rsidR="006C342C" w:rsidRPr="00A70008" w:rsidRDefault="006C342C" w:rsidP="00A70008">
      <w:pPr>
        <w:pStyle w:val="Sinespaciado"/>
        <w:spacing w:line="360" w:lineRule="auto"/>
        <w:ind w:firstLine="0"/>
        <w:rPr>
          <w:u w:val="single"/>
        </w:rPr>
      </w:pPr>
      <w:r w:rsidRPr="00A70008">
        <w:rPr>
          <w:rStyle w:val="Textoennegrita"/>
          <w:b w:val="0"/>
          <w:bCs w:val="0"/>
          <w:u w:val="single"/>
        </w:rPr>
        <w:t>Examinar el resultado</w:t>
      </w:r>
      <w:r w:rsidR="00A70008" w:rsidRPr="00A70008">
        <w:rPr>
          <w:rStyle w:val="Textoennegrita"/>
          <w:b w:val="0"/>
          <w:bCs w:val="0"/>
          <w:u w:val="single"/>
        </w:rPr>
        <w:t>:</w:t>
      </w:r>
    </w:p>
    <w:p w14:paraId="5428AE7A" w14:textId="77777777" w:rsidR="00A70008" w:rsidRDefault="006C342C" w:rsidP="00A70008">
      <w:pPr>
        <w:pStyle w:val="Sinespaciado"/>
        <w:spacing w:line="360" w:lineRule="auto"/>
      </w:pPr>
      <w:r w:rsidRPr="00381D8B">
        <w:t>La fase de examen se centra en garantizar la seguridad y eficiencia de la solución implementada. Se establecerán mecanismos de seguridad, incluyendo un sistema de inicio de sesión con autenticación de usuarios y contraseñas</w:t>
      </w:r>
      <w:r w:rsidR="00A70008">
        <w:t xml:space="preserve"> refiriéndose al módulo de usuario</w:t>
      </w:r>
      <w:r w:rsidRPr="00381D8B">
        <w:t xml:space="preserve">. </w:t>
      </w:r>
      <w:r w:rsidR="00A70008">
        <w:t>Por ende, e</w:t>
      </w:r>
      <w:r w:rsidRPr="00381D8B">
        <w:t>l sistema validará los datos de los clientes y registrará todas las interacciones y operaciones realizadas. Esto permitirá un seguimiento exhaustivo de todas las actividades dentro del sistema.</w:t>
      </w:r>
    </w:p>
    <w:p w14:paraId="7BE0A314" w14:textId="77777777" w:rsidR="00A70008" w:rsidRDefault="00A70008" w:rsidP="00A70008">
      <w:pPr>
        <w:pStyle w:val="Sinespaciado"/>
        <w:spacing w:line="360" w:lineRule="auto"/>
        <w:ind w:firstLine="0"/>
      </w:pPr>
    </w:p>
    <w:p w14:paraId="54AE7036" w14:textId="2AC2DBDE" w:rsidR="00E578B9" w:rsidRPr="006C6B13" w:rsidRDefault="00A70008" w:rsidP="006C6B13">
      <w:pPr>
        <w:pStyle w:val="Sinespaciado"/>
        <w:spacing w:line="360" w:lineRule="auto"/>
      </w:pPr>
      <w:r w:rsidRPr="00A70008">
        <w:rPr>
          <w:rStyle w:val="Textoennegrita"/>
          <w:b w:val="0"/>
          <w:bCs w:val="0"/>
        </w:rPr>
        <w:t>En cuanto a la p</w:t>
      </w:r>
      <w:r w:rsidR="006C342C" w:rsidRPr="00A70008">
        <w:rPr>
          <w:rStyle w:val="Textoennegrita"/>
          <w:b w:val="0"/>
          <w:bCs w:val="0"/>
        </w:rPr>
        <w:t>lanificación de la solución</w:t>
      </w:r>
      <w:r w:rsidRPr="00A70008">
        <w:t xml:space="preserve">, el </w:t>
      </w:r>
      <w:r w:rsidR="006C342C" w:rsidRPr="00A70008">
        <w:t xml:space="preserve">producto resultante es autocontenido en términos de sistemas, ya que cuenta con su propia base de datos y no depende de sistemas más amplios. </w:t>
      </w:r>
      <w:r w:rsidR="00381D8B" w:rsidRPr="00A70008">
        <w:t>En general, l</w:t>
      </w:r>
      <w:r w:rsidR="006C342C" w:rsidRPr="00A70008">
        <w:t>a arquitectura del sistema brindará soporte a requisitos no funcionales, como módulos de ayuda y permisos de acceso</w:t>
      </w:r>
      <w:r w:rsidR="006C342C" w:rsidRPr="00381D8B">
        <w:t>,</w:t>
      </w:r>
      <w:r w:rsidR="00117AA6">
        <w:t xml:space="preserve"> </w:t>
      </w:r>
      <w:r w:rsidR="006C342C" w:rsidRPr="00381D8B">
        <w:t>asegurando la adaptación del sistema a las necesidades y normativas específicas de TeleShopping.</w:t>
      </w:r>
    </w:p>
    <w:p w14:paraId="75DF6C25" w14:textId="43B4A1CF" w:rsidR="00E578B9" w:rsidRDefault="00E578B9" w:rsidP="00E578B9">
      <w:pPr>
        <w:pStyle w:val="Ttulo1"/>
        <w:ind w:left="-5" w:right="0"/>
      </w:pPr>
      <w:r>
        <w:lastRenderedPageBreak/>
        <w:t>M</w:t>
      </w:r>
      <w:r>
        <w:t>ateriales y métodos</w:t>
      </w:r>
    </w:p>
    <w:p w14:paraId="17F70595" w14:textId="77777777" w:rsidR="00E578B9" w:rsidRDefault="00E578B9" w:rsidP="00E578B9">
      <w:pPr>
        <w:ind w:firstLine="0"/>
        <w:jc w:val="left"/>
        <w:rPr>
          <w:b/>
          <w:bCs/>
        </w:rPr>
      </w:pPr>
      <w:r w:rsidRPr="0081556D">
        <w:rPr>
          <w:b/>
          <w:bCs/>
        </w:rPr>
        <w:t>SCRUM</w:t>
      </w:r>
    </w:p>
    <w:p w14:paraId="660F0AA3" w14:textId="1EDF91B0" w:rsidR="0081556D" w:rsidRPr="0081556D" w:rsidRDefault="0081556D" w:rsidP="0081556D">
      <w:pPr>
        <w:pStyle w:val="Sinespaciado"/>
        <w:spacing w:line="360" w:lineRule="auto"/>
      </w:pPr>
      <w:r>
        <w:t>Es</w:t>
      </w:r>
      <w:r w:rsidRPr="0081556D">
        <w:t xml:space="preserve"> un marco de gestión de proyectos de metodología ágil que ayuda a los equipos a estructurar y gestionar el trabajo mediante un conjunto de valores, principios y prácticas. Al igual que un equipo de rugby (de donde proviene su nombre) cuando entrena para un gran partido, scrum anima a los equipos a aprender a través de las experiencias, a autoorganizarse mientras aborda un problema y a reflexionar sobre sus victorias y derrotas para mejorar continuamente.</w:t>
      </w:r>
      <w:r>
        <w:t xml:space="preserve"> No obstantes,</w:t>
      </w:r>
      <w:r w:rsidRPr="0081556D">
        <w:t xml:space="preserve"> son los equipos de desarrollo de software los que utilizan con mayor frecuencia este tipo de scrum, sus principios y lecciones se pueden aplicar a todo tipo de trabajo en equipo. Esta es una de las razones por las que es tan popular. Aunque se considera a menudo un marco de gestión de proyectos ágil, scrum incluye un conjunto de reuniones, herramientas y funciones que, de forma coordinada, ayudan a los equipos a estructurar y gestionar su trabajo.</w:t>
      </w:r>
    </w:p>
    <w:p w14:paraId="07CE5EC8" w14:textId="77777777" w:rsidR="0081556D" w:rsidRPr="0081556D" w:rsidRDefault="0081556D" w:rsidP="00E578B9">
      <w:pPr>
        <w:ind w:firstLine="0"/>
        <w:jc w:val="left"/>
        <w:rPr>
          <w:b/>
          <w:bCs/>
        </w:rPr>
      </w:pPr>
    </w:p>
    <w:p w14:paraId="0ECE7119" w14:textId="44F72FFD" w:rsidR="00395726" w:rsidRDefault="00E578B9" w:rsidP="00E578B9">
      <w:pPr>
        <w:ind w:firstLine="0"/>
        <w:jc w:val="left"/>
        <w:rPr>
          <w:b/>
          <w:bCs/>
        </w:rPr>
      </w:pPr>
      <w:r w:rsidRPr="0081556D">
        <w:rPr>
          <w:b/>
          <w:bCs/>
        </w:rPr>
        <w:t>Visual Studio 2022</w:t>
      </w:r>
    </w:p>
    <w:p w14:paraId="26B7610E" w14:textId="33D9C8C0" w:rsidR="00395726" w:rsidRDefault="00395726" w:rsidP="00395726">
      <w:pPr>
        <w:pStyle w:val="Sinespaciado"/>
        <w:spacing w:line="360" w:lineRule="auto"/>
      </w:pPr>
      <w:r>
        <w:t xml:space="preserve">Es </w:t>
      </w:r>
      <w:r w:rsidRPr="00395726">
        <w:t>una herramienta de desarrollo eficaz que permite completar todo el ciclo de desarrollo en un solo lugar. Es un entorno de desarrollo integrado (IDE) completo que puede usar para escribir, editar, depurar y compilar el código y, luego, implementar la aplicación.</w:t>
      </w:r>
    </w:p>
    <w:p w14:paraId="37DAF1E0" w14:textId="77777777" w:rsidR="00395726" w:rsidRPr="00395726" w:rsidRDefault="00395726" w:rsidP="00395726">
      <w:pPr>
        <w:pStyle w:val="Sinespaciado"/>
        <w:spacing w:line="360" w:lineRule="auto"/>
      </w:pPr>
    </w:p>
    <w:p w14:paraId="47CF285B" w14:textId="77777777" w:rsidR="00E578B9" w:rsidRDefault="00E578B9" w:rsidP="00E578B9">
      <w:pPr>
        <w:ind w:firstLine="0"/>
        <w:jc w:val="left"/>
        <w:rPr>
          <w:b/>
          <w:bCs/>
          <w:lang w:val="en-US"/>
        </w:rPr>
      </w:pPr>
      <w:r w:rsidRPr="0081556D">
        <w:rPr>
          <w:b/>
          <w:bCs/>
          <w:lang w:val="en-US"/>
        </w:rPr>
        <w:t>C#</w:t>
      </w:r>
    </w:p>
    <w:p w14:paraId="096B2264" w14:textId="6ED7D386" w:rsidR="00395726" w:rsidRPr="00395726" w:rsidRDefault="00395726" w:rsidP="00395726">
      <w:pPr>
        <w:pStyle w:val="Sinespaciado"/>
        <w:spacing w:line="360" w:lineRule="auto"/>
      </w:pPr>
      <w:r w:rsidRPr="00395726">
        <w:t>E</w:t>
      </w:r>
      <w:r w:rsidRPr="00395726">
        <w:t>s un lenguaje de programación </w:t>
      </w:r>
      <w:r w:rsidRPr="00395726">
        <w:rPr>
          <w:rStyle w:val="Textoennegrita"/>
          <w:b w:val="0"/>
          <w:bCs w:val="0"/>
        </w:rPr>
        <w:t>orientado a componentes</w:t>
      </w:r>
      <w:r w:rsidRPr="00395726">
        <w:t>, orientado a objetos. C# proporciona construcciones de lenguaje para admitir directamente estos conceptos, por lo que se trata de un lenguaje natural en el que crear y usar componentes de software. Desde su origen, C# ha agregado características para admitir nuevas cargas de trabajo y prácticas de diseño de software emergentes. En el fondo, C# es un lenguaje </w:t>
      </w:r>
      <w:r w:rsidRPr="00395726">
        <w:rPr>
          <w:rStyle w:val="Textoennegrita"/>
          <w:b w:val="0"/>
          <w:bCs w:val="0"/>
        </w:rPr>
        <w:t>orientado a objetos</w:t>
      </w:r>
      <w:r w:rsidRPr="00395726">
        <w:t>. Defina los tipos y su comportamiento.</w:t>
      </w:r>
    </w:p>
    <w:p w14:paraId="2A7A80BE" w14:textId="77777777" w:rsidR="00395726" w:rsidRPr="0081556D" w:rsidRDefault="00395726" w:rsidP="00E578B9">
      <w:pPr>
        <w:ind w:firstLine="0"/>
        <w:jc w:val="left"/>
        <w:rPr>
          <w:b/>
          <w:bCs/>
          <w:lang w:val="en-US"/>
        </w:rPr>
      </w:pPr>
    </w:p>
    <w:p w14:paraId="4BCBA1D4" w14:textId="0D1BCB7B" w:rsidR="00E578B9" w:rsidRDefault="00E578B9" w:rsidP="00E578B9">
      <w:pPr>
        <w:ind w:firstLine="0"/>
        <w:jc w:val="left"/>
        <w:rPr>
          <w:b/>
          <w:bCs/>
          <w:lang w:val="en-US"/>
        </w:rPr>
      </w:pPr>
      <w:r w:rsidRPr="0081556D">
        <w:rPr>
          <w:b/>
          <w:bCs/>
          <w:lang w:val="en-US"/>
        </w:rPr>
        <w:t>SQL Server Management Studio 19</w:t>
      </w:r>
    </w:p>
    <w:p w14:paraId="593DD06F" w14:textId="03DE1FA9" w:rsidR="006C6B13" w:rsidRPr="006C6B13" w:rsidRDefault="006C6B13" w:rsidP="006C6B13">
      <w:pPr>
        <w:pStyle w:val="Sinespaciado"/>
        <w:spacing w:line="360" w:lineRule="auto"/>
        <w:rPr>
          <w:b/>
          <w:bCs/>
        </w:rPr>
      </w:pPr>
      <w:r>
        <w:rPr>
          <w:shd w:val="clear" w:color="auto" w:fill="FFFFFF"/>
        </w:rPr>
        <w:t>E</w:t>
      </w:r>
      <w:r>
        <w:rPr>
          <w:shd w:val="clear" w:color="auto" w:fill="FFFFFF"/>
        </w:rPr>
        <w:t>s una herramienta de administración y desarrollo de Microsoft que se utiliza para trabajar con servidores de bases de datos SQL Server. Proporciona una interfaz gráfica de usuario (GUI) que permite a los administradores de bases de datos y desarrolladores interactuar con servidores SQL de manera efectiva.</w:t>
      </w:r>
    </w:p>
    <w:p w14:paraId="2065E919" w14:textId="77777777" w:rsidR="00E578B9" w:rsidRDefault="00E578B9" w:rsidP="00E578B9">
      <w:pPr>
        <w:ind w:firstLine="0"/>
        <w:jc w:val="left"/>
        <w:rPr>
          <w:b/>
          <w:bCs/>
        </w:rPr>
      </w:pPr>
    </w:p>
    <w:p w14:paraId="2C0BC96C" w14:textId="77777777" w:rsidR="006C6B13" w:rsidRDefault="006C6B13" w:rsidP="006C6B13">
      <w:pPr>
        <w:pStyle w:val="Sinespaciado"/>
        <w:rPr>
          <w:lang w:val="en-US"/>
        </w:rPr>
      </w:pPr>
    </w:p>
    <w:p w14:paraId="44DD7FB4" w14:textId="1F9243DF" w:rsidR="00E578B9" w:rsidRDefault="00E578B9" w:rsidP="00E578B9">
      <w:pPr>
        <w:pStyle w:val="Ttulo1"/>
        <w:ind w:left="-5" w:right="0"/>
      </w:pPr>
      <w:r>
        <w:t xml:space="preserve">COCOMO I </w:t>
      </w:r>
    </w:p>
    <w:p w14:paraId="72B4C906" w14:textId="0FA1A8AC" w:rsidR="006C6B13" w:rsidRDefault="006C6B13" w:rsidP="002D35AE">
      <w:pPr>
        <w:ind w:firstLine="0"/>
        <w:jc w:val="center"/>
      </w:pPr>
      <w:r w:rsidRPr="006C6B13">
        <w:drawing>
          <wp:inline distT="0" distB="0" distL="0" distR="0" wp14:anchorId="47D0996A" wp14:editId="289A4390">
            <wp:extent cx="4877223" cy="1486029"/>
            <wp:effectExtent l="0" t="0" r="0" b="0"/>
            <wp:docPr id="1978242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42629" name=""/>
                    <pic:cNvPicPr/>
                  </pic:nvPicPr>
                  <pic:blipFill>
                    <a:blip r:embed="rId13"/>
                    <a:stretch>
                      <a:fillRect/>
                    </a:stretch>
                  </pic:blipFill>
                  <pic:spPr>
                    <a:xfrm>
                      <a:off x="0" y="0"/>
                      <a:ext cx="4877223" cy="1486029"/>
                    </a:xfrm>
                    <a:prstGeom prst="rect">
                      <a:avLst/>
                    </a:prstGeom>
                  </pic:spPr>
                </pic:pic>
              </a:graphicData>
            </a:graphic>
          </wp:inline>
        </w:drawing>
      </w:r>
    </w:p>
    <w:p w14:paraId="50D804DF" w14:textId="2E5CEDA9" w:rsidR="006C6B13" w:rsidRDefault="006C6B13" w:rsidP="006C6B13">
      <w:pPr>
        <w:ind w:firstLine="0"/>
      </w:pPr>
      <w:r>
        <w:t>Estimación de costo en dólares del proyecto de la empresa Teleshopping= $962,656</w:t>
      </w:r>
    </w:p>
    <w:p w14:paraId="468A7A2A" w14:textId="77777777" w:rsidR="006C6B13" w:rsidRPr="006C6B13" w:rsidRDefault="006C6B13" w:rsidP="006C6B13">
      <w:pPr>
        <w:ind w:firstLine="0"/>
      </w:pPr>
    </w:p>
    <w:p w14:paraId="0495085A" w14:textId="646E1C4A" w:rsidR="00E578B9" w:rsidRDefault="00E578B9" w:rsidP="00E578B9">
      <w:pPr>
        <w:pStyle w:val="Ttulo1"/>
        <w:ind w:left="-5" w:right="0"/>
      </w:pPr>
      <w:r>
        <w:t>COCOMO II</w:t>
      </w:r>
    </w:p>
    <w:p w14:paraId="7C0C179C" w14:textId="77777777" w:rsidR="00D41325" w:rsidRDefault="00D41325" w:rsidP="006C6B13">
      <w:r>
        <w:t xml:space="preserve">LOC: LOC estimado = KDLC * 1000 = 56.64 * 1000 = 56640 líneas de código aproximadamente. </w:t>
      </w:r>
    </w:p>
    <w:p w14:paraId="46E8E346" w14:textId="77777777" w:rsidR="00D41325" w:rsidRDefault="00D41325" w:rsidP="006C6B13">
      <w:r>
        <w:t xml:space="preserve">Esfuerzo de desarrollo de Software (elaboración y construcción ) </w:t>
      </w:r>
    </w:p>
    <w:p w14:paraId="65E0FCB9" w14:textId="77777777" w:rsidR="00D41325" w:rsidRDefault="00D41325" w:rsidP="006C6B13">
      <w:r>
        <w:t xml:space="preserve">= 275,5 meses-persona </w:t>
      </w:r>
    </w:p>
    <w:p w14:paraId="1E8E7026" w14:textId="77777777" w:rsidR="00D41325" w:rsidRDefault="00D41325" w:rsidP="006C6B13">
      <w:r>
        <w:t xml:space="preserve">Programa = 27,1 meses </w:t>
      </w:r>
    </w:p>
    <w:p w14:paraId="647DBA7B" w14:textId="77777777" w:rsidR="00D41325" w:rsidRDefault="00D41325" w:rsidP="006C6B13">
      <w:r>
        <w:t xml:space="preserve">Costo = $265044 </w:t>
      </w:r>
    </w:p>
    <w:p w14:paraId="1D394A2F" w14:textId="77777777" w:rsidR="00D41325" w:rsidRDefault="00D41325" w:rsidP="006C6B13">
      <w:r>
        <w:t xml:space="preserve">Tamaño equivalente total = 56640 </w:t>
      </w:r>
    </w:p>
    <w:p w14:paraId="6DAAC79D" w14:textId="4667F546" w:rsidR="006C6B13" w:rsidRDefault="00D41325" w:rsidP="006C6B13">
      <w:r>
        <w:t>Factor de ajuste de esfuerzo (EAF) de SLOC = 1,33</w:t>
      </w:r>
    </w:p>
    <w:p w14:paraId="6D57E6A8" w14:textId="0F61F7AE" w:rsidR="00D41325" w:rsidRPr="006C6B13" w:rsidRDefault="00D41325" w:rsidP="002D35AE">
      <w:pPr>
        <w:jc w:val="center"/>
      </w:pPr>
      <w:r w:rsidRPr="00D41325">
        <w:drawing>
          <wp:inline distT="0" distB="0" distL="0" distR="0" wp14:anchorId="138324FA" wp14:editId="35837666">
            <wp:extent cx="3304348" cy="3642360"/>
            <wp:effectExtent l="0" t="0" r="0" b="0"/>
            <wp:docPr id="1970387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87811" name=""/>
                    <pic:cNvPicPr/>
                  </pic:nvPicPr>
                  <pic:blipFill>
                    <a:blip r:embed="rId14"/>
                    <a:stretch>
                      <a:fillRect/>
                    </a:stretch>
                  </pic:blipFill>
                  <pic:spPr>
                    <a:xfrm>
                      <a:off x="0" y="0"/>
                      <a:ext cx="3314475" cy="3653523"/>
                    </a:xfrm>
                    <a:prstGeom prst="rect">
                      <a:avLst/>
                    </a:prstGeom>
                  </pic:spPr>
                </pic:pic>
              </a:graphicData>
            </a:graphic>
          </wp:inline>
        </w:drawing>
      </w:r>
    </w:p>
    <w:p w14:paraId="35B228BC" w14:textId="288893D7" w:rsidR="00E578B9" w:rsidRDefault="00E52787" w:rsidP="00E578B9">
      <w:pPr>
        <w:pStyle w:val="Ttulo1"/>
        <w:ind w:left="-5" w:right="0"/>
      </w:pPr>
      <w:r>
        <w:rPr>
          <w:rFonts w:ascii="Calibri" w:hAnsi="Calibri" w:cs="Book Antiqua"/>
          <w:i/>
          <w:noProof/>
          <w:color w:val="595959"/>
        </w:rPr>
        <w:lastRenderedPageBreak/>
        <w:drawing>
          <wp:anchor distT="0" distB="0" distL="114300" distR="114300" simplePos="0" relativeHeight="251659264" behindDoc="0" locked="0" layoutInCell="1" allowOverlap="1" wp14:anchorId="3DA6D4B8" wp14:editId="3C711BD8">
            <wp:simplePos x="0" y="0"/>
            <wp:positionH relativeFrom="margin">
              <wp:align>center</wp:align>
            </wp:positionH>
            <wp:positionV relativeFrom="paragraph">
              <wp:posOffset>335915</wp:posOffset>
            </wp:positionV>
            <wp:extent cx="6126480" cy="4652247"/>
            <wp:effectExtent l="0" t="0" r="7620" b="0"/>
            <wp:wrapNone/>
            <wp:docPr id="16579210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6480" cy="4652247"/>
                    </a:xfrm>
                    <a:prstGeom prst="rect">
                      <a:avLst/>
                    </a:prstGeom>
                    <a:noFill/>
                  </pic:spPr>
                </pic:pic>
              </a:graphicData>
            </a:graphic>
            <wp14:sizeRelH relativeFrom="page">
              <wp14:pctWidth>0</wp14:pctWidth>
            </wp14:sizeRelH>
            <wp14:sizeRelV relativeFrom="page">
              <wp14:pctHeight>0</wp14:pctHeight>
            </wp14:sizeRelV>
          </wp:anchor>
        </w:drawing>
      </w:r>
      <w:r w:rsidR="00E578B9">
        <w:t>Estructura de</w:t>
      </w:r>
      <w:r>
        <w:t xml:space="preserve">l diagrama de clases de referencia </w:t>
      </w:r>
    </w:p>
    <w:p w14:paraId="788E075B" w14:textId="77777777" w:rsidR="00E52787" w:rsidRDefault="00E52787" w:rsidP="00E52787"/>
    <w:p w14:paraId="240EED3B" w14:textId="77777777" w:rsidR="00E52787" w:rsidRDefault="00E52787" w:rsidP="00E52787"/>
    <w:p w14:paraId="4C46F248" w14:textId="77777777" w:rsidR="00E52787" w:rsidRDefault="00E52787" w:rsidP="00E52787"/>
    <w:p w14:paraId="481CB884" w14:textId="77777777" w:rsidR="00E52787" w:rsidRDefault="00E52787" w:rsidP="00E52787"/>
    <w:p w14:paraId="667E875E" w14:textId="77777777" w:rsidR="00E52787" w:rsidRDefault="00E52787" w:rsidP="00E52787"/>
    <w:p w14:paraId="11B773B8" w14:textId="77777777" w:rsidR="00E52787" w:rsidRDefault="00E52787" w:rsidP="00E52787"/>
    <w:p w14:paraId="1BF47319" w14:textId="77777777" w:rsidR="00E52787" w:rsidRDefault="00E52787" w:rsidP="00E52787"/>
    <w:p w14:paraId="1B6F6285" w14:textId="77777777" w:rsidR="00E52787" w:rsidRDefault="00E52787" w:rsidP="00E52787"/>
    <w:p w14:paraId="316EEFC8" w14:textId="77777777" w:rsidR="00E52787" w:rsidRDefault="00E52787" w:rsidP="00E52787"/>
    <w:p w14:paraId="5B24D94B" w14:textId="77777777" w:rsidR="00E52787" w:rsidRDefault="00E52787" w:rsidP="00E52787"/>
    <w:p w14:paraId="317A985F" w14:textId="77777777" w:rsidR="00E52787" w:rsidRDefault="00E52787" w:rsidP="00E52787"/>
    <w:p w14:paraId="3C302A0F" w14:textId="77777777" w:rsidR="00E52787" w:rsidRDefault="00E52787" w:rsidP="00E52787"/>
    <w:p w14:paraId="52794A6F" w14:textId="77777777" w:rsidR="00E52787" w:rsidRDefault="00E52787" w:rsidP="00E52787"/>
    <w:p w14:paraId="5BEB1671" w14:textId="77777777" w:rsidR="00E52787" w:rsidRDefault="00E52787" w:rsidP="00E52787"/>
    <w:p w14:paraId="05B6A82D" w14:textId="77777777" w:rsidR="00E52787" w:rsidRDefault="00E52787" w:rsidP="00E52787"/>
    <w:p w14:paraId="02C4E1B5" w14:textId="77777777" w:rsidR="00E52787" w:rsidRDefault="00E52787" w:rsidP="00E52787"/>
    <w:p w14:paraId="47743A67" w14:textId="77777777" w:rsidR="00E52787" w:rsidRDefault="00E52787" w:rsidP="00E52787"/>
    <w:p w14:paraId="54557B05" w14:textId="77777777" w:rsidR="00E52787" w:rsidRDefault="00E52787" w:rsidP="00E52787"/>
    <w:p w14:paraId="0F0360D0" w14:textId="77777777" w:rsidR="00E52787" w:rsidRDefault="00E52787" w:rsidP="00E52787"/>
    <w:p w14:paraId="6C76711F" w14:textId="77777777" w:rsidR="00D41325" w:rsidRPr="00D41325" w:rsidRDefault="00D41325" w:rsidP="00D41325">
      <w:pPr>
        <w:ind w:firstLine="0"/>
      </w:pPr>
    </w:p>
    <w:p w14:paraId="1E7E674A" w14:textId="325A7768" w:rsidR="00E578B9" w:rsidRDefault="00E578B9" w:rsidP="00E578B9">
      <w:pPr>
        <w:pStyle w:val="Ttulo1"/>
        <w:ind w:left="-5" w:right="0"/>
      </w:pPr>
      <w:r>
        <w:t>Resultados</w:t>
      </w:r>
    </w:p>
    <w:p w14:paraId="2F77058F" w14:textId="24394827" w:rsidR="00F273EF" w:rsidRDefault="00F273EF" w:rsidP="00F273EF">
      <w:pPr>
        <w:pStyle w:val="Sinespaciado"/>
        <w:spacing w:line="360" w:lineRule="auto"/>
      </w:pPr>
      <w:r w:rsidRPr="00F273EF">
        <w:t>La</w:t>
      </w:r>
      <w:r w:rsidRPr="00F273EF">
        <w:t xml:space="preserve"> empresa TeleShopping ha emprendido un proyecto ambicioso: la creación de un sistema web de soporte para compras a distancia. Este sistema está diseñado para transformar la manera en que los clientes interactúan con la empresa y adquieren productos. Ofreciendo una amplia gama de servicios, como la consulta de catálogos, la gestión de compras, la atención al cliente y la logística de entrega, el sistema permitirá a los clientes explorar productos detalladamente y realizar compras de manera eficiente. Este proyecto se centra en entender el problema, planear la solución, ejecutar el plan y examinar los resultados, siguiendo una metodología estructurada. Se estima un costo de aproximadamente $962,656 según el modelo COCOMO I y se requerirán alrededor de 56,640 líneas de código en el modelo COCOMO II. En </w:t>
      </w:r>
      <w:r>
        <w:t>fin</w:t>
      </w:r>
      <w:r w:rsidRPr="00F273EF">
        <w:t>, el proyecto busca revolucionar la experiencia de compra a distancia y mejorar la eficiencia de TeleShopping a través de un sistema integral</w:t>
      </w:r>
      <w:r w:rsidRPr="00F273EF">
        <w:t>.</w:t>
      </w:r>
    </w:p>
    <w:p w14:paraId="2740749D" w14:textId="77777777" w:rsidR="00F273EF" w:rsidRPr="00E52787" w:rsidRDefault="00F273EF" w:rsidP="00F273EF">
      <w:pPr>
        <w:pStyle w:val="Sinespaciado"/>
        <w:spacing w:line="360" w:lineRule="auto"/>
      </w:pPr>
    </w:p>
    <w:p w14:paraId="302135D7" w14:textId="56C6D8DF" w:rsidR="00E578B9" w:rsidRDefault="00E578B9" w:rsidP="00E578B9">
      <w:pPr>
        <w:pStyle w:val="Ttulo1"/>
        <w:ind w:left="-5" w:right="0"/>
      </w:pPr>
      <w:r>
        <w:t>Conclusiones</w:t>
      </w:r>
    </w:p>
    <w:p w14:paraId="5FC28C9C" w14:textId="77777777" w:rsidR="00E52787" w:rsidRDefault="00E52787" w:rsidP="00E52787">
      <w:pPr>
        <w:pStyle w:val="Sinespaciado"/>
        <w:spacing w:line="360" w:lineRule="auto"/>
      </w:pPr>
      <w:r w:rsidRPr="00E52787">
        <w:t>El proyecto de desarrollo del sistema de compras a distancia para la empresa TeleShopping representa un importante paso hacia la modernización y eficiencia en el proceso de interacción con los clientes y adquisición de productos. El sistema se concibe con el objetivo principal de mejorar la experiencia de compra a distancia para los clientes de TeleShopping, brindando características como la consulta de catálogos en tiempo real, la gestión de órdenes y la atención al cliente eficiente. Estas mejoras tienen el potencial de satisfacer las necesidades y expectativas de los usuarios, lo que, a su vez, podría fortalecer la fidelidad a la marca y aumentar la eficiencia operativa de la empresa.</w:t>
      </w:r>
    </w:p>
    <w:p w14:paraId="5F4FFCD1" w14:textId="77777777" w:rsidR="00E52787" w:rsidRPr="00E52787" w:rsidRDefault="00E52787" w:rsidP="00E52787">
      <w:pPr>
        <w:pStyle w:val="Sinespaciado"/>
        <w:spacing w:line="360" w:lineRule="auto"/>
      </w:pPr>
    </w:p>
    <w:p w14:paraId="66BE8A03" w14:textId="77777777" w:rsidR="00E52787" w:rsidRDefault="00E52787" w:rsidP="00E52787">
      <w:pPr>
        <w:pStyle w:val="Sinespaciado"/>
        <w:spacing w:line="360" w:lineRule="auto"/>
      </w:pPr>
      <w:r w:rsidRPr="00E52787">
        <w:t xml:space="preserve">La implementación de una metodología estructurada, que abarca las fases de entender el problema, planear la solución, ejecutar el plan y examinar los resultados, demuestra un enfoque sólido para la gestión del proyecto. Esta metodología proporciona una guía clara para abordar las necesidades específicas de TeleShopping y garantizar que el sistema sea efectivo y eficiente en su operación. </w:t>
      </w:r>
    </w:p>
    <w:p w14:paraId="3789DDF5" w14:textId="77777777" w:rsidR="00E52787" w:rsidRDefault="00E52787" w:rsidP="00E52787">
      <w:pPr>
        <w:pStyle w:val="Sinespaciado"/>
        <w:spacing w:line="360" w:lineRule="auto"/>
      </w:pPr>
    </w:p>
    <w:p w14:paraId="094DF559" w14:textId="30169FAD" w:rsidR="00E52787" w:rsidRDefault="00E52787" w:rsidP="00E52787">
      <w:pPr>
        <w:pStyle w:val="Sinespaciado"/>
        <w:spacing w:line="360" w:lineRule="auto"/>
      </w:pPr>
      <w:r w:rsidRPr="00E52787">
        <w:t>Además, las estimaciones de costo y esfuerzo proporcionadas por los modelos COCOMO I y COCOMO II ofrecen una visión inicial del alcance y la inversión requerida para llevar a cabo el proyecto, lo que es esencial para una planificación financiera adecuada y la asignación de recursos.</w:t>
      </w:r>
      <w:r>
        <w:t xml:space="preserve"> No obstante, l</w:t>
      </w:r>
      <w:r w:rsidRPr="00E52787">
        <w:t xml:space="preserve">a elección de herramientas como Visual Studio 2022 y el lenguaje de programación C#, así como el uso de SQL Server Management Studio 19 para la gestión de bases de datos, garantiza un entorno de desarrollo sólido y eficiente. Estas herramientas son fundamentales para la creación efectiva del sistema y la administración de la información. </w:t>
      </w:r>
    </w:p>
    <w:p w14:paraId="3F73C42E" w14:textId="6EF88BA2" w:rsidR="00E52787" w:rsidRDefault="00E52787" w:rsidP="00E52787">
      <w:pPr>
        <w:pStyle w:val="Sinespaciado"/>
        <w:spacing w:line="360" w:lineRule="auto"/>
      </w:pPr>
    </w:p>
    <w:p w14:paraId="2220364B" w14:textId="61095E4E" w:rsidR="00E52787" w:rsidRPr="00E52787" w:rsidRDefault="00E52787" w:rsidP="00E52787">
      <w:pPr>
        <w:pStyle w:val="Sinespaciado"/>
        <w:spacing w:line="360" w:lineRule="auto"/>
      </w:pPr>
      <w:r w:rsidRPr="00E52787">
        <w:t xml:space="preserve">En </w:t>
      </w:r>
      <w:r>
        <w:t>general</w:t>
      </w:r>
      <w:r w:rsidRPr="00E52787">
        <w:t>, el proyecto de TeleShopping tiene el potencial de modernizar significativamente la forma en que la empresa interactúa con sus clientes y gestiona las compras a distancia, mejorando la experiencia del usuario y aumentando la eficiencia operativa.</w:t>
      </w:r>
    </w:p>
    <w:p w14:paraId="738BBC3D" w14:textId="77777777" w:rsidR="00E52787" w:rsidRPr="00E52787" w:rsidRDefault="00E52787" w:rsidP="00E52787">
      <w:pPr>
        <w:ind w:firstLine="0"/>
      </w:pPr>
    </w:p>
    <w:p w14:paraId="034FD1AC" w14:textId="0A1B8525" w:rsidR="00E578B9" w:rsidRDefault="00E578B9" w:rsidP="00E578B9">
      <w:pPr>
        <w:pStyle w:val="Ttulo1"/>
        <w:ind w:left="-5" w:right="0"/>
      </w:pPr>
      <w:r>
        <w:lastRenderedPageBreak/>
        <w:t>Referencias Bibliográficas</w:t>
      </w:r>
    </w:p>
    <w:p w14:paraId="25C1F32F" w14:textId="5B128FE2" w:rsidR="00E578B9" w:rsidRDefault="0081556D" w:rsidP="0081556D">
      <w:pPr>
        <w:pStyle w:val="Sinespaciado"/>
        <w:spacing w:line="360" w:lineRule="auto"/>
        <w:jc w:val="left"/>
        <w:rPr>
          <w:lang w:val="en-US"/>
        </w:rPr>
      </w:pPr>
      <w:r>
        <w:t xml:space="preserve">Drumond, C. (2019). ¿Qué es SCRUM y cómo empezar?. </w:t>
      </w:r>
      <w:r w:rsidRPr="0081556D">
        <w:rPr>
          <w:lang w:val="en-US"/>
        </w:rPr>
        <w:t xml:space="preserve">ATLASSIAN. </w:t>
      </w:r>
      <w:hyperlink r:id="rId16" w:history="1">
        <w:r w:rsidRPr="007A6B75">
          <w:rPr>
            <w:rStyle w:val="Hipervnculo"/>
            <w:lang w:val="en-US"/>
          </w:rPr>
          <w:t>https://www.atlassian.com/es/agile/scrum#:~:text=Scrum%20es%20un%20marco%20de,de%20valores%2C%20principios%20y%20pr%C3%A1cticas</w:t>
        </w:r>
      </w:hyperlink>
      <w:r w:rsidRPr="0081556D">
        <w:rPr>
          <w:lang w:val="en-US"/>
        </w:rPr>
        <w:t>.</w:t>
      </w:r>
    </w:p>
    <w:p w14:paraId="51D5F094" w14:textId="77777777" w:rsidR="0081556D" w:rsidRDefault="0081556D" w:rsidP="006C6B13">
      <w:pPr>
        <w:ind w:firstLine="0"/>
        <w:jc w:val="left"/>
        <w:rPr>
          <w:lang w:val="en-US"/>
        </w:rPr>
      </w:pPr>
    </w:p>
    <w:p w14:paraId="4BDF2E6D" w14:textId="6E7361CA" w:rsidR="00395726" w:rsidRDefault="00395726" w:rsidP="006C6B13">
      <w:pPr>
        <w:ind w:firstLine="0"/>
        <w:jc w:val="left"/>
        <w:rPr>
          <w:lang w:val="en-US"/>
        </w:rPr>
      </w:pPr>
      <w:r>
        <w:rPr>
          <w:lang w:val="en-US"/>
        </w:rPr>
        <w:tab/>
      </w:r>
      <w:r w:rsidRPr="00395726">
        <w:t>Warre</w:t>
      </w:r>
      <w:r w:rsidR="006C6B13">
        <w:t>n</w:t>
      </w:r>
      <w:r w:rsidRPr="00395726">
        <w:t>, G. et.al (20</w:t>
      </w:r>
      <w:r>
        <w:t>23</w:t>
      </w:r>
      <w:r w:rsidRPr="00395726">
        <w:t xml:space="preserve">). </w:t>
      </w:r>
      <w:r>
        <w:t xml:space="preserve">Paseo por el lenguaje </w:t>
      </w:r>
      <w:r w:rsidRPr="00395726">
        <w:t xml:space="preserve">C#. </w:t>
      </w:r>
      <w:r w:rsidR="006C6B13" w:rsidRPr="006C6B13">
        <w:rPr>
          <w:lang w:val="en-US"/>
        </w:rPr>
        <w:t xml:space="preserve">Microsoft Ignite. </w:t>
      </w:r>
      <w:hyperlink r:id="rId17" w:history="1">
        <w:r w:rsidR="006C6B13" w:rsidRPr="007A6B75">
          <w:rPr>
            <w:rStyle w:val="Hipervnculo"/>
            <w:lang w:val="en-US"/>
          </w:rPr>
          <w:t>https://learn.microsoft.com/es-es/dotnet/csharp/tour-of-csharp/</w:t>
        </w:r>
      </w:hyperlink>
    </w:p>
    <w:p w14:paraId="24B3AC40" w14:textId="77777777" w:rsidR="006C6B13" w:rsidRPr="006C6B13" w:rsidRDefault="006C6B13" w:rsidP="0081556D">
      <w:pPr>
        <w:ind w:firstLine="0"/>
        <w:rPr>
          <w:lang w:val="en-US"/>
        </w:rPr>
      </w:pPr>
    </w:p>
    <w:p w14:paraId="368C9CD5" w14:textId="77777777" w:rsidR="00E578B9" w:rsidRPr="006C6B13" w:rsidRDefault="00E578B9" w:rsidP="00E578B9">
      <w:pPr>
        <w:rPr>
          <w:lang w:val="en-US"/>
        </w:rPr>
      </w:pPr>
    </w:p>
    <w:p w14:paraId="66722AB6" w14:textId="77777777" w:rsidR="00E578B9" w:rsidRPr="006C6B13" w:rsidRDefault="00E578B9" w:rsidP="00E578B9">
      <w:pPr>
        <w:ind w:firstLine="0"/>
        <w:jc w:val="left"/>
        <w:rPr>
          <w:lang w:val="en-US"/>
        </w:rPr>
      </w:pPr>
    </w:p>
    <w:p w14:paraId="5C8BA354" w14:textId="3A4156E7" w:rsidR="00E578B9" w:rsidRPr="006C6B13" w:rsidRDefault="00E578B9" w:rsidP="00E578B9">
      <w:pPr>
        <w:rPr>
          <w:lang w:val="en-US"/>
        </w:rPr>
      </w:pPr>
    </w:p>
    <w:p w14:paraId="36044303" w14:textId="77777777" w:rsidR="00E578B9" w:rsidRPr="006C6B13" w:rsidRDefault="00E578B9" w:rsidP="00117AA6">
      <w:pPr>
        <w:pStyle w:val="Sinespaciado"/>
        <w:spacing w:line="360" w:lineRule="auto"/>
        <w:rPr>
          <w:lang w:val="en-US"/>
        </w:rPr>
      </w:pPr>
    </w:p>
    <w:sectPr w:rsidR="00E578B9" w:rsidRPr="006C6B13">
      <w:headerReference w:type="even" r:id="rId18"/>
      <w:headerReference w:type="default" r:id="rId19"/>
      <w:headerReference w:type="first" r:id="rId20"/>
      <w:pgSz w:w="11906" w:h="16838"/>
      <w:pgMar w:top="1845" w:right="1638" w:bottom="1578" w:left="1702" w:header="7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52A4" w14:textId="77777777" w:rsidR="00F6275C" w:rsidRDefault="00F6275C">
      <w:pPr>
        <w:spacing w:after="0" w:line="240" w:lineRule="auto"/>
      </w:pPr>
      <w:r>
        <w:separator/>
      </w:r>
    </w:p>
  </w:endnote>
  <w:endnote w:type="continuationSeparator" w:id="0">
    <w:p w14:paraId="72DAA4DB" w14:textId="77777777" w:rsidR="00F6275C" w:rsidRDefault="00F6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80AEC" w14:textId="77777777" w:rsidR="00F6275C" w:rsidRDefault="00F6275C">
      <w:pPr>
        <w:spacing w:after="0" w:line="240" w:lineRule="auto"/>
      </w:pPr>
      <w:r>
        <w:separator/>
      </w:r>
    </w:p>
  </w:footnote>
  <w:footnote w:type="continuationSeparator" w:id="0">
    <w:p w14:paraId="46F418CF" w14:textId="77777777" w:rsidR="00F6275C" w:rsidRDefault="00F6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6325" w14:textId="77777777" w:rsidR="00A82A3D" w:rsidRDefault="00000000">
    <w:pPr>
      <w:spacing w:after="105" w:line="259" w:lineRule="auto"/>
      <w:ind w:firstLine="0"/>
      <w:jc w:val="left"/>
    </w:pPr>
    <w:r>
      <w:t xml:space="preserve">Comunicar </w:t>
    </w:r>
  </w:p>
  <w:p w14:paraId="6E9C5B27" w14:textId="77777777" w:rsidR="00A82A3D" w:rsidRDefault="00000000">
    <w:pPr>
      <w:spacing w:after="0" w:line="359" w:lineRule="auto"/>
      <w:ind w:right="7450" w:firstLine="0"/>
    </w:pPr>
    <w:r>
      <w:t xml:space="preserve">Vol. 1 núm. 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F51E" w14:textId="5EE5F325" w:rsidR="00A82A3D" w:rsidRDefault="00000000">
    <w:pPr>
      <w:spacing w:after="105" w:line="259" w:lineRule="auto"/>
      <w:ind w:firstLine="0"/>
      <w:jc w:val="left"/>
    </w:pPr>
    <w:r>
      <w:t>Co</w:t>
    </w:r>
    <w:r w:rsidR="005B656E">
      <w:t>nstruir</w:t>
    </w:r>
  </w:p>
  <w:p w14:paraId="653575E9" w14:textId="77777777" w:rsidR="00A82A3D" w:rsidRDefault="00000000">
    <w:pPr>
      <w:spacing w:after="0" w:line="359" w:lineRule="auto"/>
      <w:ind w:right="7450" w:firstLine="0"/>
    </w:pPr>
    <w:r>
      <w:t xml:space="preserve">Vol. 1 núm. 01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1228" w14:textId="77777777" w:rsidR="00A82A3D" w:rsidRDefault="00000000">
    <w:pPr>
      <w:spacing w:after="105" w:line="259" w:lineRule="auto"/>
      <w:ind w:firstLine="0"/>
      <w:jc w:val="left"/>
    </w:pPr>
    <w:r>
      <w:t xml:space="preserve">Comunicar </w:t>
    </w:r>
  </w:p>
  <w:p w14:paraId="29307089" w14:textId="77777777" w:rsidR="00A82A3D" w:rsidRDefault="00000000">
    <w:pPr>
      <w:spacing w:after="0" w:line="359" w:lineRule="auto"/>
      <w:ind w:right="7450" w:firstLine="0"/>
    </w:pPr>
    <w:r>
      <w:t xml:space="preserve">Vol. 1 núm. 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FA5"/>
    <w:multiLevelType w:val="hybridMultilevel"/>
    <w:tmpl w:val="2FF89BFC"/>
    <w:lvl w:ilvl="0" w:tplc="300A000F">
      <w:start w:val="1"/>
      <w:numFmt w:val="decimal"/>
      <w:lvlText w:val="%1."/>
      <w:lvlJc w:val="left"/>
      <w:pPr>
        <w:ind w:left="1418" w:hanging="360"/>
      </w:pPr>
    </w:lvl>
    <w:lvl w:ilvl="1" w:tplc="300A0019" w:tentative="1">
      <w:start w:val="1"/>
      <w:numFmt w:val="lowerLetter"/>
      <w:lvlText w:val="%2."/>
      <w:lvlJc w:val="left"/>
      <w:pPr>
        <w:ind w:left="2138" w:hanging="360"/>
      </w:pPr>
    </w:lvl>
    <w:lvl w:ilvl="2" w:tplc="300A001B" w:tentative="1">
      <w:start w:val="1"/>
      <w:numFmt w:val="lowerRoman"/>
      <w:lvlText w:val="%3."/>
      <w:lvlJc w:val="right"/>
      <w:pPr>
        <w:ind w:left="2858" w:hanging="180"/>
      </w:pPr>
    </w:lvl>
    <w:lvl w:ilvl="3" w:tplc="300A000F" w:tentative="1">
      <w:start w:val="1"/>
      <w:numFmt w:val="decimal"/>
      <w:lvlText w:val="%4."/>
      <w:lvlJc w:val="left"/>
      <w:pPr>
        <w:ind w:left="3578" w:hanging="360"/>
      </w:pPr>
    </w:lvl>
    <w:lvl w:ilvl="4" w:tplc="300A0019" w:tentative="1">
      <w:start w:val="1"/>
      <w:numFmt w:val="lowerLetter"/>
      <w:lvlText w:val="%5."/>
      <w:lvlJc w:val="left"/>
      <w:pPr>
        <w:ind w:left="4298" w:hanging="360"/>
      </w:pPr>
    </w:lvl>
    <w:lvl w:ilvl="5" w:tplc="300A001B" w:tentative="1">
      <w:start w:val="1"/>
      <w:numFmt w:val="lowerRoman"/>
      <w:lvlText w:val="%6."/>
      <w:lvlJc w:val="right"/>
      <w:pPr>
        <w:ind w:left="5018" w:hanging="180"/>
      </w:pPr>
    </w:lvl>
    <w:lvl w:ilvl="6" w:tplc="300A000F" w:tentative="1">
      <w:start w:val="1"/>
      <w:numFmt w:val="decimal"/>
      <w:lvlText w:val="%7."/>
      <w:lvlJc w:val="left"/>
      <w:pPr>
        <w:ind w:left="5738" w:hanging="360"/>
      </w:pPr>
    </w:lvl>
    <w:lvl w:ilvl="7" w:tplc="300A0019" w:tentative="1">
      <w:start w:val="1"/>
      <w:numFmt w:val="lowerLetter"/>
      <w:lvlText w:val="%8."/>
      <w:lvlJc w:val="left"/>
      <w:pPr>
        <w:ind w:left="6458" w:hanging="360"/>
      </w:pPr>
    </w:lvl>
    <w:lvl w:ilvl="8" w:tplc="300A001B" w:tentative="1">
      <w:start w:val="1"/>
      <w:numFmt w:val="lowerRoman"/>
      <w:lvlText w:val="%9."/>
      <w:lvlJc w:val="right"/>
      <w:pPr>
        <w:ind w:left="7178" w:hanging="180"/>
      </w:pPr>
    </w:lvl>
  </w:abstractNum>
  <w:abstractNum w:abstractNumId="1" w15:restartNumberingAfterBreak="0">
    <w:nsid w:val="4B5C4FEE"/>
    <w:multiLevelType w:val="hybridMultilevel"/>
    <w:tmpl w:val="3BC2E7D2"/>
    <w:lvl w:ilvl="0" w:tplc="300A000F">
      <w:start w:val="1"/>
      <w:numFmt w:val="decimal"/>
      <w:lvlText w:val="%1."/>
      <w:lvlJc w:val="left"/>
      <w:pPr>
        <w:ind w:left="1418" w:hanging="360"/>
      </w:pPr>
    </w:lvl>
    <w:lvl w:ilvl="1" w:tplc="300A0019" w:tentative="1">
      <w:start w:val="1"/>
      <w:numFmt w:val="lowerLetter"/>
      <w:lvlText w:val="%2."/>
      <w:lvlJc w:val="left"/>
      <w:pPr>
        <w:ind w:left="2138" w:hanging="360"/>
      </w:pPr>
    </w:lvl>
    <w:lvl w:ilvl="2" w:tplc="300A001B" w:tentative="1">
      <w:start w:val="1"/>
      <w:numFmt w:val="lowerRoman"/>
      <w:lvlText w:val="%3."/>
      <w:lvlJc w:val="right"/>
      <w:pPr>
        <w:ind w:left="2858" w:hanging="180"/>
      </w:pPr>
    </w:lvl>
    <w:lvl w:ilvl="3" w:tplc="300A000F" w:tentative="1">
      <w:start w:val="1"/>
      <w:numFmt w:val="decimal"/>
      <w:lvlText w:val="%4."/>
      <w:lvlJc w:val="left"/>
      <w:pPr>
        <w:ind w:left="3578" w:hanging="360"/>
      </w:pPr>
    </w:lvl>
    <w:lvl w:ilvl="4" w:tplc="300A0019" w:tentative="1">
      <w:start w:val="1"/>
      <w:numFmt w:val="lowerLetter"/>
      <w:lvlText w:val="%5."/>
      <w:lvlJc w:val="left"/>
      <w:pPr>
        <w:ind w:left="4298" w:hanging="360"/>
      </w:pPr>
    </w:lvl>
    <w:lvl w:ilvl="5" w:tplc="300A001B" w:tentative="1">
      <w:start w:val="1"/>
      <w:numFmt w:val="lowerRoman"/>
      <w:lvlText w:val="%6."/>
      <w:lvlJc w:val="right"/>
      <w:pPr>
        <w:ind w:left="5018" w:hanging="180"/>
      </w:pPr>
    </w:lvl>
    <w:lvl w:ilvl="6" w:tplc="300A000F" w:tentative="1">
      <w:start w:val="1"/>
      <w:numFmt w:val="decimal"/>
      <w:lvlText w:val="%7."/>
      <w:lvlJc w:val="left"/>
      <w:pPr>
        <w:ind w:left="5738" w:hanging="360"/>
      </w:pPr>
    </w:lvl>
    <w:lvl w:ilvl="7" w:tplc="300A0019" w:tentative="1">
      <w:start w:val="1"/>
      <w:numFmt w:val="lowerLetter"/>
      <w:lvlText w:val="%8."/>
      <w:lvlJc w:val="left"/>
      <w:pPr>
        <w:ind w:left="6458" w:hanging="360"/>
      </w:pPr>
    </w:lvl>
    <w:lvl w:ilvl="8" w:tplc="300A001B" w:tentative="1">
      <w:start w:val="1"/>
      <w:numFmt w:val="lowerRoman"/>
      <w:lvlText w:val="%9."/>
      <w:lvlJc w:val="right"/>
      <w:pPr>
        <w:ind w:left="7178" w:hanging="180"/>
      </w:pPr>
    </w:lvl>
  </w:abstractNum>
  <w:abstractNum w:abstractNumId="2" w15:restartNumberingAfterBreak="0">
    <w:nsid w:val="5C24094E"/>
    <w:multiLevelType w:val="multilevel"/>
    <w:tmpl w:val="2A9E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166CB"/>
    <w:multiLevelType w:val="hybridMultilevel"/>
    <w:tmpl w:val="86808350"/>
    <w:lvl w:ilvl="0" w:tplc="300A000F">
      <w:start w:val="1"/>
      <w:numFmt w:val="decimal"/>
      <w:lvlText w:val="%1."/>
      <w:lvlJc w:val="left"/>
      <w:pPr>
        <w:ind w:left="1418" w:hanging="360"/>
      </w:pPr>
    </w:lvl>
    <w:lvl w:ilvl="1" w:tplc="300A0019" w:tentative="1">
      <w:start w:val="1"/>
      <w:numFmt w:val="lowerLetter"/>
      <w:lvlText w:val="%2."/>
      <w:lvlJc w:val="left"/>
      <w:pPr>
        <w:ind w:left="2138" w:hanging="360"/>
      </w:pPr>
    </w:lvl>
    <w:lvl w:ilvl="2" w:tplc="300A001B" w:tentative="1">
      <w:start w:val="1"/>
      <w:numFmt w:val="lowerRoman"/>
      <w:lvlText w:val="%3."/>
      <w:lvlJc w:val="right"/>
      <w:pPr>
        <w:ind w:left="2858" w:hanging="180"/>
      </w:pPr>
    </w:lvl>
    <w:lvl w:ilvl="3" w:tplc="300A000F" w:tentative="1">
      <w:start w:val="1"/>
      <w:numFmt w:val="decimal"/>
      <w:lvlText w:val="%4."/>
      <w:lvlJc w:val="left"/>
      <w:pPr>
        <w:ind w:left="3578" w:hanging="360"/>
      </w:pPr>
    </w:lvl>
    <w:lvl w:ilvl="4" w:tplc="300A0019" w:tentative="1">
      <w:start w:val="1"/>
      <w:numFmt w:val="lowerLetter"/>
      <w:lvlText w:val="%5."/>
      <w:lvlJc w:val="left"/>
      <w:pPr>
        <w:ind w:left="4298" w:hanging="360"/>
      </w:pPr>
    </w:lvl>
    <w:lvl w:ilvl="5" w:tplc="300A001B">
      <w:start w:val="1"/>
      <w:numFmt w:val="lowerRoman"/>
      <w:lvlText w:val="%6."/>
      <w:lvlJc w:val="right"/>
      <w:pPr>
        <w:ind w:left="5018" w:hanging="180"/>
      </w:pPr>
    </w:lvl>
    <w:lvl w:ilvl="6" w:tplc="300A000F" w:tentative="1">
      <w:start w:val="1"/>
      <w:numFmt w:val="decimal"/>
      <w:lvlText w:val="%7."/>
      <w:lvlJc w:val="left"/>
      <w:pPr>
        <w:ind w:left="5738" w:hanging="360"/>
      </w:pPr>
    </w:lvl>
    <w:lvl w:ilvl="7" w:tplc="300A0019" w:tentative="1">
      <w:start w:val="1"/>
      <w:numFmt w:val="lowerLetter"/>
      <w:lvlText w:val="%8."/>
      <w:lvlJc w:val="left"/>
      <w:pPr>
        <w:ind w:left="6458" w:hanging="360"/>
      </w:pPr>
    </w:lvl>
    <w:lvl w:ilvl="8" w:tplc="300A001B" w:tentative="1">
      <w:start w:val="1"/>
      <w:numFmt w:val="lowerRoman"/>
      <w:lvlText w:val="%9."/>
      <w:lvlJc w:val="right"/>
      <w:pPr>
        <w:ind w:left="7178" w:hanging="180"/>
      </w:pPr>
    </w:lvl>
  </w:abstractNum>
  <w:num w:numId="1" w16cid:durableId="455952301">
    <w:abstractNumId w:val="3"/>
  </w:num>
  <w:num w:numId="2" w16cid:durableId="2083599169">
    <w:abstractNumId w:val="2"/>
  </w:num>
  <w:num w:numId="3" w16cid:durableId="1556314598">
    <w:abstractNumId w:val="1"/>
  </w:num>
  <w:num w:numId="4" w16cid:durableId="169923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3D"/>
    <w:rsid w:val="00117AA6"/>
    <w:rsid w:val="002D35AE"/>
    <w:rsid w:val="00381D8B"/>
    <w:rsid w:val="00395726"/>
    <w:rsid w:val="004959B9"/>
    <w:rsid w:val="005157BC"/>
    <w:rsid w:val="00547D27"/>
    <w:rsid w:val="005A4242"/>
    <w:rsid w:val="005B656E"/>
    <w:rsid w:val="00630449"/>
    <w:rsid w:val="006C342C"/>
    <w:rsid w:val="006C6B13"/>
    <w:rsid w:val="007A14E3"/>
    <w:rsid w:val="0081556D"/>
    <w:rsid w:val="008D2C70"/>
    <w:rsid w:val="0099569F"/>
    <w:rsid w:val="00A70008"/>
    <w:rsid w:val="00A82A3D"/>
    <w:rsid w:val="00C04B9B"/>
    <w:rsid w:val="00D41325"/>
    <w:rsid w:val="00E52787"/>
    <w:rsid w:val="00E578B9"/>
    <w:rsid w:val="00E57967"/>
    <w:rsid w:val="00F273EF"/>
    <w:rsid w:val="00F627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D203"/>
  <w15:docId w15:val="{0195C78D-C005-4687-B732-BBBA9FF0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60" w:lineRule="auto"/>
      <w:ind w:firstLine="698"/>
      <w:jc w:val="both"/>
    </w:pPr>
    <w:rPr>
      <w:rFonts w:ascii="Arial" w:eastAsia="Arial" w:hAnsi="Arial" w:cs="Arial"/>
      <w:color w:val="000000"/>
    </w:rPr>
  </w:style>
  <w:style w:type="paragraph" w:styleId="Ttulo1">
    <w:name w:val="heading 1"/>
    <w:next w:val="Normal"/>
    <w:link w:val="Ttulo1Car"/>
    <w:uiPriority w:val="9"/>
    <w:qFormat/>
    <w:pPr>
      <w:keepNext/>
      <w:keepLines/>
      <w:spacing w:after="269"/>
      <w:ind w:left="10" w:right="57" w:hanging="10"/>
      <w:outlineLvl w:val="0"/>
    </w:pPr>
    <w:rPr>
      <w:rFonts w:ascii="Arial" w:eastAsia="Arial" w:hAnsi="Arial" w:cs="Arial"/>
      <w:b/>
      <w:color w:val="000000"/>
    </w:rPr>
  </w:style>
  <w:style w:type="paragraph" w:styleId="Ttulo2">
    <w:name w:val="heading 2"/>
    <w:basedOn w:val="Normal"/>
    <w:next w:val="Normal"/>
    <w:link w:val="Ttulo2Car"/>
    <w:uiPriority w:val="9"/>
    <w:unhideWhenUsed/>
    <w:qFormat/>
    <w:rsid w:val="005B6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paragraph" w:styleId="Piedepgina">
    <w:name w:val="footer"/>
    <w:basedOn w:val="Normal"/>
    <w:link w:val="PiedepginaCar"/>
    <w:uiPriority w:val="99"/>
    <w:unhideWhenUsed/>
    <w:rsid w:val="005B65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656E"/>
    <w:rPr>
      <w:rFonts w:ascii="Arial" w:eastAsia="Arial" w:hAnsi="Arial" w:cs="Arial"/>
      <w:color w:val="000000"/>
    </w:rPr>
  </w:style>
  <w:style w:type="character" w:customStyle="1" w:styleId="Ttulo2Car">
    <w:name w:val="Título 2 Car"/>
    <w:basedOn w:val="Fuentedeprrafopredeter"/>
    <w:link w:val="Ttulo2"/>
    <w:uiPriority w:val="9"/>
    <w:rsid w:val="005B656E"/>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7A14E3"/>
    <w:pPr>
      <w:spacing w:after="0" w:line="240" w:lineRule="auto"/>
      <w:ind w:firstLine="698"/>
      <w:jc w:val="both"/>
    </w:pPr>
    <w:rPr>
      <w:rFonts w:ascii="Arial" w:eastAsia="Arial" w:hAnsi="Arial" w:cs="Arial"/>
      <w:color w:val="000000"/>
    </w:rPr>
  </w:style>
  <w:style w:type="character" w:styleId="Hipervnculo">
    <w:name w:val="Hyperlink"/>
    <w:basedOn w:val="Fuentedeprrafopredeter"/>
    <w:uiPriority w:val="99"/>
    <w:unhideWhenUsed/>
    <w:rsid w:val="00C04B9B"/>
    <w:rPr>
      <w:color w:val="0563C1" w:themeColor="hyperlink"/>
      <w:u w:val="single"/>
    </w:rPr>
  </w:style>
  <w:style w:type="character" w:styleId="Mencinsinresolver">
    <w:name w:val="Unresolved Mention"/>
    <w:basedOn w:val="Fuentedeprrafopredeter"/>
    <w:uiPriority w:val="99"/>
    <w:semiHidden/>
    <w:unhideWhenUsed/>
    <w:rsid w:val="00C04B9B"/>
    <w:rPr>
      <w:color w:val="605E5C"/>
      <w:shd w:val="clear" w:color="auto" w:fill="E1DFDD"/>
    </w:rPr>
  </w:style>
  <w:style w:type="paragraph" w:styleId="NormalWeb">
    <w:name w:val="Normal (Web)"/>
    <w:basedOn w:val="Normal"/>
    <w:uiPriority w:val="99"/>
    <w:unhideWhenUsed/>
    <w:rsid w:val="00547D27"/>
    <w:pPr>
      <w:spacing w:before="100" w:beforeAutospacing="1" w:after="100" w:afterAutospacing="1" w:line="240" w:lineRule="auto"/>
      <w:ind w:firstLine="0"/>
      <w:jc w:val="left"/>
    </w:pPr>
    <w:rPr>
      <w:rFonts w:ascii="Times New Roman" w:eastAsia="Times New Roman" w:hAnsi="Times New Roman" w:cs="Times New Roman"/>
      <w:color w:val="auto"/>
      <w:kern w:val="0"/>
      <w:sz w:val="24"/>
      <w:szCs w:val="24"/>
      <w14:ligatures w14:val="none"/>
    </w:rPr>
  </w:style>
  <w:style w:type="character" w:styleId="Referenciaintensa">
    <w:name w:val="Intense Reference"/>
    <w:basedOn w:val="Fuentedeprrafopredeter"/>
    <w:uiPriority w:val="32"/>
    <w:qFormat/>
    <w:rsid w:val="00547D27"/>
    <w:rPr>
      <w:b/>
      <w:bCs/>
      <w:smallCaps/>
      <w:color w:val="4472C4" w:themeColor="accent1"/>
      <w:spacing w:val="5"/>
    </w:rPr>
  </w:style>
  <w:style w:type="character" w:styleId="Referenciasutil">
    <w:name w:val="Subtle Reference"/>
    <w:basedOn w:val="Fuentedeprrafopredeter"/>
    <w:uiPriority w:val="31"/>
    <w:qFormat/>
    <w:rsid w:val="00547D27"/>
    <w:rPr>
      <w:smallCaps/>
      <w:color w:val="5A5A5A" w:themeColor="text1" w:themeTint="A5"/>
    </w:rPr>
  </w:style>
  <w:style w:type="character" w:styleId="Textoennegrita">
    <w:name w:val="Strong"/>
    <w:basedOn w:val="Fuentedeprrafopredeter"/>
    <w:uiPriority w:val="22"/>
    <w:qFormat/>
    <w:rsid w:val="006C342C"/>
    <w:rPr>
      <w:b/>
      <w:bCs/>
    </w:rPr>
  </w:style>
  <w:style w:type="paragraph" w:styleId="Cita">
    <w:name w:val="Quote"/>
    <w:basedOn w:val="Normal"/>
    <w:next w:val="Normal"/>
    <w:link w:val="CitaCar"/>
    <w:uiPriority w:val="29"/>
    <w:qFormat/>
    <w:rsid w:val="00381D8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81D8B"/>
    <w:rPr>
      <w:rFonts w:ascii="Arial" w:eastAsia="Arial" w:hAnsi="Arial" w:cs="Arial"/>
      <w:i/>
      <w:iCs/>
      <w:color w:val="404040" w:themeColor="text1" w:themeTint="BF"/>
    </w:rPr>
  </w:style>
  <w:style w:type="character" w:styleId="nfasisintenso">
    <w:name w:val="Intense Emphasis"/>
    <w:basedOn w:val="Fuentedeprrafopredeter"/>
    <w:uiPriority w:val="21"/>
    <w:qFormat/>
    <w:rsid w:val="00F273EF"/>
    <w:rPr>
      <w:i/>
      <w:iCs/>
      <w:color w:val="4472C4" w:themeColor="accent1"/>
    </w:rPr>
  </w:style>
  <w:style w:type="paragraph" w:styleId="HTMLconformatoprevio">
    <w:name w:val="HTML Preformatted"/>
    <w:basedOn w:val="Normal"/>
    <w:link w:val="HTMLconformatoprevioCar"/>
    <w:uiPriority w:val="99"/>
    <w:semiHidden/>
    <w:unhideWhenUsed/>
    <w:rsid w:val="002D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2D35AE"/>
    <w:rPr>
      <w:rFonts w:ascii="Courier New" w:eastAsia="Times New Roman" w:hAnsi="Courier New" w:cs="Courier New"/>
      <w:kern w:val="0"/>
      <w:sz w:val="20"/>
      <w:szCs w:val="20"/>
      <w14:ligatures w14:val="none"/>
    </w:rPr>
  </w:style>
  <w:style w:type="character" w:customStyle="1" w:styleId="y2iqfc">
    <w:name w:val="y2iqfc"/>
    <w:basedOn w:val="Fuentedeprrafopredeter"/>
    <w:rsid w:val="002D3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6490">
      <w:bodyDiv w:val="1"/>
      <w:marLeft w:val="0"/>
      <w:marRight w:val="0"/>
      <w:marTop w:val="0"/>
      <w:marBottom w:val="0"/>
      <w:divBdr>
        <w:top w:val="none" w:sz="0" w:space="0" w:color="auto"/>
        <w:left w:val="none" w:sz="0" w:space="0" w:color="auto"/>
        <w:bottom w:val="none" w:sz="0" w:space="0" w:color="auto"/>
        <w:right w:val="none" w:sz="0" w:space="0" w:color="auto"/>
      </w:divBdr>
    </w:div>
    <w:div w:id="137311974">
      <w:bodyDiv w:val="1"/>
      <w:marLeft w:val="0"/>
      <w:marRight w:val="0"/>
      <w:marTop w:val="0"/>
      <w:marBottom w:val="0"/>
      <w:divBdr>
        <w:top w:val="none" w:sz="0" w:space="0" w:color="auto"/>
        <w:left w:val="none" w:sz="0" w:space="0" w:color="auto"/>
        <w:bottom w:val="none" w:sz="0" w:space="0" w:color="auto"/>
        <w:right w:val="none" w:sz="0" w:space="0" w:color="auto"/>
      </w:divBdr>
    </w:div>
    <w:div w:id="371273061">
      <w:bodyDiv w:val="1"/>
      <w:marLeft w:val="0"/>
      <w:marRight w:val="0"/>
      <w:marTop w:val="0"/>
      <w:marBottom w:val="0"/>
      <w:divBdr>
        <w:top w:val="none" w:sz="0" w:space="0" w:color="auto"/>
        <w:left w:val="none" w:sz="0" w:space="0" w:color="auto"/>
        <w:bottom w:val="none" w:sz="0" w:space="0" w:color="auto"/>
        <w:right w:val="none" w:sz="0" w:space="0" w:color="auto"/>
      </w:divBdr>
    </w:div>
    <w:div w:id="479880395">
      <w:bodyDiv w:val="1"/>
      <w:marLeft w:val="0"/>
      <w:marRight w:val="0"/>
      <w:marTop w:val="0"/>
      <w:marBottom w:val="0"/>
      <w:divBdr>
        <w:top w:val="none" w:sz="0" w:space="0" w:color="auto"/>
        <w:left w:val="none" w:sz="0" w:space="0" w:color="auto"/>
        <w:bottom w:val="none" w:sz="0" w:space="0" w:color="auto"/>
        <w:right w:val="none" w:sz="0" w:space="0" w:color="auto"/>
      </w:divBdr>
    </w:div>
    <w:div w:id="1221283491">
      <w:bodyDiv w:val="1"/>
      <w:marLeft w:val="0"/>
      <w:marRight w:val="0"/>
      <w:marTop w:val="0"/>
      <w:marBottom w:val="0"/>
      <w:divBdr>
        <w:top w:val="none" w:sz="0" w:space="0" w:color="auto"/>
        <w:left w:val="none" w:sz="0" w:space="0" w:color="auto"/>
        <w:bottom w:val="none" w:sz="0" w:space="0" w:color="auto"/>
        <w:right w:val="none" w:sz="0" w:space="0" w:color="auto"/>
      </w:divBdr>
    </w:div>
    <w:div w:id="1870996519">
      <w:bodyDiv w:val="1"/>
      <w:marLeft w:val="0"/>
      <w:marRight w:val="0"/>
      <w:marTop w:val="0"/>
      <w:marBottom w:val="0"/>
      <w:divBdr>
        <w:top w:val="none" w:sz="0" w:space="0" w:color="auto"/>
        <w:left w:val="none" w:sz="0" w:space="0" w:color="auto"/>
        <w:bottom w:val="none" w:sz="0" w:space="0" w:color="auto"/>
        <w:right w:val="none" w:sz="0" w:space="0" w:color="auto"/>
      </w:divBdr>
    </w:div>
    <w:div w:id="2108646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enesis.ordo&#241;eza@ug.edu.ec"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rmando.cercador@ug.edu.ec" TargetMode="External"/><Relationship Id="rId12" Type="http://schemas.openxmlformats.org/officeDocument/2006/relationships/hyperlink" Target="mailto:hector.magallanest@ug.edu.ec" TargetMode="External"/><Relationship Id="rId17" Type="http://schemas.openxmlformats.org/officeDocument/2006/relationships/hyperlink" Target="https://learn.microsoft.com/es-es/dotnet/csharp/tour-of-csharp/" TargetMode="External"/><Relationship Id="rId2" Type="http://schemas.openxmlformats.org/officeDocument/2006/relationships/styles" Target="styles.xml"/><Relationship Id="rId16" Type="http://schemas.openxmlformats.org/officeDocument/2006/relationships/hyperlink" Target="https://www.atlassian.com/es/agile/scrum#:~:text=Scrum%20es%20un%20marco%20de,de%20valores%2C%20principios%20y%20pr%C3%A1ctica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sue.guillenb@ug.edu.e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mayerlimaruriv@ug.edu.ec"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odette.lecarop@ug.edu.ec"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10</Pages>
  <Words>2311</Words>
  <Characters>12711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ELSY RODRIGUEZ REVELO</dc:creator>
  <cp:keywords/>
  <cp:lastModifiedBy>Hector Magallanes Tabares</cp:lastModifiedBy>
  <cp:revision>7</cp:revision>
  <dcterms:created xsi:type="dcterms:W3CDTF">2023-11-01T06:42:00Z</dcterms:created>
  <dcterms:modified xsi:type="dcterms:W3CDTF">2023-11-05T03:16:00Z</dcterms:modified>
</cp:coreProperties>
</file>