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7E9C" w14:textId="5F5AE920" w:rsidR="00421413" w:rsidRDefault="00FB5C77" w:rsidP="003A032A">
      <w:pPr>
        <w:spacing w:after="39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51356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TELESHOPPING</w:t>
      </w:r>
      <w:r w:rsidR="00513568">
        <w:rPr>
          <w:rFonts w:ascii="Arial" w:hAnsi="Arial" w:cs="Arial"/>
          <w:b/>
          <w:bCs/>
          <w:sz w:val="24"/>
          <w:szCs w:val="24"/>
        </w:rPr>
        <w:t xml:space="preserve"> / GRUPOA</w:t>
      </w:r>
    </w:p>
    <w:p w14:paraId="16EAC83C" w14:textId="01EFEDF6" w:rsidR="00FB5C77" w:rsidRPr="002B0C9C" w:rsidRDefault="00BC4531" w:rsidP="00FB5C77">
      <w:pPr>
        <w:pStyle w:val="Ttulo3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/>
          <w:bCs/>
          <w:color w:val="auto"/>
          <w:sz w:val="28"/>
          <w:szCs w:val="28"/>
        </w:rPr>
        <w:t xml:space="preserve">INSTRUCCIONES </w:t>
      </w:r>
    </w:p>
    <w:p w14:paraId="0216A64F" w14:textId="77777777" w:rsidR="00421413" w:rsidRDefault="00000000">
      <w:pPr>
        <w:spacing w:after="152"/>
        <w:ind w:left="12" w:righ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Docente: </w:t>
      </w:r>
      <w:r>
        <w:rPr>
          <w:rFonts w:ascii="Arial" w:eastAsia="Arial" w:hAnsi="Arial" w:cs="Arial"/>
          <w:sz w:val="24"/>
        </w:rPr>
        <w:t xml:space="preserve"> </w:t>
      </w:r>
    </w:p>
    <w:p w14:paraId="39F6E391" w14:textId="77777777" w:rsidR="00421413" w:rsidRPr="003A032A" w:rsidRDefault="00000000" w:rsidP="003A032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D2125"/>
          <w:sz w:val="24"/>
          <w:szCs w:val="24"/>
        </w:rPr>
      </w:pPr>
      <w:r w:rsidRPr="003A032A">
        <w:rPr>
          <w:rFonts w:ascii="Arial" w:eastAsia="Times New Roman" w:hAnsi="Arial" w:cs="Arial"/>
          <w:color w:val="1D2125"/>
          <w:sz w:val="24"/>
          <w:szCs w:val="24"/>
        </w:rPr>
        <w:t>Ph.D. Franklin Parrales Bravo</w:t>
      </w:r>
    </w:p>
    <w:p w14:paraId="4F84F45D" w14:textId="77777777" w:rsidR="00421413" w:rsidRDefault="00000000" w:rsidP="003A032A">
      <w:pPr>
        <w:spacing w:after="163"/>
        <w:ind w:left="19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3A9F7797" w14:textId="0207B467" w:rsidR="00421413" w:rsidRDefault="00FB5C77">
      <w:pPr>
        <w:spacing w:after="152"/>
        <w:ind w:left="12" w:right="6" w:hanging="10"/>
        <w:jc w:val="center"/>
      </w:pPr>
      <w:r>
        <w:rPr>
          <w:rFonts w:ascii="Arial" w:eastAsia="Arial" w:hAnsi="Arial" w:cs="Arial"/>
          <w:b/>
          <w:sz w:val="24"/>
        </w:rPr>
        <w:t xml:space="preserve">Integrantes: </w:t>
      </w:r>
      <w:r>
        <w:rPr>
          <w:rFonts w:ascii="Arial" w:eastAsia="Arial" w:hAnsi="Arial" w:cs="Arial"/>
          <w:sz w:val="24"/>
        </w:rPr>
        <w:t xml:space="preserve"> </w:t>
      </w:r>
    </w:p>
    <w:p w14:paraId="251D53B2" w14:textId="478B639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Armando Wellington Cercado Reyes (Líder)</w:t>
      </w:r>
    </w:p>
    <w:p w14:paraId="71209945" w14:textId="3071FED6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Genesis Gabriela Ordoñez Avilés</w:t>
      </w:r>
    </w:p>
    <w:p w14:paraId="0AA4E275" w14:textId="2AC4218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Odette Nicole Lecaro Pacheco</w:t>
      </w:r>
    </w:p>
    <w:p w14:paraId="729055AD" w14:textId="41477C81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Mayerli Viviana Maruri Vargas</w:t>
      </w:r>
    </w:p>
    <w:p w14:paraId="2633D060" w14:textId="58ECD7D8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Josué Abraham Guillen Bobadilla</w:t>
      </w:r>
    </w:p>
    <w:p w14:paraId="2CCDB689" w14:textId="77777777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Hector Alexander Magallanes Tabares</w:t>
      </w:r>
    </w:p>
    <w:p w14:paraId="45E5C2F5" w14:textId="77777777" w:rsidR="00421413" w:rsidRPr="00FB5C77" w:rsidRDefault="00000000">
      <w:pPr>
        <w:ind w:left="194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eastAsia="Arial" w:hAnsi="Arial" w:cs="Arial"/>
          <w:sz w:val="28"/>
          <w:szCs w:val="24"/>
        </w:rPr>
        <w:t xml:space="preserve">  </w:t>
      </w:r>
    </w:p>
    <w:p w14:paraId="1A750AB2" w14:textId="77777777" w:rsidR="00421413" w:rsidRDefault="00000000">
      <w:pPr>
        <w:spacing w:after="152"/>
        <w:ind w:left="12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Asignatura: </w:t>
      </w:r>
      <w:r>
        <w:rPr>
          <w:rFonts w:ascii="Arial" w:eastAsia="Arial" w:hAnsi="Arial" w:cs="Arial"/>
          <w:sz w:val="24"/>
        </w:rPr>
        <w:t xml:space="preserve"> </w:t>
      </w:r>
    </w:p>
    <w:p w14:paraId="17281267" w14:textId="77777777" w:rsidR="00421413" w:rsidRDefault="0000000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Construcción de Software</w:t>
      </w:r>
    </w:p>
    <w:p w14:paraId="7756B4AF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5E916A" w14:textId="77777777" w:rsidR="00421413" w:rsidRDefault="00000000">
      <w:pPr>
        <w:spacing w:after="152"/>
        <w:ind w:left="12" w:right="7" w:hanging="10"/>
        <w:jc w:val="center"/>
      </w:pPr>
      <w:r>
        <w:rPr>
          <w:rFonts w:ascii="Arial" w:eastAsia="Arial" w:hAnsi="Arial" w:cs="Arial"/>
          <w:b/>
          <w:sz w:val="24"/>
        </w:rPr>
        <w:t xml:space="preserve">Parcial: </w:t>
      </w:r>
      <w:r>
        <w:rPr>
          <w:rFonts w:ascii="Arial" w:eastAsia="Arial" w:hAnsi="Arial" w:cs="Arial"/>
          <w:sz w:val="24"/>
        </w:rPr>
        <w:t xml:space="preserve"> </w:t>
      </w:r>
    </w:p>
    <w:p w14:paraId="4AFD6274" w14:textId="79B1C22B" w:rsidR="00421413" w:rsidRDefault="00DE6BE6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Segundo</w:t>
      </w:r>
    </w:p>
    <w:p w14:paraId="75B6D8E6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2ABEAD1" w14:textId="77777777" w:rsidR="00421413" w:rsidRDefault="00000000">
      <w:pPr>
        <w:spacing w:after="152"/>
        <w:ind w:left="12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Ciclo: </w:t>
      </w:r>
      <w:r>
        <w:rPr>
          <w:rFonts w:ascii="Arial" w:eastAsia="Arial" w:hAnsi="Arial" w:cs="Arial"/>
          <w:sz w:val="24"/>
        </w:rPr>
        <w:t xml:space="preserve"> </w:t>
      </w:r>
    </w:p>
    <w:p w14:paraId="185BFFC3" w14:textId="77777777" w:rsidR="00421413" w:rsidRDefault="00000000">
      <w:pPr>
        <w:spacing w:after="159"/>
        <w:ind w:left="12" w:hanging="10"/>
        <w:jc w:val="center"/>
      </w:pPr>
      <w:r>
        <w:rPr>
          <w:rFonts w:ascii="Arial" w:eastAsia="Arial" w:hAnsi="Arial" w:cs="Arial"/>
          <w:sz w:val="24"/>
        </w:rPr>
        <w:t>II</w:t>
      </w:r>
    </w:p>
    <w:p w14:paraId="1C6F9949" w14:textId="77777777" w:rsidR="00421413" w:rsidRDefault="00000000">
      <w:pPr>
        <w:spacing w:after="156"/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0584DE8" w14:textId="77777777" w:rsidR="00421413" w:rsidRDefault="00000000">
      <w:pPr>
        <w:spacing w:after="152"/>
        <w:ind w:left="12" w:hanging="10"/>
        <w:jc w:val="center"/>
      </w:pPr>
      <w:r>
        <w:rPr>
          <w:rFonts w:ascii="Arial" w:eastAsia="Arial" w:hAnsi="Arial" w:cs="Arial"/>
          <w:b/>
          <w:sz w:val="24"/>
        </w:rPr>
        <w:t>Paralelo</w:t>
      </w:r>
      <w:r>
        <w:rPr>
          <w:rFonts w:ascii="Arial" w:eastAsia="Arial" w:hAnsi="Arial" w:cs="Arial"/>
          <w:sz w:val="24"/>
        </w:rPr>
        <w:t xml:space="preserve">:  </w:t>
      </w:r>
    </w:p>
    <w:p w14:paraId="4AC6078A" w14:textId="599AA9C5" w:rsidR="00421413" w:rsidRPr="00FB5C77" w:rsidRDefault="00000000" w:rsidP="00FB5C77">
      <w:pPr>
        <w:spacing w:after="252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SOF-S-VE-6-</w:t>
      </w:r>
      <w:r w:rsidR="00FB5C77">
        <w:rPr>
          <w:rFonts w:ascii="Arial" w:eastAsia="Arial" w:hAnsi="Arial" w:cs="Arial"/>
          <w:sz w:val="24"/>
        </w:rPr>
        <w:t>2</w:t>
      </w:r>
    </w:p>
    <w:p w14:paraId="7B0B4A3E" w14:textId="77777777" w:rsidR="00FB5C77" w:rsidRDefault="00FB5C77" w:rsidP="00FB5C77">
      <w:pPr>
        <w:spacing w:after="247"/>
      </w:pPr>
    </w:p>
    <w:p w14:paraId="5FB22905" w14:textId="77777777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6624AB1D" w14:textId="22BF7BAC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Guayaquil, </w:t>
      </w:r>
      <w:r w:rsidR="00DE6BE6">
        <w:rPr>
          <w:rFonts w:ascii="Arial" w:eastAsia="Arial" w:hAnsi="Arial" w:cs="Arial"/>
          <w:i/>
          <w:sz w:val="24"/>
        </w:rPr>
        <w:t xml:space="preserve">3 </w:t>
      </w:r>
      <w:r>
        <w:rPr>
          <w:rFonts w:ascii="Arial" w:eastAsia="Arial" w:hAnsi="Arial" w:cs="Arial"/>
          <w:i/>
          <w:sz w:val="24"/>
        </w:rPr>
        <w:t xml:space="preserve">de </w:t>
      </w:r>
      <w:r w:rsidR="00DE6BE6">
        <w:rPr>
          <w:rFonts w:ascii="Arial" w:eastAsia="Arial" w:hAnsi="Arial" w:cs="Arial"/>
          <w:i/>
          <w:sz w:val="24"/>
        </w:rPr>
        <w:t>enero d</w:t>
      </w:r>
      <w:r>
        <w:rPr>
          <w:rFonts w:ascii="Arial" w:eastAsia="Arial" w:hAnsi="Arial" w:cs="Arial"/>
          <w:i/>
          <w:sz w:val="24"/>
        </w:rPr>
        <w:t>el 202</w:t>
      </w:r>
      <w:r w:rsidR="00DE6BE6">
        <w:rPr>
          <w:rFonts w:ascii="Arial" w:eastAsia="Arial" w:hAnsi="Arial" w:cs="Arial"/>
          <w:i/>
          <w:sz w:val="24"/>
        </w:rPr>
        <w:t>4</w:t>
      </w:r>
    </w:p>
    <w:p w14:paraId="711B79C7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25109DA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B46D7EC" w14:textId="77777777" w:rsidR="00421413" w:rsidRPr="00D42E8D" w:rsidRDefault="00000000">
      <w:pPr>
        <w:spacing w:after="0"/>
        <w:ind w:left="13" w:right="6" w:hanging="10"/>
        <w:jc w:val="center"/>
        <w:rPr>
          <w:sz w:val="24"/>
          <w:szCs w:val="24"/>
        </w:rPr>
      </w:pPr>
      <w:r w:rsidRPr="00D42E8D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 xml:space="preserve">CONTENIDO </w:t>
      </w:r>
      <w:r w:rsidRPr="00D42E8D">
        <w:rPr>
          <w:rFonts w:ascii="Arial" w:eastAsia="Arial" w:hAnsi="Arial" w:cs="Arial"/>
          <w:sz w:val="24"/>
          <w:szCs w:val="24"/>
        </w:rPr>
        <w:t xml:space="preserve"> </w:t>
      </w:r>
    </w:p>
    <w:p w14:paraId="27D63BCC" w14:textId="77777777" w:rsidR="00421413" w:rsidRDefault="00000000">
      <w:pPr>
        <w:spacing w:after="518"/>
      </w:pPr>
      <w:r>
        <w:rPr>
          <w:rFonts w:ascii="Arial" w:eastAsia="Arial" w:hAnsi="Arial" w:cs="Arial"/>
        </w:rPr>
        <w:t xml:space="preserve">  </w:t>
      </w:r>
    </w:p>
    <w:sdt>
      <w:sdtPr>
        <w:rPr>
          <w:rFonts w:ascii="Calibri" w:eastAsia="Calibri" w:hAnsi="Calibri" w:cs="Calibri"/>
        </w:rPr>
        <w:id w:val="1129970796"/>
        <w:docPartObj>
          <w:docPartGallery w:val="Table of Contents"/>
        </w:docPartObj>
      </w:sdtPr>
      <w:sdtContent>
        <w:p w14:paraId="2DEAF1C0" w14:textId="35EC1661" w:rsidR="00B85387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237789">
            <w:fldChar w:fldCharType="begin"/>
          </w:r>
          <w:r w:rsidRPr="00237789">
            <w:instrText xml:space="preserve"> TOC \o "1-2" \h \z \u </w:instrText>
          </w:r>
          <w:r w:rsidRPr="00237789">
            <w:fldChar w:fldCharType="separate"/>
          </w:r>
          <w:hyperlink w:anchor="_Toc149691515" w:history="1">
            <w:r w:rsidR="00B85387" w:rsidRPr="00915CB9">
              <w:rPr>
                <w:rStyle w:val="Hipervnculo"/>
                <w:rFonts w:ascii="Times New Roman" w:eastAsia="Times New Roman" w:hAnsi="Times New Roman" w:cs="Times New Roman"/>
                <w:noProof/>
              </w:rPr>
              <w:t>I</w:t>
            </w:r>
            <w:r w:rsidR="00B85387" w:rsidRPr="00915CB9">
              <w:rPr>
                <w:rStyle w:val="Hipervnculo"/>
                <w:noProof/>
              </w:rPr>
              <w:t xml:space="preserve"> Pasos:</w:t>
            </w:r>
            <w:r w:rsidR="00B85387">
              <w:rPr>
                <w:noProof/>
                <w:webHidden/>
              </w:rPr>
              <w:tab/>
            </w:r>
            <w:r w:rsidR="00B85387">
              <w:rPr>
                <w:noProof/>
                <w:webHidden/>
              </w:rPr>
              <w:fldChar w:fldCharType="begin"/>
            </w:r>
            <w:r w:rsidR="00B85387">
              <w:rPr>
                <w:noProof/>
                <w:webHidden/>
              </w:rPr>
              <w:instrText xml:space="preserve"> PAGEREF _Toc149691515 \h </w:instrText>
            </w:r>
            <w:r w:rsidR="00B85387">
              <w:rPr>
                <w:noProof/>
                <w:webHidden/>
              </w:rPr>
            </w:r>
            <w:r w:rsidR="00B85387">
              <w:rPr>
                <w:noProof/>
                <w:webHidden/>
              </w:rPr>
              <w:fldChar w:fldCharType="separate"/>
            </w:r>
            <w:r w:rsidR="00B85387">
              <w:rPr>
                <w:noProof/>
                <w:webHidden/>
              </w:rPr>
              <w:t>3</w:t>
            </w:r>
            <w:r w:rsidR="00B85387">
              <w:rPr>
                <w:noProof/>
                <w:webHidden/>
              </w:rPr>
              <w:fldChar w:fldCharType="end"/>
            </w:r>
          </w:hyperlink>
        </w:p>
        <w:p w14:paraId="1CE4E78A" w14:textId="2949210D" w:rsidR="00421413" w:rsidRDefault="00000000" w:rsidP="00237789">
          <w:pPr>
            <w:spacing w:line="360" w:lineRule="auto"/>
            <w:jc w:val="both"/>
          </w:pPr>
          <w:r w:rsidRPr="00237789">
            <w:rPr>
              <w:rFonts w:ascii="Arial" w:hAnsi="Arial" w:cs="Arial"/>
            </w:rPr>
            <w:fldChar w:fldCharType="end"/>
          </w:r>
        </w:p>
      </w:sdtContent>
    </w:sdt>
    <w:p w14:paraId="149359A6" w14:textId="77777777" w:rsidR="00421413" w:rsidRDefault="00000000">
      <w:pPr>
        <w:spacing w:after="478"/>
      </w:pPr>
      <w:r>
        <w:rPr>
          <w:rFonts w:ascii="Arial" w:eastAsia="Arial" w:hAnsi="Arial" w:cs="Arial"/>
          <w:sz w:val="24"/>
        </w:rPr>
        <w:t xml:space="preserve"> </w:t>
      </w:r>
    </w:p>
    <w:p w14:paraId="73E2F7D7" w14:textId="77777777" w:rsidR="00421413" w:rsidRDefault="00000000">
      <w:pPr>
        <w:spacing w:after="453"/>
      </w:pPr>
      <w:r>
        <w:rPr>
          <w:rFonts w:ascii="Arial" w:eastAsia="Arial" w:hAnsi="Arial" w:cs="Arial"/>
          <w:sz w:val="24"/>
        </w:rPr>
        <w:t xml:space="preserve">  </w:t>
      </w:r>
    </w:p>
    <w:p w14:paraId="654AD855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35A1E02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33DE022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7CC5509" w14:textId="77777777" w:rsidR="00421413" w:rsidRDefault="00000000">
      <w:pPr>
        <w:spacing w:after="154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4E72E8F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3F1FA31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180644" w14:textId="77777777" w:rsidR="00421413" w:rsidRDefault="00000000">
      <w:pPr>
        <w:spacing w:after="153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B517BA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F5BF6D1" w14:textId="77777777" w:rsidR="00421413" w:rsidRDefault="00000000" w:rsidP="003A032A">
      <w:pPr>
        <w:spacing w:after="158"/>
        <w:ind w:left="204"/>
        <w:jc w:val="center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.</w:t>
      </w:r>
    </w:p>
    <w:p w14:paraId="561864E6" w14:textId="77777777" w:rsidR="00421413" w:rsidRDefault="00000000" w:rsidP="003A032A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00E3B582" w14:textId="77777777" w:rsidR="00421413" w:rsidRDefault="00000000">
      <w:pPr>
        <w:spacing w:after="0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3AB6E98F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531F12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4519C3A9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63CAFAE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C3F7C13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05D825B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3FA177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6DAB6D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06C1286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09E90E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62AE8AC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72CC5A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3285F6FC" w14:textId="77777777" w:rsidR="00B85387" w:rsidRDefault="00B85387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B64363" w14:textId="77777777" w:rsidR="00B85387" w:rsidRDefault="00B85387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BA6A5B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232FB9AB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264C3B" w14:textId="57610975" w:rsidR="00421413" w:rsidRDefault="00C3507E" w:rsidP="00F90C8D">
      <w:pPr>
        <w:pStyle w:val="Ttulo1"/>
        <w:ind w:left="13" w:right="0"/>
        <w:rPr>
          <w:sz w:val="24"/>
        </w:rPr>
      </w:pPr>
      <w:bookmarkStart w:id="0" w:name="_Toc149691515"/>
      <w:r>
        <w:rPr>
          <w:rFonts w:ascii="Times New Roman" w:eastAsia="Times New Roman" w:hAnsi="Times New Roman" w:cs="Times New Roman"/>
        </w:rPr>
        <w:lastRenderedPageBreak/>
        <w:t>I</w:t>
      </w:r>
      <w:r>
        <w:t xml:space="preserve"> </w:t>
      </w:r>
      <w:r w:rsidR="00BC4531">
        <w:rPr>
          <w:sz w:val="24"/>
        </w:rPr>
        <w:t>Pasos:</w:t>
      </w:r>
      <w:bookmarkEnd w:id="0"/>
    </w:p>
    <w:p w14:paraId="19C21624" w14:textId="77777777" w:rsidR="00C3507E" w:rsidRDefault="00C3507E" w:rsidP="00C3507E"/>
    <w:p w14:paraId="453898A5" w14:textId="6C381664" w:rsidR="00C3507E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1.- Descomprimir el archivo .ZIP</w:t>
      </w:r>
    </w:p>
    <w:p w14:paraId="787007A9" w14:textId="722AF4DF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C4531">
        <w:rPr>
          <w:noProof/>
        </w:rPr>
        <w:drawing>
          <wp:inline distT="0" distB="0" distL="0" distR="0" wp14:anchorId="75010CAA" wp14:editId="444FC720">
            <wp:extent cx="2461473" cy="403895"/>
            <wp:effectExtent l="0" t="0" r="0" b="0"/>
            <wp:docPr id="2012881621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1621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3811" w14:textId="52A98FB9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 xml:space="preserve">2.- Para el código se utilizo Visual Studio 2022, se trabajó en </w:t>
      </w:r>
      <w:proofErr w:type="spellStart"/>
      <w:r>
        <w:rPr>
          <w:rFonts w:ascii="Arial" w:eastAsia="Times New Roman" w:hAnsi="Arial" w:cs="Times New Roman"/>
          <w:b/>
          <w:bCs/>
          <w:color w:val="1F1F1F"/>
        </w:rPr>
        <w:t>c#</w:t>
      </w:r>
      <w:proofErr w:type="spellEnd"/>
      <w:r>
        <w:rPr>
          <w:rFonts w:ascii="Arial" w:eastAsia="Times New Roman" w:hAnsi="Arial" w:cs="Times New Roman"/>
          <w:b/>
          <w:bCs/>
          <w:color w:val="1F1F1F"/>
        </w:rPr>
        <w:t xml:space="preserve"> </w:t>
      </w:r>
    </w:p>
    <w:p w14:paraId="4757B4C1" w14:textId="0EC8206A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Abrimos Visual Studio 2022</w:t>
      </w:r>
    </w:p>
    <w:p w14:paraId="61D0950E" w14:textId="79746062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C4531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6B04E632" wp14:editId="35FFEA20">
            <wp:extent cx="2286198" cy="2263336"/>
            <wp:effectExtent l="0" t="0" r="0" b="3810"/>
            <wp:docPr id="1475365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5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6249" w14:textId="77777777" w:rsidR="00BC4531" w:rsidRP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07F2F09F" w14:textId="414EFA4F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3.- Seleccionar abrir un proyecto o una solución</w:t>
      </w:r>
    </w:p>
    <w:p w14:paraId="77D8F5F8" w14:textId="0DCE5C61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C4531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40BAA6EB" wp14:editId="53A24941">
            <wp:extent cx="3810330" cy="1173582"/>
            <wp:effectExtent l="0" t="0" r="0" b="7620"/>
            <wp:docPr id="2059321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21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CA74" w14:textId="1BCBFB9F" w:rsidR="00BC4531" w:rsidRDefault="00BC4531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4.- Seleccionamos la carpeta descomprimida</w:t>
      </w:r>
    </w:p>
    <w:p w14:paraId="57E16324" w14:textId="58CA574A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9969C4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65839589" wp14:editId="6433BB96">
            <wp:extent cx="5400040" cy="426720"/>
            <wp:effectExtent l="0" t="0" r="0" b="0"/>
            <wp:docPr id="1153648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8241" name=""/>
                    <pic:cNvPicPr/>
                  </pic:nvPicPr>
                  <pic:blipFill rotWithShape="1">
                    <a:blip r:embed="rId11"/>
                    <a:srcRect b="17242"/>
                    <a:stretch/>
                  </pic:blipFill>
                  <pic:spPr bwMode="auto"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4DE50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50DDE73B" w14:textId="668FF1BB" w:rsidR="00BC4531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9969C4">
        <w:rPr>
          <w:rFonts w:ascii="Arial" w:eastAsia="Times New Roman" w:hAnsi="Arial" w:cs="Times New Roman"/>
          <w:b/>
          <w:bCs/>
          <w:noProof/>
          <w:color w:val="1F1F1F"/>
        </w:rPr>
        <w:lastRenderedPageBreak/>
        <w:drawing>
          <wp:anchor distT="0" distB="0" distL="114300" distR="114300" simplePos="0" relativeHeight="251658240" behindDoc="0" locked="0" layoutInCell="1" allowOverlap="1" wp14:anchorId="38F91CB3" wp14:editId="3458248E">
            <wp:simplePos x="0" y="0"/>
            <wp:positionH relativeFrom="margin">
              <wp:posOffset>3129280</wp:posOffset>
            </wp:positionH>
            <wp:positionV relativeFrom="paragraph">
              <wp:posOffset>3810</wp:posOffset>
            </wp:positionV>
            <wp:extent cx="2514600" cy="4099560"/>
            <wp:effectExtent l="0" t="0" r="0" b="0"/>
            <wp:wrapSquare wrapText="bothSides"/>
            <wp:docPr id="18517075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7527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Times New Roman"/>
          <w:b/>
          <w:bCs/>
          <w:color w:val="1F1F1F"/>
        </w:rPr>
        <w:t>5</w:t>
      </w:r>
      <w:r w:rsidR="00BC4531">
        <w:rPr>
          <w:rFonts w:ascii="Arial" w:eastAsia="Times New Roman" w:hAnsi="Arial" w:cs="Times New Roman"/>
          <w:b/>
          <w:bCs/>
          <w:color w:val="1F1F1F"/>
        </w:rPr>
        <w:t xml:space="preserve">.- </w:t>
      </w:r>
      <w:r>
        <w:rPr>
          <w:rFonts w:ascii="Arial" w:eastAsia="Times New Roman" w:hAnsi="Arial" w:cs="Times New Roman"/>
          <w:b/>
          <w:bCs/>
          <w:color w:val="1F1F1F"/>
        </w:rPr>
        <w:t>Se visualizará el proyecto solución</w:t>
      </w:r>
    </w:p>
    <w:p w14:paraId="027ACE7F" w14:textId="72F971CE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9969C4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761325C9" wp14:editId="58F34835">
            <wp:extent cx="2941320" cy="2053765"/>
            <wp:effectExtent l="0" t="0" r="0" b="3810"/>
            <wp:docPr id="432360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0165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022" cy="20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Times New Roman"/>
          <w:b/>
          <w:bCs/>
          <w:color w:val="1F1F1F"/>
        </w:rPr>
        <w:t xml:space="preserve"> </w:t>
      </w:r>
    </w:p>
    <w:p w14:paraId="3691E75C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517F8CF8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032692D2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69F80E62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56815633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0B4FE25F" w14:textId="5EEBC724" w:rsidR="00BC4531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6</w:t>
      </w:r>
      <w:r w:rsidR="00BC4531">
        <w:rPr>
          <w:rFonts w:ascii="Arial" w:eastAsia="Times New Roman" w:hAnsi="Arial" w:cs="Times New Roman"/>
          <w:b/>
          <w:bCs/>
          <w:color w:val="1F1F1F"/>
        </w:rPr>
        <w:t xml:space="preserve">.- </w:t>
      </w:r>
      <w:r>
        <w:rPr>
          <w:rFonts w:ascii="Arial" w:eastAsia="Times New Roman" w:hAnsi="Arial" w:cs="Times New Roman"/>
          <w:b/>
          <w:bCs/>
          <w:color w:val="1F1F1F"/>
        </w:rPr>
        <w:t>Para la Base de datos, se utilizó SQL Server Management Studio 19:</w:t>
      </w:r>
    </w:p>
    <w:p w14:paraId="5F861FE5" w14:textId="271E6341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9969C4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71F5EC10" wp14:editId="026E126F">
            <wp:extent cx="3017782" cy="998307"/>
            <wp:effectExtent l="0" t="0" r="0" b="0"/>
            <wp:docPr id="297571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1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BB45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14F2587F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30D49DE6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7033C881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49FC321E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19BB3B1A" w14:textId="77777777" w:rsidR="009969C4" w:rsidRDefault="009969C4" w:rsidP="00BC4531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</w:p>
    <w:p w14:paraId="135C1F93" w14:textId="2805068A" w:rsidR="00C3507E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lastRenderedPageBreak/>
        <w:t>7.- Abrimos SQL Server y nos conectamos</w:t>
      </w:r>
    </w:p>
    <w:p w14:paraId="077734EC" w14:textId="4C083466" w:rsidR="009969C4" w:rsidRDefault="009969C4" w:rsidP="009969C4">
      <w:pPr>
        <w:shd w:val="clear" w:color="auto" w:fill="FFFFFF"/>
        <w:spacing w:before="360" w:after="360" w:line="276" w:lineRule="auto"/>
        <w:jc w:val="center"/>
      </w:pPr>
      <w:r w:rsidRPr="009969C4">
        <w:rPr>
          <w:noProof/>
        </w:rPr>
        <w:drawing>
          <wp:inline distT="0" distB="0" distL="0" distR="0" wp14:anchorId="71CEFA14" wp14:editId="7FB425B4">
            <wp:extent cx="4541520" cy="2481708"/>
            <wp:effectExtent l="0" t="0" r="0" b="0"/>
            <wp:docPr id="207081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1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596" cy="24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A2D8" w14:textId="78FB7DF6" w:rsidR="009969C4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8.- Arrastrar el script y se podrá visualizar</w:t>
      </w:r>
    </w:p>
    <w:p w14:paraId="7DAFCB68" w14:textId="7B5D793E" w:rsidR="009969C4" w:rsidRDefault="009969C4" w:rsidP="009969C4">
      <w:pPr>
        <w:shd w:val="clear" w:color="auto" w:fill="FFFFFF"/>
        <w:spacing w:before="360" w:after="360" w:line="276" w:lineRule="auto"/>
      </w:pPr>
      <w:r w:rsidRPr="009969C4">
        <w:rPr>
          <w:noProof/>
        </w:rPr>
        <w:drawing>
          <wp:inline distT="0" distB="0" distL="0" distR="0" wp14:anchorId="4C01341D" wp14:editId="6EDAC55A">
            <wp:extent cx="5400040" cy="3371215"/>
            <wp:effectExtent l="0" t="0" r="0" b="635"/>
            <wp:docPr id="128824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0E32" w14:textId="77777777" w:rsidR="009969C4" w:rsidRDefault="009969C4" w:rsidP="009969C4">
      <w:pPr>
        <w:shd w:val="clear" w:color="auto" w:fill="FFFFFF"/>
        <w:spacing w:before="360" w:after="360" w:line="276" w:lineRule="auto"/>
      </w:pPr>
    </w:p>
    <w:p w14:paraId="73219A0F" w14:textId="77777777" w:rsidR="009969C4" w:rsidRDefault="009969C4" w:rsidP="009969C4">
      <w:pPr>
        <w:shd w:val="clear" w:color="auto" w:fill="FFFFFF"/>
        <w:spacing w:before="360" w:after="360" w:line="276" w:lineRule="auto"/>
      </w:pPr>
    </w:p>
    <w:p w14:paraId="4CFE06C3" w14:textId="77777777" w:rsidR="009969C4" w:rsidRDefault="009969C4" w:rsidP="009969C4">
      <w:pPr>
        <w:shd w:val="clear" w:color="auto" w:fill="FFFFFF"/>
        <w:spacing w:before="360" w:after="360" w:line="276" w:lineRule="auto"/>
      </w:pPr>
    </w:p>
    <w:p w14:paraId="30F91981" w14:textId="77777777" w:rsidR="009969C4" w:rsidRDefault="009969C4" w:rsidP="009969C4">
      <w:pPr>
        <w:shd w:val="clear" w:color="auto" w:fill="FFFFFF"/>
        <w:spacing w:before="360" w:after="360" w:line="276" w:lineRule="auto"/>
      </w:pPr>
    </w:p>
    <w:p w14:paraId="66CF2739" w14:textId="147DF46E" w:rsidR="009969C4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lastRenderedPageBreak/>
        <w:t xml:space="preserve">9.- Seleccionar la BD </w:t>
      </w:r>
      <w:proofErr w:type="gramStart"/>
      <w:r>
        <w:rPr>
          <w:rFonts w:ascii="Arial" w:eastAsia="Times New Roman" w:hAnsi="Arial" w:cs="Times New Roman"/>
          <w:b/>
          <w:bCs/>
          <w:color w:val="1F1F1F"/>
        </w:rPr>
        <w:t>master</w:t>
      </w:r>
      <w:proofErr w:type="gramEnd"/>
      <w:r w:rsidR="00B85387">
        <w:rPr>
          <w:rFonts w:ascii="Arial" w:eastAsia="Times New Roman" w:hAnsi="Arial" w:cs="Times New Roman"/>
          <w:b/>
          <w:bCs/>
          <w:color w:val="1F1F1F"/>
        </w:rPr>
        <w:t xml:space="preserve"> y ejecutamos</w:t>
      </w:r>
    </w:p>
    <w:p w14:paraId="0CA9DFA2" w14:textId="4ADE56FF" w:rsidR="009969C4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85387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4EBC4004" wp14:editId="26F0A8F4">
            <wp:extent cx="2918713" cy="2606266"/>
            <wp:effectExtent l="0" t="0" r="0" b="3810"/>
            <wp:docPr id="7793680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8035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604E" w14:textId="2CB17A40" w:rsidR="009969C4" w:rsidRDefault="009969C4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 xml:space="preserve">10.- </w:t>
      </w:r>
      <w:r w:rsidR="00B85387">
        <w:rPr>
          <w:rFonts w:ascii="Arial" w:eastAsia="Times New Roman" w:hAnsi="Arial" w:cs="Times New Roman"/>
          <w:b/>
          <w:bCs/>
          <w:color w:val="1F1F1F"/>
        </w:rPr>
        <w:t>Listo, se podrá visualizar la BD adjunto con las tablas y los procedimientos almacenados</w:t>
      </w:r>
    </w:p>
    <w:p w14:paraId="66ED2EA0" w14:textId="5F7B8D38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  <w:r w:rsidRPr="00B85387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21E57670" wp14:editId="7AFD5909">
            <wp:extent cx="2865368" cy="3688400"/>
            <wp:effectExtent l="0" t="0" r="0" b="7620"/>
            <wp:docPr id="846669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69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2592" w14:textId="77777777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</w:p>
    <w:p w14:paraId="4D8B9C58" w14:textId="77777777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</w:p>
    <w:p w14:paraId="280E8B67" w14:textId="77777777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</w:p>
    <w:p w14:paraId="2E45CF98" w14:textId="798E4A48" w:rsidR="009969C4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lastRenderedPageBreak/>
        <w:t>11</w:t>
      </w:r>
      <w:r w:rsidR="009969C4">
        <w:rPr>
          <w:rFonts w:ascii="Arial" w:eastAsia="Times New Roman" w:hAnsi="Arial" w:cs="Times New Roman"/>
          <w:b/>
          <w:bCs/>
          <w:color w:val="1F1F1F"/>
        </w:rPr>
        <w:t xml:space="preserve">.- </w:t>
      </w:r>
      <w:r>
        <w:rPr>
          <w:rFonts w:ascii="Arial" w:eastAsia="Times New Roman" w:hAnsi="Arial" w:cs="Times New Roman"/>
          <w:b/>
          <w:bCs/>
          <w:color w:val="1F1F1F"/>
        </w:rPr>
        <w:t xml:space="preserve">Ahora, en el código se debe cambiar la cadena de conexión específicamente el Data </w:t>
      </w:r>
      <w:proofErr w:type="spellStart"/>
      <w:r>
        <w:rPr>
          <w:rFonts w:ascii="Arial" w:eastAsia="Times New Roman" w:hAnsi="Arial" w:cs="Times New Roman"/>
          <w:b/>
          <w:bCs/>
          <w:color w:val="1F1F1F"/>
        </w:rPr>
        <w:t>Source</w:t>
      </w:r>
      <w:proofErr w:type="spellEnd"/>
      <w:r>
        <w:rPr>
          <w:rFonts w:ascii="Arial" w:eastAsia="Times New Roman" w:hAnsi="Arial" w:cs="Times New Roman"/>
          <w:b/>
          <w:bCs/>
          <w:color w:val="1F1F1F"/>
        </w:rPr>
        <w:t xml:space="preserve"> (Eso depende del nombre de su servidor)</w:t>
      </w:r>
    </w:p>
    <w:p w14:paraId="2B2C9897" w14:textId="672E0C76" w:rsidR="00B85387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85387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6CA0F21E" wp14:editId="75754E46">
            <wp:extent cx="4793395" cy="1752752"/>
            <wp:effectExtent l="0" t="0" r="7620" b="0"/>
            <wp:docPr id="47196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0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56F" w14:textId="0B16E8CA" w:rsidR="00B85387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En esta parte:</w:t>
      </w:r>
    </w:p>
    <w:p w14:paraId="0ECD2165" w14:textId="225DD8EE" w:rsidR="00B85387" w:rsidRDefault="00B85387" w:rsidP="00B85387">
      <w:pPr>
        <w:shd w:val="clear" w:color="auto" w:fill="FFFFFF"/>
        <w:spacing w:before="360" w:after="360" w:line="276" w:lineRule="auto"/>
        <w:jc w:val="center"/>
        <w:rPr>
          <w:rFonts w:ascii="Arial" w:eastAsia="Times New Roman" w:hAnsi="Arial" w:cs="Times New Roman"/>
          <w:b/>
          <w:bCs/>
          <w:color w:val="1F1F1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D664" wp14:editId="75517B49">
                <wp:simplePos x="0" y="0"/>
                <wp:positionH relativeFrom="column">
                  <wp:posOffset>1769110</wp:posOffset>
                </wp:positionH>
                <wp:positionV relativeFrom="paragraph">
                  <wp:posOffset>774700</wp:posOffset>
                </wp:positionV>
                <wp:extent cx="1760220" cy="281940"/>
                <wp:effectExtent l="0" t="0" r="11430" b="22860"/>
                <wp:wrapNone/>
                <wp:docPr id="144204107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F460A" id="Elipse 1" o:spid="_x0000_s1026" style="position:absolute;margin-left:139.3pt;margin-top:61pt;width:138.6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9969C4">
        <w:rPr>
          <w:noProof/>
        </w:rPr>
        <w:drawing>
          <wp:inline distT="0" distB="0" distL="0" distR="0" wp14:anchorId="43F5BA97" wp14:editId="69EEE580">
            <wp:extent cx="2743200" cy="1318260"/>
            <wp:effectExtent l="0" t="0" r="0" b="0"/>
            <wp:docPr id="1228838062" name="Imagen 122883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1728" name=""/>
                    <pic:cNvPicPr/>
                  </pic:nvPicPr>
                  <pic:blipFill rotWithShape="1">
                    <a:blip r:embed="rId15"/>
                    <a:srcRect l="20974" t="4298" r="18609" b="42570"/>
                    <a:stretch/>
                  </pic:blipFill>
                  <pic:spPr bwMode="auto">
                    <a:xfrm>
                      <a:off x="0" y="0"/>
                      <a:ext cx="2744508" cy="131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7981" w14:textId="4027A546" w:rsidR="00B85387" w:rsidRDefault="00B85387" w:rsidP="00B85387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>
        <w:rPr>
          <w:rFonts w:ascii="Arial" w:eastAsia="Times New Roman" w:hAnsi="Arial" w:cs="Times New Roman"/>
          <w:b/>
          <w:bCs/>
          <w:color w:val="1F1F1F"/>
        </w:rPr>
        <w:t>12.- Listo, se podrá ejecutar el proyecto adjunto con la BD</w:t>
      </w:r>
      <w:r w:rsidR="003B6107">
        <w:rPr>
          <w:rFonts w:ascii="Arial" w:eastAsia="Times New Roman" w:hAnsi="Arial" w:cs="Times New Roman"/>
          <w:b/>
          <w:bCs/>
          <w:color w:val="1F1F1F"/>
        </w:rPr>
        <w:t xml:space="preserve"> con la opción de registrarse en el caso de ADMINISTRADOR(USUARIO/CONTRASEÑA: </w:t>
      </w:r>
      <w:r w:rsidR="003B6107" w:rsidRPr="003B6107">
        <w:rPr>
          <w:rFonts w:ascii="Arial" w:eastAsia="Times New Roman" w:hAnsi="Arial" w:cs="Times New Roman"/>
          <w:b/>
          <w:bCs/>
          <w:color w:val="1F1F1F"/>
        </w:rPr>
        <w:t>0950167823</w:t>
      </w:r>
      <w:r w:rsidR="003B6107">
        <w:rPr>
          <w:rFonts w:ascii="Arial" w:eastAsia="Times New Roman" w:hAnsi="Arial" w:cs="Times New Roman"/>
          <w:b/>
          <w:bCs/>
          <w:color w:val="1F1F1F"/>
        </w:rPr>
        <w:t>)</w:t>
      </w:r>
    </w:p>
    <w:p w14:paraId="3C0A00D8" w14:textId="4BFC4DD0" w:rsidR="009969C4" w:rsidRPr="003B6107" w:rsidRDefault="00B85387" w:rsidP="009969C4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B85387">
        <w:rPr>
          <w:rFonts w:ascii="Arial" w:eastAsia="Times New Roman" w:hAnsi="Arial" w:cs="Times New Roman"/>
          <w:b/>
          <w:bCs/>
          <w:noProof/>
          <w:color w:val="1F1F1F"/>
        </w:rPr>
        <w:drawing>
          <wp:inline distT="0" distB="0" distL="0" distR="0" wp14:anchorId="093FE01C" wp14:editId="2324C4A3">
            <wp:extent cx="5400040" cy="3154680"/>
            <wp:effectExtent l="0" t="0" r="0" b="7620"/>
            <wp:docPr id="19171710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71018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C4" w:rsidRPr="003B6107">
      <w:headerReference w:type="even" r:id="rId21"/>
      <w:headerReference w:type="default" r:id="rId22"/>
      <w:headerReference w:type="first" r:id="rId23"/>
      <w:pgSz w:w="11906" w:h="16838"/>
      <w:pgMar w:top="722" w:right="1700" w:bottom="156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8137" w14:textId="77777777" w:rsidR="003B1DB1" w:rsidRDefault="003B1DB1">
      <w:pPr>
        <w:spacing w:after="0" w:line="240" w:lineRule="auto"/>
      </w:pPr>
      <w:r>
        <w:separator/>
      </w:r>
    </w:p>
  </w:endnote>
  <w:endnote w:type="continuationSeparator" w:id="0">
    <w:p w14:paraId="6B8D1D8D" w14:textId="77777777" w:rsidR="003B1DB1" w:rsidRDefault="003B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3249" w14:textId="77777777" w:rsidR="003B1DB1" w:rsidRDefault="003B1DB1">
      <w:pPr>
        <w:spacing w:after="0" w:line="240" w:lineRule="auto"/>
      </w:pPr>
      <w:r>
        <w:separator/>
      </w:r>
    </w:p>
  </w:footnote>
  <w:footnote w:type="continuationSeparator" w:id="0">
    <w:p w14:paraId="4C44FDBE" w14:textId="77777777" w:rsidR="003B1DB1" w:rsidRDefault="003B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4267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3173C5D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07C2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A264950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0F9A" w14:textId="4A38701D" w:rsidR="00421413" w:rsidRPr="003A032A" w:rsidRDefault="004A64BB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6F9C0713" wp14:editId="06DD3ACC">
          <wp:simplePos x="0" y="0"/>
          <wp:positionH relativeFrom="column">
            <wp:posOffset>4739640</wp:posOffset>
          </wp:positionH>
          <wp:positionV relativeFrom="paragraph">
            <wp:posOffset>83820</wp:posOffset>
          </wp:positionV>
          <wp:extent cx="1200150" cy="314325"/>
          <wp:effectExtent l="0" t="0" r="0" b="9525"/>
          <wp:wrapNone/>
          <wp:docPr id="291379589" name="Imagen 291379589" descr="Imagen que contiene flor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742B25A-0B9B-487D-9C99-0A096223BB2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flor&#10;&#10;Descripción generada automáticamente">
                    <a:extLst>
                      <a:ext uri="{FF2B5EF4-FFF2-40B4-BE49-F238E27FC236}">
                        <a16:creationId xmlns:a16="http://schemas.microsoft.com/office/drawing/2014/main" id="{6742B25A-0B9B-487D-9C99-0A096223BB20}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21" t="36177" r="21240" b="43640"/>
                  <a:stretch/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22C6781" wp14:editId="5EC4415A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23570" cy="502920"/>
          <wp:effectExtent l="0" t="0" r="5080" b="0"/>
          <wp:wrapNone/>
          <wp:docPr id="93836932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8369327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39" t="23424" r="17451" b="24224"/>
                  <a:stretch>
                    <a:fillRect/>
                  </a:stretch>
                </pic:blipFill>
                <pic:spPr bwMode="auto">
                  <a:xfrm>
                    <a:off x="0" y="0"/>
                    <a:ext cx="637228" cy="513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032A">
      <w:rPr>
        <w:rFonts w:ascii="Arial" w:hAnsi="Arial" w:cs="Arial"/>
        <w:b/>
        <w:bCs/>
      </w:rPr>
      <w:t>UNIVERSIDAD DE GUAYAQUIL</w:t>
    </w:r>
    <w:r w:rsidRPr="003A032A">
      <w:rPr>
        <w:rFonts w:ascii="Arial" w:hAnsi="Arial" w:cs="Arial"/>
        <w:noProof/>
      </w:rPr>
      <w:t xml:space="preserve"> </w:t>
    </w:r>
  </w:p>
  <w:p w14:paraId="70DF7BAE" w14:textId="77777777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FACULTAD DE CIENCIAS MATEMÁTICAS Y FÍSICAS</w:t>
    </w:r>
  </w:p>
  <w:p w14:paraId="4898C26A" w14:textId="4319A76A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CARRERA INGENIERÍA EN SOFTWARE</w:t>
    </w:r>
  </w:p>
  <w:p w14:paraId="27672E42" w14:textId="77777777" w:rsidR="00421413" w:rsidRPr="003A032A" w:rsidRDefault="0042141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D30"/>
    <w:multiLevelType w:val="hybridMultilevel"/>
    <w:tmpl w:val="35ECF60E"/>
    <w:lvl w:ilvl="0" w:tplc="5FA84E28">
      <w:start w:val="1"/>
      <w:numFmt w:val="decimal"/>
      <w:lvlText w:val="%1."/>
      <w:lvlJc w:val="left"/>
      <w:pPr>
        <w:ind w:left="720" w:hanging="360"/>
      </w:pPr>
    </w:lvl>
    <w:lvl w:ilvl="1" w:tplc="CA90698E" w:tentative="1">
      <w:start w:val="1"/>
      <w:numFmt w:val="lowerLetter"/>
      <w:lvlText w:val="%2."/>
      <w:lvlJc w:val="left"/>
      <w:pPr>
        <w:ind w:left="1440" w:hanging="360"/>
      </w:pPr>
    </w:lvl>
    <w:lvl w:ilvl="2" w:tplc="05DC37FC" w:tentative="1">
      <w:start w:val="1"/>
      <w:numFmt w:val="lowerRoman"/>
      <w:lvlText w:val="%3."/>
      <w:lvlJc w:val="right"/>
      <w:pPr>
        <w:ind w:left="2160" w:hanging="180"/>
      </w:pPr>
    </w:lvl>
    <w:lvl w:ilvl="3" w:tplc="4E8CDC02" w:tentative="1">
      <w:start w:val="1"/>
      <w:numFmt w:val="decimal"/>
      <w:lvlText w:val="%4."/>
      <w:lvlJc w:val="left"/>
      <w:pPr>
        <w:ind w:left="2880" w:hanging="360"/>
      </w:pPr>
    </w:lvl>
    <w:lvl w:ilvl="4" w:tplc="C6009E36" w:tentative="1">
      <w:start w:val="1"/>
      <w:numFmt w:val="lowerLetter"/>
      <w:lvlText w:val="%5."/>
      <w:lvlJc w:val="left"/>
      <w:pPr>
        <w:ind w:left="3600" w:hanging="360"/>
      </w:pPr>
    </w:lvl>
    <w:lvl w:ilvl="5" w:tplc="23C228AC" w:tentative="1">
      <w:start w:val="1"/>
      <w:numFmt w:val="lowerRoman"/>
      <w:lvlText w:val="%6."/>
      <w:lvlJc w:val="right"/>
      <w:pPr>
        <w:ind w:left="4320" w:hanging="180"/>
      </w:pPr>
    </w:lvl>
    <w:lvl w:ilvl="6" w:tplc="AFE45F94" w:tentative="1">
      <w:start w:val="1"/>
      <w:numFmt w:val="decimal"/>
      <w:lvlText w:val="%7."/>
      <w:lvlJc w:val="left"/>
      <w:pPr>
        <w:ind w:left="5040" w:hanging="360"/>
      </w:pPr>
    </w:lvl>
    <w:lvl w:ilvl="7" w:tplc="3D1CB282" w:tentative="1">
      <w:start w:val="1"/>
      <w:numFmt w:val="lowerLetter"/>
      <w:lvlText w:val="%8."/>
      <w:lvlJc w:val="left"/>
      <w:pPr>
        <w:ind w:left="5760" w:hanging="360"/>
      </w:pPr>
    </w:lvl>
    <w:lvl w:ilvl="8" w:tplc="CCB27F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3856"/>
    <w:multiLevelType w:val="hybridMultilevel"/>
    <w:tmpl w:val="FF6216D0"/>
    <w:lvl w:ilvl="0" w:tplc="33D0064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7EDA156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DACAF49E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EDF2229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56D80F3C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B61E0FBE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6F6AAF8A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EF22A892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7CFAE23A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D715620"/>
    <w:multiLevelType w:val="multilevel"/>
    <w:tmpl w:val="80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5E2B"/>
    <w:multiLevelType w:val="multilevel"/>
    <w:tmpl w:val="BBE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1FE6"/>
    <w:multiLevelType w:val="hybridMultilevel"/>
    <w:tmpl w:val="D3D89290"/>
    <w:lvl w:ilvl="0" w:tplc="8A3EFDBE">
      <w:start w:val="1"/>
      <w:numFmt w:val="decimal"/>
      <w:lvlText w:val="%1."/>
      <w:lvlJc w:val="left"/>
      <w:pPr>
        <w:ind w:left="720" w:hanging="360"/>
      </w:pPr>
    </w:lvl>
    <w:lvl w:ilvl="1" w:tplc="14B0EF50" w:tentative="1">
      <w:start w:val="1"/>
      <w:numFmt w:val="lowerLetter"/>
      <w:lvlText w:val="%2."/>
      <w:lvlJc w:val="left"/>
      <w:pPr>
        <w:ind w:left="1440" w:hanging="360"/>
      </w:pPr>
    </w:lvl>
    <w:lvl w:ilvl="2" w:tplc="654804B6" w:tentative="1">
      <w:start w:val="1"/>
      <w:numFmt w:val="lowerRoman"/>
      <w:lvlText w:val="%3."/>
      <w:lvlJc w:val="right"/>
      <w:pPr>
        <w:ind w:left="2160" w:hanging="180"/>
      </w:pPr>
    </w:lvl>
    <w:lvl w:ilvl="3" w:tplc="32D0DAE4" w:tentative="1">
      <w:start w:val="1"/>
      <w:numFmt w:val="decimal"/>
      <w:lvlText w:val="%4."/>
      <w:lvlJc w:val="left"/>
      <w:pPr>
        <w:ind w:left="2880" w:hanging="360"/>
      </w:pPr>
    </w:lvl>
    <w:lvl w:ilvl="4" w:tplc="E5209550" w:tentative="1">
      <w:start w:val="1"/>
      <w:numFmt w:val="lowerLetter"/>
      <w:lvlText w:val="%5."/>
      <w:lvlJc w:val="left"/>
      <w:pPr>
        <w:ind w:left="3600" w:hanging="360"/>
      </w:pPr>
    </w:lvl>
    <w:lvl w:ilvl="5" w:tplc="B01EDB70" w:tentative="1">
      <w:start w:val="1"/>
      <w:numFmt w:val="lowerRoman"/>
      <w:lvlText w:val="%6."/>
      <w:lvlJc w:val="right"/>
      <w:pPr>
        <w:ind w:left="4320" w:hanging="180"/>
      </w:pPr>
    </w:lvl>
    <w:lvl w:ilvl="6" w:tplc="FAFACF2E" w:tentative="1">
      <w:start w:val="1"/>
      <w:numFmt w:val="decimal"/>
      <w:lvlText w:val="%7."/>
      <w:lvlJc w:val="left"/>
      <w:pPr>
        <w:ind w:left="5040" w:hanging="360"/>
      </w:pPr>
    </w:lvl>
    <w:lvl w:ilvl="7" w:tplc="9E2446B2" w:tentative="1">
      <w:start w:val="1"/>
      <w:numFmt w:val="lowerLetter"/>
      <w:lvlText w:val="%8."/>
      <w:lvlJc w:val="left"/>
      <w:pPr>
        <w:ind w:left="5760" w:hanging="360"/>
      </w:pPr>
    </w:lvl>
    <w:lvl w:ilvl="8" w:tplc="A650D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E390E"/>
    <w:multiLevelType w:val="multilevel"/>
    <w:tmpl w:val="0DE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23387"/>
    <w:multiLevelType w:val="multilevel"/>
    <w:tmpl w:val="1B2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1883"/>
    <w:multiLevelType w:val="hybridMultilevel"/>
    <w:tmpl w:val="3A7068C0"/>
    <w:lvl w:ilvl="0" w:tplc="B2F03F40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6880710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3E9A1D04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626897D2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E5348260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3A286564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930B8C0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1E8ABCC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5EB25756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8" w15:restartNumberingAfterBreak="0">
    <w:nsid w:val="24463F83"/>
    <w:multiLevelType w:val="hybridMultilevel"/>
    <w:tmpl w:val="ADB0CB7A"/>
    <w:lvl w:ilvl="0" w:tplc="686435F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ED72E88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93443384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A3A6A8D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C47C5940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836C4AFC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03A0952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3A6BC2E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B9AA2ABE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26570772"/>
    <w:multiLevelType w:val="hybridMultilevel"/>
    <w:tmpl w:val="838E7142"/>
    <w:lvl w:ilvl="0" w:tplc="77B868D4">
      <w:start w:val="1"/>
      <w:numFmt w:val="decimal"/>
      <w:lvlText w:val="%1."/>
      <w:lvlJc w:val="left"/>
      <w:pPr>
        <w:ind w:left="1428" w:hanging="360"/>
      </w:pPr>
    </w:lvl>
    <w:lvl w:ilvl="1" w:tplc="EA149DB0" w:tentative="1">
      <w:start w:val="1"/>
      <w:numFmt w:val="lowerLetter"/>
      <w:lvlText w:val="%2."/>
      <w:lvlJc w:val="left"/>
      <w:pPr>
        <w:ind w:left="2148" w:hanging="360"/>
      </w:pPr>
    </w:lvl>
    <w:lvl w:ilvl="2" w:tplc="00A87114" w:tentative="1">
      <w:start w:val="1"/>
      <w:numFmt w:val="lowerRoman"/>
      <w:lvlText w:val="%3."/>
      <w:lvlJc w:val="right"/>
      <w:pPr>
        <w:ind w:left="2868" w:hanging="180"/>
      </w:pPr>
    </w:lvl>
    <w:lvl w:ilvl="3" w:tplc="8E2214EC" w:tentative="1">
      <w:start w:val="1"/>
      <w:numFmt w:val="decimal"/>
      <w:lvlText w:val="%4."/>
      <w:lvlJc w:val="left"/>
      <w:pPr>
        <w:ind w:left="3588" w:hanging="360"/>
      </w:pPr>
    </w:lvl>
    <w:lvl w:ilvl="4" w:tplc="07DE459A" w:tentative="1">
      <w:start w:val="1"/>
      <w:numFmt w:val="lowerLetter"/>
      <w:lvlText w:val="%5."/>
      <w:lvlJc w:val="left"/>
      <w:pPr>
        <w:ind w:left="4308" w:hanging="360"/>
      </w:pPr>
    </w:lvl>
    <w:lvl w:ilvl="5" w:tplc="BB7E543E" w:tentative="1">
      <w:start w:val="1"/>
      <w:numFmt w:val="lowerRoman"/>
      <w:lvlText w:val="%6."/>
      <w:lvlJc w:val="right"/>
      <w:pPr>
        <w:ind w:left="5028" w:hanging="180"/>
      </w:pPr>
    </w:lvl>
    <w:lvl w:ilvl="6" w:tplc="3B1C0F52" w:tentative="1">
      <w:start w:val="1"/>
      <w:numFmt w:val="decimal"/>
      <w:lvlText w:val="%7."/>
      <w:lvlJc w:val="left"/>
      <w:pPr>
        <w:ind w:left="5748" w:hanging="360"/>
      </w:pPr>
    </w:lvl>
    <w:lvl w:ilvl="7" w:tplc="06E4B518" w:tentative="1">
      <w:start w:val="1"/>
      <w:numFmt w:val="lowerLetter"/>
      <w:lvlText w:val="%8."/>
      <w:lvlJc w:val="left"/>
      <w:pPr>
        <w:ind w:left="6468" w:hanging="360"/>
      </w:pPr>
    </w:lvl>
    <w:lvl w:ilvl="8" w:tplc="D92E310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A43432"/>
    <w:multiLevelType w:val="multilevel"/>
    <w:tmpl w:val="60C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817421"/>
    <w:multiLevelType w:val="hybridMultilevel"/>
    <w:tmpl w:val="C39E255A"/>
    <w:lvl w:ilvl="0" w:tplc="0EAA0590">
      <w:start w:val="1"/>
      <w:numFmt w:val="decimal"/>
      <w:lvlText w:val="%1."/>
      <w:lvlJc w:val="left"/>
      <w:pPr>
        <w:ind w:left="1428" w:hanging="360"/>
      </w:pPr>
    </w:lvl>
    <w:lvl w:ilvl="1" w:tplc="B658BCEE" w:tentative="1">
      <w:start w:val="1"/>
      <w:numFmt w:val="lowerLetter"/>
      <w:lvlText w:val="%2."/>
      <w:lvlJc w:val="left"/>
      <w:pPr>
        <w:ind w:left="2148" w:hanging="360"/>
      </w:pPr>
    </w:lvl>
    <w:lvl w:ilvl="2" w:tplc="75AA5850" w:tentative="1">
      <w:start w:val="1"/>
      <w:numFmt w:val="lowerRoman"/>
      <w:lvlText w:val="%3."/>
      <w:lvlJc w:val="right"/>
      <w:pPr>
        <w:ind w:left="2868" w:hanging="180"/>
      </w:pPr>
    </w:lvl>
    <w:lvl w:ilvl="3" w:tplc="7E90BD52" w:tentative="1">
      <w:start w:val="1"/>
      <w:numFmt w:val="decimal"/>
      <w:lvlText w:val="%4."/>
      <w:lvlJc w:val="left"/>
      <w:pPr>
        <w:ind w:left="3588" w:hanging="360"/>
      </w:pPr>
    </w:lvl>
    <w:lvl w:ilvl="4" w:tplc="6A4C6812" w:tentative="1">
      <w:start w:val="1"/>
      <w:numFmt w:val="lowerLetter"/>
      <w:lvlText w:val="%5."/>
      <w:lvlJc w:val="left"/>
      <w:pPr>
        <w:ind w:left="4308" w:hanging="360"/>
      </w:pPr>
    </w:lvl>
    <w:lvl w:ilvl="5" w:tplc="F2C8A858" w:tentative="1">
      <w:start w:val="1"/>
      <w:numFmt w:val="lowerRoman"/>
      <w:lvlText w:val="%6."/>
      <w:lvlJc w:val="right"/>
      <w:pPr>
        <w:ind w:left="5028" w:hanging="180"/>
      </w:pPr>
    </w:lvl>
    <w:lvl w:ilvl="6" w:tplc="AFC496EE" w:tentative="1">
      <w:start w:val="1"/>
      <w:numFmt w:val="decimal"/>
      <w:lvlText w:val="%7."/>
      <w:lvlJc w:val="left"/>
      <w:pPr>
        <w:ind w:left="5748" w:hanging="360"/>
      </w:pPr>
    </w:lvl>
    <w:lvl w:ilvl="7" w:tplc="96887FC2" w:tentative="1">
      <w:start w:val="1"/>
      <w:numFmt w:val="lowerLetter"/>
      <w:lvlText w:val="%8."/>
      <w:lvlJc w:val="left"/>
      <w:pPr>
        <w:ind w:left="6468" w:hanging="360"/>
      </w:pPr>
    </w:lvl>
    <w:lvl w:ilvl="8" w:tplc="DA36EFE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297460"/>
    <w:multiLevelType w:val="hybridMultilevel"/>
    <w:tmpl w:val="BA222B12"/>
    <w:lvl w:ilvl="0" w:tplc="737E1AF6">
      <w:start w:val="1"/>
      <w:numFmt w:val="decimal"/>
      <w:lvlText w:val="%1."/>
      <w:lvlJc w:val="left"/>
      <w:pPr>
        <w:ind w:left="734" w:hanging="360"/>
      </w:pPr>
    </w:lvl>
    <w:lvl w:ilvl="1" w:tplc="A47C9B60" w:tentative="1">
      <w:start w:val="1"/>
      <w:numFmt w:val="lowerLetter"/>
      <w:lvlText w:val="%2."/>
      <w:lvlJc w:val="left"/>
      <w:pPr>
        <w:ind w:left="1454" w:hanging="360"/>
      </w:pPr>
    </w:lvl>
    <w:lvl w:ilvl="2" w:tplc="429E33E0" w:tentative="1">
      <w:start w:val="1"/>
      <w:numFmt w:val="lowerRoman"/>
      <w:lvlText w:val="%3."/>
      <w:lvlJc w:val="right"/>
      <w:pPr>
        <w:ind w:left="2174" w:hanging="180"/>
      </w:pPr>
    </w:lvl>
    <w:lvl w:ilvl="3" w:tplc="7872352E" w:tentative="1">
      <w:start w:val="1"/>
      <w:numFmt w:val="decimal"/>
      <w:lvlText w:val="%4."/>
      <w:lvlJc w:val="left"/>
      <w:pPr>
        <w:ind w:left="2894" w:hanging="360"/>
      </w:pPr>
    </w:lvl>
    <w:lvl w:ilvl="4" w:tplc="76F63848" w:tentative="1">
      <w:start w:val="1"/>
      <w:numFmt w:val="lowerLetter"/>
      <w:lvlText w:val="%5."/>
      <w:lvlJc w:val="left"/>
      <w:pPr>
        <w:ind w:left="3614" w:hanging="360"/>
      </w:pPr>
    </w:lvl>
    <w:lvl w:ilvl="5" w:tplc="834EB4E4" w:tentative="1">
      <w:start w:val="1"/>
      <w:numFmt w:val="lowerRoman"/>
      <w:lvlText w:val="%6."/>
      <w:lvlJc w:val="right"/>
      <w:pPr>
        <w:ind w:left="4334" w:hanging="180"/>
      </w:pPr>
    </w:lvl>
    <w:lvl w:ilvl="6" w:tplc="254C373A" w:tentative="1">
      <w:start w:val="1"/>
      <w:numFmt w:val="decimal"/>
      <w:lvlText w:val="%7."/>
      <w:lvlJc w:val="left"/>
      <w:pPr>
        <w:ind w:left="5054" w:hanging="360"/>
      </w:pPr>
    </w:lvl>
    <w:lvl w:ilvl="7" w:tplc="FBCEA8CE" w:tentative="1">
      <w:start w:val="1"/>
      <w:numFmt w:val="lowerLetter"/>
      <w:lvlText w:val="%8."/>
      <w:lvlJc w:val="left"/>
      <w:pPr>
        <w:ind w:left="5774" w:hanging="360"/>
      </w:pPr>
    </w:lvl>
    <w:lvl w:ilvl="8" w:tplc="67F832BC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 w15:restartNumberingAfterBreak="0">
    <w:nsid w:val="3C7D4F0C"/>
    <w:multiLevelType w:val="hybridMultilevel"/>
    <w:tmpl w:val="0CACA558"/>
    <w:lvl w:ilvl="0" w:tplc="08060AE2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E5462E66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74C87AC2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D0D2AB72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A9BC0C38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E46E8E8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AB94D170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A9881AE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96FA88D4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4" w15:restartNumberingAfterBreak="0">
    <w:nsid w:val="42127705"/>
    <w:multiLevelType w:val="hybridMultilevel"/>
    <w:tmpl w:val="A5E6E7E0"/>
    <w:lvl w:ilvl="0" w:tplc="5128EF10">
      <w:start w:val="1"/>
      <w:numFmt w:val="decimal"/>
      <w:lvlText w:val="%1."/>
      <w:lvlJc w:val="left"/>
      <w:pPr>
        <w:ind w:left="720" w:hanging="360"/>
      </w:pPr>
    </w:lvl>
    <w:lvl w:ilvl="1" w:tplc="BADE719A" w:tentative="1">
      <w:start w:val="1"/>
      <w:numFmt w:val="lowerLetter"/>
      <w:lvlText w:val="%2."/>
      <w:lvlJc w:val="left"/>
      <w:pPr>
        <w:ind w:left="1440" w:hanging="360"/>
      </w:pPr>
    </w:lvl>
    <w:lvl w:ilvl="2" w:tplc="848202AA" w:tentative="1">
      <w:start w:val="1"/>
      <w:numFmt w:val="lowerRoman"/>
      <w:lvlText w:val="%3."/>
      <w:lvlJc w:val="right"/>
      <w:pPr>
        <w:ind w:left="2160" w:hanging="180"/>
      </w:pPr>
    </w:lvl>
    <w:lvl w:ilvl="3" w:tplc="6F56CE0A" w:tentative="1">
      <w:start w:val="1"/>
      <w:numFmt w:val="decimal"/>
      <w:lvlText w:val="%4."/>
      <w:lvlJc w:val="left"/>
      <w:pPr>
        <w:ind w:left="2880" w:hanging="360"/>
      </w:pPr>
    </w:lvl>
    <w:lvl w:ilvl="4" w:tplc="F4A058AE" w:tentative="1">
      <w:start w:val="1"/>
      <w:numFmt w:val="lowerLetter"/>
      <w:lvlText w:val="%5."/>
      <w:lvlJc w:val="left"/>
      <w:pPr>
        <w:ind w:left="3600" w:hanging="360"/>
      </w:pPr>
    </w:lvl>
    <w:lvl w:ilvl="5" w:tplc="87E6E8AC" w:tentative="1">
      <w:start w:val="1"/>
      <w:numFmt w:val="lowerRoman"/>
      <w:lvlText w:val="%6."/>
      <w:lvlJc w:val="right"/>
      <w:pPr>
        <w:ind w:left="4320" w:hanging="180"/>
      </w:pPr>
    </w:lvl>
    <w:lvl w:ilvl="6" w:tplc="9DF4306C" w:tentative="1">
      <w:start w:val="1"/>
      <w:numFmt w:val="decimal"/>
      <w:lvlText w:val="%7."/>
      <w:lvlJc w:val="left"/>
      <w:pPr>
        <w:ind w:left="5040" w:hanging="360"/>
      </w:pPr>
    </w:lvl>
    <w:lvl w:ilvl="7" w:tplc="FDD21E6A" w:tentative="1">
      <w:start w:val="1"/>
      <w:numFmt w:val="lowerLetter"/>
      <w:lvlText w:val="%8."/>
      <w:lvlJc w:val="left"/>
      <w:pPr>
        <w:ind w:left="5760" w:hanging="360"/>
      </w:pPr>
    </w:lvl>
    <w:lvl w:ilvl="8" w:tplc="18E697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22CA4"/>
    <w:multiLevelType w:val="hybridMultilevel"/>
    <w:tmpl w:val="BB568826"/>
    <w:lvl w:ilvl="0" w:tplc="E2DEF3A8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F8A6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EF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C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80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22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41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00DDA"/>
    <w:multiLevelType w:val="multilevel"/>
    <w:tmpl w:val="124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463036"/>
    <w:multiLevelType w:val="multilevel"/>
    <w:tmpl w:val="6A9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51128"/>
    <w:multiLevelType w:val="hybridMultilevel"/>
    <w:tmpl w:val="BD248DB2"/>
    <w:lvl w:ilvl="0" w:tplc="5EA45896">
      <w:start w:val="1"/>
      <w:numFmt w:val="decimal"/>
      <w:lvlText w:val="%1."/>
      <w:lvlJc w:val="left"/>
      <w:pPr>
        <w:ind w:left="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272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F0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E1D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A9D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BA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2A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482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8D6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653866"/>
    <w:multiLevelType w:val="multilevel"/>
    <w:tmpl w:val="A6A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E254D"/>
    <w:multiLevelType w:val="hybridMultilevel"/>
    <w:tmpl w:val="5508934E"/>
    <w:lvl w:ilvl="0" w:tplc="528E674A">
      <w:start w:val="1"/>
      <w:numFmt w:val="decimal"/>
      <w:lvlText w:val="%1."/>
      <w:lvlJc w:val="left"/>
      <w:pPr>
        <w:ind w:left="1428" w:hanging="360"/>
      </w:pPr>
    </w:lvl>
    <w:lvl w:ilvl="1" w:tplc="F31C0FAE" w:tentative="1">
      <w:start w:val="1"/>
      <w:numFmt w:val="lowerLetter"/>
      <w:lvlText w:val="%2."/>
      <w:lvlJc w:val="left"/>
      <w:pPr>
        <w:ind w:left="2148" w:hanging="360"/>
      </w:pPr>
    </w:lvl>
    <w:lvl w:ilvl="2" w:tplc="FE664906" w:tentative="1">
      <w:start w:val="1"/>
      <w:numFmt w:val="lowerRoman"/>
      <w:lvlText w:val="%3."/>
      <w:lvlJc w:val="right"/>
      <w:pPr>
        <w:ind w:left="2868" w:hanging="180"/>
      </w:pPr>
    </w:lvl>
    <w:lvl w:ilvl="3" w:tplc="EA508374" w:tentative="1">
      <w:start w:val="1"/>
      <w:numFmt w:val="decimal"/>
      <w:lvlText w:val="%4."/>
      <w:lvlJc w:val="left"/>
      <w:pPr>
        <w:ind w:left="3588" w:hanging="360"/>
      </w:pPr>
    </w:lvl>
    <w:lvl w:ilvl="4" w:tplc="8EF0074E" w:tentative="1">
      <w:start w:val="1"/>
      <w:numFmt w:val="lowerLetter"/>
      <w:lvlText w:val="%5."/>
      <w:lvlJc w:val="left"/>
      <w:pPr>
        <w:ind w:left="4308" w:hanging="360"/>
      </w:pPr>
    </w:lvl>
    <w:lvl w:ilvl="5" w:tplc="B3E2530A" w:tentative="1">
      <w:start w:val="1"/>
      <w:numFmt w:val="lowerRoman"/>
      <w:lvlText w:val="%6."/>
      <w:lvlJc w:val="right"/>
      <w:pPr>
        <w:ind w:left="5028" w:hanging="180"/>
      </w:pPr>
    </w:lvl>
    <w:lvl w:ilvl="6" w:tplc="2AB85B1C" w:tentative="1">
      <w:start w:val="1"/>
      <w:numFmt w:val="decimal"/>
      <w:lvlText w:val="%7."/>
      <w:lvlJc w:val="left"/>
      <w:pPr>
        <w:ind w:left="5748" w:hanging="360"/>
      </w:pPr>
    </w:lvl>
    <w:lvl w:ilvl="7" w:tplc="BE2C3086" w:tentative="1">
      <w:start w:val="1"/>
      <w:numFmt w:val="lowerLetter"/>
      <w:lvlText w:val="%8."/>
      <w:lvlJc w:val="left"/>
      <w:pPr>
        <w:ind w:left="6468" w:hanging="360"/>
      </w:pPr>
    </w:lvl>
    <w:lvl w:ilvl="8" w:tplc="FDF8BC4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DCC30A7"/>
    <w:multiLevelType w:val="hybridMultilevel"/>
    <w:tmpl w:val="7D083ED4"/>
    <w:lvl w:ilvl="0" w:tplc="2C14863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F7CE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8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A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4B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3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0C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62A67"/>
    <w:multiLevelType w:val="multilevel"/>
    <w:tmpl w:val="F87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53691"/>
    <w:multiLevelType w:val="hybridMultilevel"/>
    <w:tmpl w:val="1F2C3FB4"/>
    <w:lvl w:ilvl="0" w:tplc="154C4326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E421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2B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49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08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E8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EA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D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22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6176C"/>
    <w:multiLevelType w:val="hybridMultilevel"/>
    <w:tmpl w:val="64A0BD06"/>
    <w:lvl w:ilvl="0" w:tplc="D89EB67E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6C9AE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25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26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5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C4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C0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C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A0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81AA3"/>
    <w:multiLevelType w:val="hybridMultilevel"/>
    <w:tmpl w:val="6374F12C"/>
    <w:lvl w:ilvl="0" w:tplc="A54263E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A5C7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C0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87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CC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120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43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A4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C4D92"/>
    <w:multiLevelType w:val="hybridMultilevel"/>
    <w:tmpl w:val="360CD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F6153"/>
    <w:multiLevelType w:val="hybridMultilevel"/>
    <w:tmpl w:val="F73C4E7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F677C9"/>
    <w:multiLevelType w:val="hybridMultilevel"/>
    <w:tmpl w:val="42CCE102"/>
    <w:lvl w:ilvl="0" w:tplc="FB0ED54C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563CB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05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C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0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4C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1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C4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B4B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55277">
    <w:abstractNumId w:val="19"/>
  </w:num>
  <w:num w:numId="2" w16cid:durableId="2077434213">
    <w:abstractNumId w:val="16"/>
  </w:num>
  <w:num w:numId="3" w16cid:durableId="1144814923">
    <w:abstractNumId w:val="5"/>
  </w:num>
  <w:num w:numId="4" w16cid:durableId="1035543652">
    <w:abstractNumId w:val="10"/>
  </w:num>
  <w:num w:numId="5" w16cid:durableId="257062713">
    <w:abstractNumId w:val="7"/>
  </w:num>
  <w:num w:numId="6" w16cid:durableId="30041112">
    <w:abstractNumId w:val="9"/>
  </w:num>
  <w:num w:numId="7" w16cid:durableId="782846211">
    <w:abstractNumId w:val="14"/>
  </w:num>
  <w:num w:numId="8" w16cid:durableId="97794101">
    <w:abstractNumId w:val="0"/>
  </w:num>
  <w:num w:numId="9" w16cid:durableId="1268585750">
    <w:abstractNumId w:val="24"/>
  </w:num>
  <w:num w:numId="10" w16cid:durableId="643782383">
    <w:abstractNumId w:val="28"/>
  </w:num>
  <w:num w:numId="11" w16cid:durableId="1276909661">
    <w:abstractNumId w:val="21"/>
  </w:num>
  <w:num w:numId="12" w16cid:durableId="1246459606">
    <w:abstractNumId w:val="4"/>
  </w:num>
  <w:num w:numId="13" w16cid:durableId="652296008">
    <w:abstractNumId w:val="23"/>
  </w:num>
  <w:num w:numId="14" w16cid:durableId="1471825445">
    <w:abstractNumId w:val="25"/>
  </w:num>
  <w:num w:numId="15" w16cid:durableId="644630089">
    <w:abstractNumId w:val="15"/>
  </w:num>
  <w:num w:numId="16" w16cid:durableId="1881161735">
    <w:abstractNumId w:val="8"/>
  </w:num>
  <w:num w:numId="17" w16cid:durableId="1860894822">
    <w:abstractNumId w:val="12"/>
  </w:num>
  <w:num w:numId="18" w16cid:durableId="317348351">
    <w:abstractNumId w:val="1"/>
  </w:num>
  <w:num w:numId="19" w16cid:durableId="1760174782">
    <w:abstractNumId w:val="13"/>
  </w:num>
  <w:num w:numId="20" w16cid:durableId="1292398269">
    <w:abstractNumId w:val="20"/>
  </w:num>
  <w:num w:numId="21" w16cid:durableId="6758561">
    <w:abstractNumId w:val="11"/>
  </w:num>
  <w:num w:numId="22" w16cid:durableId="1175075442">
    <w:abstractNumId w:val="18"/>
  </w:num>
  <w:num w:numId="23" w16cid:durableId="682517720">
    <w:abstractNumId w:val="27"/>
  </w:num>
  <w:num w:numId="24" w16cid:durableId="1342196534">
    <w:abstractNumId w:val="2"/>
  </w:num>
  <w:num w:numId="25" w16cid:durableId="1692224690">
    <w:abstractNumId w:val="3"/>
  </w:num>
  <w:num w:numId="26" w16cid:durableId="1900898499">
    <w:abstractNumId w:val="6"/>
  </w:num>
  <w:num w:numId="27" w16cid:durableId="1042361872">
    <w:abstractNumId w:val="22"/>
  </w:num>
  <w:num w:numId="28" w16cid:durableId="523860501">
    <w:abstractNumId w:val="17"/>
  </w:num>
  <w:num w:numId="29" w16cid:durableId="11082384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7"/>
    <w:rsid w:val="000870CC"/>
    <w:rsid w:val="00093D6A"/>
    <w:rsid w:val="00096987"/>
    <w:rsid w:val="000A6A92"/>
    <w:rsid w:val="000A77B0"/>
    <w:rsid w:val="00206B12"/>
    <w:rsid w:val="00236696"/>
    <w:rsid w:val="002B0C9C"/>
    <w:rsid w:val="002E753E"/>
    <w:rsid w:val="003752B3"/>
    <w:rsid w:val="003B1DB1"/>
    <w:rsid w:val="003B6107"/>
    <w:rsid w:val="00421413"/>
    <w:rsid w:val="004A64BB"/>
    <w:rsid w:val="00513568"/>
    <w:rsid w:val="00521D0A"/>
    <w:rsid w:val="00616464"/>
    <w:rsid w:val="00693DC0"/>
    <w:rsid w:val="006F68F6"/>
    <w:rsid w:val="00841575"/>
    <w:rsid w:val="008E1595"/>
    <w:rsid w:val="00910C5D"/>
    <w:rsid w:val="009325C2"/>
    <w:rsid w:val="009969C4"/>
    <w:rsid w:val="009C16C6"/>
    <w:rsid w:val="00B64EF9"/>
    <w:rsid w:val="00B85387"/>
    <w:rsid w:val="00BA61E8"/>
    <w:rsid w:val="00BC4531"/>
    <w:rsid w:val="00C3507E"/>
    <w:rsid w:val="00D215EF"/>
    <w:rsid w:val="00D26713"/>
    <w:rsid w:val="00DA1AD7"/>
    <w:rsid w:val="00DE1B66"/>
    <w:rsid w:val="00DE6BE6"/>
    <w:rsid w:val="00E4374D"/>
    <w:rsid w:val="00E66654"/>
    <w:rsid w:val="00EB0AA9"/>
    <w:rsid w:val="00F67A1C"/>
    <w:rsid w:val="00FA0E8F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183C"/>
  <w15:docId w15:val="{9B9FF491-2242-4D7E-9625-C7AC3E7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9C4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44546A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Arial" w:eastAsia="Arial" w:hAnsi="Arial" w:cs="Arial"/>
      <w:b/>
      <w:color w:val="FF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50" w:line="265" w:lineRule="auto"/>
      <w:ind w:left="24" w:hanging="10"/>
      <w:jc w:val="right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44546A"/>
      <w:sz w:val="28"/>
    </w:rPr>
  </w:style>
  <w:style w:type="paragraph" w:styleId="TDC1">
    <w:name w:val="toc 1"/>
    <w:hidden/>
    <w:uiPriority w:val="39"/>
    <w:pPr>
      <w:spacing w:after="466" w:line="270" w:lineRule="auto"/>
      <w:ind w:left="32" w:right="23" w:hanging="10"/>
      <w:jc w:val="both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450" w:line="265" w:lineRule="auto"/>
      <w:ind w:left="231" w:right="18" w:hanging="10"/>
      <w:jc w:val="right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D42E8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23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231E5"/>
    <w:rPr>
      <w:i/>
      <w:iCs/>
    </w:rPr>
  </w:style>
  <w:style w:type="character" w:customStyle="1" w:styleId="bold">
    <w:name w:val="bold"/>
    <w:basedOn w:val="Fuentedeprrafopredeter"/>
    <w:rsid w:val="000231E5"/>
  </w:style>
  <w:style w:type="paragraph" w:styleId="Sinespaciado">
    <w:name w:val="No Spacing"/>
    <w:uiPriority w:val="1"/>
    <w:qFormat/>
    <w:rsid w:val="002B7E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7F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1D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032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3A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2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A032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3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89"/>
    <w:rPr>
      <w:rFonts w:ascii="Calibri" w:eastAsia="Calibri" w:hAnsi="Calibri" w:cs="Calibri"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C8"/>
    <w:rPr>
      <w:rFonts w:ascii="Calibri" w:eastAsia="Calibri" w:hAnsi="Calibri" w:cs="Calibri"/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047D08"/>
    <w:rPr>
      <w:smallCaps/>
      <w:color w:val="5A5A5A" w:themeColor="text1" w:themeTint="A5"/>
    </w:rPr>
  </w:style>
  <w:style w:type="table" w:customStyle="1" w:styleId="Tablaconcuadrculaclara1">
    <w:name w:val="Tabla con cuadrícula clara1"/>
    <w:basedOn w:val="Tablanormal"/>
    <w:uiPriority w:val="40"/>
    <w:rsid w:val="008711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rsid w:val="000A6A92"/>
    <w:rPr>
      <w:color w:val="605E5C"/>
      <w:shd w:val="clear" w:color="auto" w:fill="E1DFDD"/>
    </w:rPr>
  </w:style>
  <w:style w:type="table" w:customStyle="1" w:styleId="TableGrid">
    <w:name w:val="TableGrid"/>
    <w:rsid w:val="00841575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8415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75"/>
    <w:rPr>
      <w:rFonts w:ascii="Calibri" w:eastAsia="Calibri" w:hAnsi="Calibri" w:cs="Calibri"/>
      <w:i/>
      <w:iCs/>
      <w:color w:val="404040" w:themeColor="text1" w:themeTint="BF"/>
    </w:rPr>
  </w:style>
  <w:style w:type="table" w:styleId="Tablaconcuadrculaclara">
    <w:name w:val="Grid Table Light"/>
    <w:basedOn w:val="Tablanormal"/>
    <w:uiPriority w:val="99"/>
    <w:rsid w:val="0084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99"/>
    <w:rsid w:val="00841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62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6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30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3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05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7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4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5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8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82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7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71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7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4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5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28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7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445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06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8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8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1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640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7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1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3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0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1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C6DD-507F-473E-895B-BE333CB2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Elsy R.R.</dc:creator>
  <cp:lastModifiedBy>Hector Magallanes Tabares</cp:lastModifiedBy>
  <cp:revision>4</cp:revision>
  <cp:lastPrinted>2023-10-18T03:32:00Z</cp:lastPrinted>
  <dcterms:created xsi:type="dcterms:W3CDTF">2023-11-01T05:39:00Z</dcterms:created>
  <dcterms:modified xsi:type="dcterms:W3CDTF">2024-01-03T22:11:00Z</dcterms:modified>
</cp:coreProperties>
</file>