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491C" w14:textId="13AF9EE4" w:rsidR="00582A1E" w:rsidRDefault="00B92D48" w:rsidP="00B92D48">
      <w:pPr>
        <w:jc w:val="center"/>
        <w:rPr>
          <w:sz w:val="30"/>
          <w:szCs w:val="30"/>
          <w:lang w:val="en-US"/>
        </w:rPr>
      </w:pPr>
      <w:proofErr w:type="spellStart"/>
      <w:r w:rsidRPr="00B92D48">
        <w:rPr>
          <w:sz w:val="30"/>
          <w:szCs w:val="30"/>
          <w:lang w:val="en-US"/>
        </w:rPr>
        <w:t>Digaramas</w:t>
      </w:r>
      <w:proofErr w:type="spellEnd"/>
      <w:r w:rsidRPr="00B92D48">
        <w:rPr>
          <w:sz w:val="30"/>
          <w:szCs w:val="30"/>
          <w:lang w:val="en-US"/>
        </w:rPr>
        <w:t xml:space="preserve"> de </w:t>
      </w:r>
      <w:proofErr w:type="spellStart"/>
      <w:r w:rsidRPr="00B92D48">
        <w:rPr>
          <w:sz w:val="30"/>
          <w:szCs w:val="30"/>
          <w:lang w:val="en-US"/>
        </w:rPr>
        <w:t>secuencia</w:t>
      </w:r>
      <w:proofErr w:type="spellEnd"/>
    </w:p>
    <w:p w14:paraId="77ECFCE8" w14:textId="77777777" w:rsidR="009F6268" w:rsidRDefault="009F6268" w:rsidP="00B92D48">
      <w:pPr>
        <w:jc w:val="center"/>
        <w:rPr>
          <w:sz w:val="30"/>
          <w:szCs w:val="30"/>
          <w:lang w:val="en-US"/>
        </w:rPr>
      </w:pPr>
    </w:p>
    <w:p w14:paraId="371F663E" w14:textId="260718AE" w:rsidR="009F6268" w:rsidRDefault="009F6268" w:rsidP="009F6268">
      <w:pPr>
        <w:rPr>
          <w:b/>
          <w:bCs/>
          <w:sz w:val="30"/>
          <w:szCs w:val="30"/>
          <w:lang w:val="en-US"/>
        </w:rPr>
      </w:pPr>
      <w:proofErr w:type="spellStart"/>
      <w:r w:rsidRPr="009F6268">
        <w:rPr>
          <w:b/>
          <w:bCs/>
          <w:sz w:val="30"/>
          <w:szCs w:val="30"/>
          <w:lang w:val="en-US"/>
        </w:rPr>
        <w:t>Programación</w:t>
      </w:r>
      <w:proofErr w:type="spellEnd"/>
      <w:r w:rsidRPr="009F6268">
        <w:rPr>
          <w:b/>
          <w:bCs/>
          <w:sz w:val="30"/>
          <w:szCs w:val="30"/>
          <w:lang w:val="en-US"/>
        </w:rPr>
        <w:t xml:space="preserve"> y </w:t>
      </w:r>
      <w:proofErr w:type="spellStart"/>
      <w:r w:rsidRPr="009F6268">
        <w:rPr>
          <w:b/>
          <w:bCs/>
          <w:sz w:val="30"/>
          <w:szCs w:val="30"/>
          <w:lang w:val="en-US"/>
        </w:rPr>
        <w:t>Modificación</w:t>
      </w:r>
      <w:proofErr w:type="spellEnd"/>
      <w:r w:rsidRPr="009F6268">
        <w:rPr>
          <w:b/>
          <w:bCs/>
          <w:sz w:val="30"/>
          <w:szCs w:val="30"/>
          <w:lang w:val="en-US"/>
        </w:rPr>
        <w:t xml:space="preserve"> de Citas</w:t>
      </w:r>
    </w:p>
    <w:p w14:paraId="01DA1292" w14:textId="31854744" w:rsidR="009F6268" w:rsidRDefault="009F6268" w:rsidP="00B92D48">
      <w:pPr>
        <w:jc w:val="center"/>
        <w:rPr>
          <w:b/>
          <w:bCs/>
          <w:sz w:val="30"/>
          <w:szCs w:val="30"/>
          <w:lang w:val="en-US"/>
        </w:rPr>
      </w:pPr>
      <w:r w:rsidRPr="009F6268">
        <w:rPr>
          <w:b/>
          <w:bCs/>
          <w:sz w:val="30"/>
          <w:szCs w:val="30"/>
          <w:lang w:val="en-US"/>
        </w:rPr>
        <w:drawing>
          <wp:inline distT="0" distB="0" distL="0" distR="0" wp14:anchorId="610BD577" wp14:editId="1627BAD0">
            <wp:extent cx="5612130" cy="3159760"/>
            <wp:effectExtent l="0" t="0" r="7620" b="2540"/>
            <wp:docPr id="373894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948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D267" w14:textId="77777777" w:rsidR="009F6268" w:rsidRDefault="009F6268" w:rsidP="00B92D48">
      <w:pPr>
        <w:jc w:val="center"/>
        <w:rPr>
          <w:b/>
          <w:bCs/>
          <w:sz w:val="30"/>
          <w:szCs w:val="30"/>
          <w:lang w:val="en-US"/>
        </w:rPr>
      </w:pPr>
    </w:p>
    <w:p w14:paraId="73381386" w14:textId="32E289C1" w:rsidR="009F6268" w:rsidRDefault="009F6268" w:rsidP="009F6268">
      <w:pPr>
        <w:rPr>
          <w:b/>
          <w:bCs/>
          <w:sz w:val="30"/>
          <w:szCs w:val="30"/>
        </w:rPr>
      </w:pPr>
      <w:r w:rsidRPr="009F6268">
        <w:rPr>
          <w:b/>
          <w:bCs/>
          <w:sz w:val="30"/>
          <w:szCs w:val="30"/>
        </w:rPr>
        <w:t>Confirmación de Cita por Correo Electrónico</w:t>
      </w:r>
      <w:r>
        <w:rPr>
          <w:b/>
          <w:bCs/>
          <w:sz w:val="30"/>
          <w:szCs w:val="30"/>
        </w:rPr>
        <w:t>:</w:t>
      </w:r>
    </w:p>
    <w:p w14:paraId="128E0A22" w14:textId="1C1D97EE" w:rsidR="009F6268" w:rsidRDefault="009F6268" w:rsidP="009F6268">
      <w:pPr>
        <w:rPr>
          <w:b/>
          <w:bCs/>
          <w:sz w:val="30"/>
          <w:szCs w:val="30"/>
        </w:rPr>
      </w:pPr>
      <w:r w:rsidRPr="009F6268">
        <w:rPr>
          <w:b/>
          <w:bCs/>
          <w:sz w:val="30"/>
          <w:szCs w:val="30"/>
        </w:rPr>
        <w:drawing>
          <wp:inline distT="0" distB="0" distL="0" distR="0" wp14:anchorId="365A41B4" wp14:editId="6A67C8CE">
            <wp:extent cx="5612130" cy="3121660"/>
            <wp:effectExtent l="0" t="0" r="7620" b="2540"/>
            <wp:docPr id="1506466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66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69C1" w14:textId="55DC4F8E" w:rsidR="009F6268" w:rsidRDefault="009F6268" w:rsidP="009F6268">
      <w:pPr>
        <w:rPr>
          <w:b/>
          <w:bCs/>
          <w:sz w:val="30"/>
          <w:szCs w:val="30"/>
        </w:rPr>
      </w:pPr>
      <w:r w:rsidRPr="009F6268">
        <w:rPr>
          <w:b/>
          <w:bCs/>
          <w:sz w:val="30"/>
          <w:szCs w:val="30"/>
        </w:rPr>
        <w:lastRenderedPageBreak/>
        <w:t>Concertación de Nuevas Citas para Seguimiento de Tratamientos</w:t>
      </w:r>
    </w:p>
    <w:p w14:paraId="7AD55BDD" w14:textId="79D0C9B0" w:rsidR="009F6268" w:rsidRDefault="00AC1E92" w:rsidP="009F6268">
      <w:pPr>
        <w:rPr>
          <w:b/>
          <w:bCs/>
          <w:sz w:val="30"/>
          <w:szCs w:val="30"/>
        </w:rPr>
      </w:pPr>
      <w:r w:rsidRPr="00AC1E92">
        <w:rPr>
          <w:b/>
          <w:bCs/>
          <w:sz w:val="30"/>
          <w:szCs w:val="30"/>
        </w:rPr>
        <w:drawing>
          <wp:inline distT="0" distB="0" distL="0" distR="0" wp14:anchorId="59D66896" wp14:editId="05C16045">
            <wp:extent cx="5612130" cy="3209925"/>
            <wp:effectExtent l="0" t="0" r="7620" b="9525"/>
            <wp:docPr id="11447589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58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D845" w14:textId="77777777" w:rsidR="00AC1E92" w:rsidRDefault="00AC1E92" w:rsidP="009F6268">
      <w:pPr>
        <w:rPr>
          <w:b/>
          <w:bCs/>
          <w:sz w:val="30"/>
          <w:szCs w:val="30"/>
        </w:rPr>
      </w:pPr>
    </w:p>
    <w:p w14:paraId="45C4F2C6" w14:textId="25DA37C4" w:rsidR="00AC1E92" w:rsidRDefault="00AC1E92" w:rsidP="009F6268">
      <w:pPr>
        <w:rPr>
          <w:b/>
          <w:bCs/>
          <w:sz w:val="30"/>
          <w:szCs w:val="30"/>
        </w:rPr>
      </w:pPr>
      <w:r w:rsidRPr="00AC1E92">
        <w:rPr>
          <w:b/>
          <w:bCs/>
          <w:sz w:val="30"/>
          <w:szCs w:val="30"/>
        </w:rPr>
        <w:t>Actualización de Historias Clínicas por Médicos</w:t>
      </w:r>
    </w:p>
    <w:p w14:paraId="3796554A" w14:textId="40EBFADF" w:rsidR="00AC1E92" w:rsidRDefault="00AC1E92" w:rsidP="009F6268">
      <w:pPr>
        <w:rPr>
          <w:b/>
          <w:bCs/>
          <w:sz w:val="30"/>
          <w:szCs w:val="30"/>
        </w:rPr>
      </w:pPr>
      <w:r w:rsidRPr="00AC1E92">
        <w:rPr>
          <w:b/>
          <w:bCs/>
          <w:sz w:val="30"/>
          <w:szCs w:val="30"/>
        </w:rPr>
        <w:drawing>
          <wp:inline distT="0" distB="0" distL="0" distR="0" wp14:anchorId="380408D7" wp14:editId="619F5AAC">
            <wp:extent cx="5612130" cy="3063875"/>
            <wp:effectExtent l="0" t="0" r="7620" b="3175"/>
            <wp:docPr id="20199276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27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6550" w14:textId="77777777" w:rsidR="00AC1E92" w:rsidRDefault="00AC1E92" w:rsidP="009F6268">
      <w:pPr>
        <w:rPr>
          <w:b/>
          <w:bCs/>
          <w:sz w:val="30"/>
          <w:szCs w:val="30"/>
        </w:rPr>
      </w:pPr>
    </w:p>
    <w:p w14:paraId="25E406A7" w14:textId="77777777" w:rsidR="00AC1E92" w:rsidRDefault="00AC1E92" w:rsidP="009F6268">
      <w:pPr>
        <w:rPr>
          <w:b/>
          <w:bCs/>
          <w:sz w:val="30"/>
          <w:szCs w:val="30"/>
        </w:rPr>
      </w:pPr>
    </w:p>
    <w:p w14:paraId="27D33755" w14:textId="5C216FCE" w:rsidR="00AC1E92" w:rsidRDefault="00AC1E92" w:rsidP="009F6268">
      <w:pPr>
        <w:rPr>
          <w:b/>
          <w:bCs/>
          <w:sz w:val="30"/>
          <w:szCs w:val="30"/>
        </w:rPr>
      </w:pPr>
      <w:r w:rsidRPr="00AC1E92">
        <w:rPr>
          <w:b/>
          <w:bCs/>
          <w:sz w:val="30"/>
          <w:szCs w:val="30"/>
        </w:rPr>
        <w:lastRenderedPageBreak/>
        <w:t>Consulta de Historias Clínicas por Médicos</w:t>
      </w:r>
    </w:p>
    <w:p w14:paraId="44FD8404" w14:textId="637132DA" w:rsidR="00AC1E92" w:rsidRDefault="00AC1E92" w:rsidP="009F6268">
      <w:pPr>
        <w:rPr>
          <w:b/>
          <w:bCs/>
          <w:sz w:val="30"/>
          <w:szCs w:val="30"/>
        </w:rPr>
      </w:pPr>
      <w:r w:rsidRPr="00AC1E92">
        <w:rPr>
          <w:b/>
          <w:bCs/>
          <w:sz w:val="30"/>
          <w:szCs w:val="30"/>
        </w:rPr>
        <w:drawing>
          <wp:inline distT="0" distB="0" distL="0" distR="0" wp14:anchorId="08B8C046" wp14:editId="3FA952EA">
            <wp:extent cx="5612130" cy="3124835"/>
            <wp:effectExtent l="0" t="0" r="7620" b="0"/>
            <wp:docPr id="1549541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411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F385" w14:textId="77777777" w:rsidR="00AC1E92" w:rsidRDefault="00AC1E92" w:rsidP="009F6268">
      <w:pPr>
        <w:rPr>
          <w:b/>
          <w:bCs/>
          <w:sz w:val="30"/>
          <w:szCs w:val="30"/>
        </w:rPr>
      </w:pPr>
    </w:p>
    <w:p w14:paraId="15C436CA" w14:textId="0AECECA3" w:rsidR="00AC1E92" w:rsidRDefault="00AC1E92" w:rsidP="009F6268">
      <w:pPr>
        <w:rPr>
          <w:b/>
          <w:bCs/>
          <w:sz w:val="30"/>
          <w:szCs w:val="30"/>
        </w:rPr>
      </w:pPr>
      <w:r w:rsidRPr="00AC1E92">
        <w:rPr>
          <w:b/>
          <w:bCs/>
          <w:sz w:val="30"/>
          <w:szCs w:val="30"/>
        </w:rPr>
        <w:t>Gestión de Medicamentos</w:t>
      </w:r>
    </w:p>
    <w:p w14:paraId="5F2C5BEC" w14:textId="0DBB117C" w:rsidR="00AC1E92" w:rsidRDefault="00AC1E92" w:rsidP="009F6268">
      <w:pPr>
        <w:rPr>
          <w:b/>
          <w:bCs/>
          <w:sz w:val="30"/>
          <w:szCs w:val="30"/>
        </w:rPr>
      </w:pPr>
      <w:r w:rsidRPr="00AC1E92">
        <w:rPr>
          <w:b/>
          <w:bCs/>
          <w:sz w:val="30"/>
          <w:szCs w:val="30"/>
        </w:rPr>
        <w:drawing>
          <wp:inline distT="0" distB="0" distL="0" distR="0" wp14:anchorId="5C9A7D17" wp14:editId="00EC235E">
            <wp:extent cx="5612130" cy="3273425"/>
            <wp:effectExtent l="0" t="0" r="7620" b="3175"/>
            <wp:docPr id="17451059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059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31EF" w14:textId="77777777" w:rsidR="00AC1E92" w:rsidRDefault="00AC1E92" w:rsidP="009F6268">
      <w:pPr>
        <w:rPr>
          <w:b/>
          <w:bCs/>
          <w:sz w:val="30"/>
          <w:szCs w:val="30"/>
        </w:rPr>
      </w:pPr>
    </w:p>
    <w:p w14:paraId="324F135D" w14:textId="0008B255" w:rsidR="00AC1E92" w:rsidRDefault="00AC1E92" w:rsidP="009F6268">
      <w:pPr>
        <w:rPr>
          <w:b/>
          <w:bCs/>
          <w:sz w:val="30"/>
          <w:szCs w:val="30"/>
        </w:rPr>
      </w:pPr>
      <w:r w:rsidRPr="00AC1E92">
        <w:rPr>
          <w:b/>
          <w:bCs/>
          <w:sz w:val="30"/>
          <w:szCs w:val="30"/>
        </w:rPr>
        <w:lastRenderedPageBreak/>
        <w:t>Generación de Informes Estadísticos</w:t>
      </w:r>
    </w:p>
    <w:p w14:paraId="7CED693D" w14:textId="13EBDA3D" w:rsidR="00AC1E92" w:rsidRDefault="00AC1E92" w:rsidP="009F6268">
      <w:pPr>
        <w:rPr>
          <w:b/>
          <w:bCs/>
          <w:sz w:val="30"/>
          <w:szCs w:val="30"/>
        </w:rPr>
      </w:pPr>
      <w:r w:rsidRPr="00AC1E92">
        <w:rPr>
          <w:b/>
          <w:bCs/>
          <w:sz w:val="30"/>
          <w:szCs w:val="30"/>
        </w:rPr>
        <w:drawing>
          <wp:inline distT="0" distB="0" distL="0" distR="0" wp14:anchorId="5A2017B9" wp14:editId="445AEB25">
            <wp:extent cx="5612130" cy="2637155"/>
            <wp:effectExtent l="0" t="0" r="7620" b="0"/>
            <wp:docPr id="570498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984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8634" w14:textId="77777777" w:rsidR="00AC1E92" w:rsidRDefault="00AC1E92" w:rsidP="009F6268">
      <w:pPr>
        <w:rPr>
          <w:b/>
          <w:bCs/>
          <w:sz w:val="30"/>
          <w:szCs w:val="30"/>
        </w:rPr>
      </w:pPr>
    </w:p>
    <w:p w14:paraId="1F38FDCD" w14:textId="4C429CE8" w:rsidR="00AC1E92" w:rsidRDefault="00AC1E92" w:rsidP="009F6268">
      <w:pPr>
        <w:rPr>
          <w:b/>
          <w:bCs/>
          <w:sz w:val="30"/>
          <w:szCs w:val="30"/>
        </w:rPr>
      </w:pPr>
      <w:r w:rsidRPr="00AC1E92">
        <w:rPr>
          <w:b/>
          <w:bCs/>
          <w:sz w:val="30"/>
          <w:szCs w:val="30"/>
        </w:rPr>
        <w:t>Comunicación con Pacientes</w:t>
      </w:r>
    </w:p>
    <w:p w14:paraId="4910333E" w14:textId="043422BA" w:rsidR="00AC1E92" w:rsidRPr="009F6268" w:rsidRDefault="00AC1E92" w:rsidP="009F6268">
      <w:pPr>
        <w:rPr>
          <w:b/>
          <w:bCs/>
          <w:sz w:val="30"/>
          <w:szCs w:val="30"/>
        </w:rPr>
      </w:pPr>
      <w:r w:rsidRPr="00AC1E92">
        <w:rPr>
          <w:b/>
          <w:bCs/>
          <w:sz w:val="30"/>
          <w:szCs w:val="30"/>
        </w:rPr>
        <w:drawing>
          <wp:inline distT="0" distB="0" distL="0" distR="0" wp14:anchorId="5F24E327" wp14:editId="056A9CCB">
            <wp:extent cx="5612130" cy="2996565"/>
            <wp:effectExtent l="0" t="0" r="7620" b="0"/>
            <wp:docPr id="2073913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135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E92" w:rsidRPr="009F62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48"/>
    <w:rsid w:val="00582A1E"/>
    <w:rsid w:val="009F6268"/>
    <w:rsid w:val="00AC1E92"/>
    <w:rsid w:val="00B9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B61AA"/>
  <w15:chartTrackingRefBased/>
  <w15:docId w15:val="{AECA41CE-FC6A-44CD-82F0-621F3022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2024-03-11T13:10:00Z</dcterms:created>
  <dcterms:modified xsi:type="dcterms:W3CDTF">2024-03-11T14:41:00Z</dcterms:modified>
</cp:coreProperties>
</file>