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 xml:space="preserve">Facultad de </w:t>
      </w:r>
      <w:r>
        <w:rPr>
          <w:rFonts w:ascii="Bodoni MT" w:hAnsi="Bodoni MT"/>
          <w:i/>
          <w:sz w:val="52"/>
          <w:szCs w:val="44"/>
        </w:rPr>
        <w:t>Ingeniería y Sistemas</w:t>
      </w: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Ingeniería en Sistemas Computacionales</w:t>
      </w:r>
    </w:p>
    <w:p w:rsidR="00AA74A2" w:rsidRPr="00E53268" w:rsidRDefault="00AA74A2" w:rsidP="00AA74A2">
      <w:pPr>
        <w:pStyle w:val="Sinespaciado"/>
        <w:jc w:val="center"/>
        <w:rPr>
          <w:rFonts w:ascii="Bodoni MT" w:hAnsi="Bodoni MT"/>
          <w:i/>
          <w:sz w:val="52"/>
          <w:szCs w:val="44"/>
        </w:rPr>
      </w:pP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MATERIA:</w:t>
      </w:r>
    </w:p>
    <w:p w:rsidR="00AA74A2" w:rsidRPr="00E53268" w:rsidRDefault="00AA74A2" w:rsidP="00AA74A2">
      <w:pPr>
        <w:pStyle w:val="Sinespaciado"/>
        <w:jc w:val="center"/>
        <w:rPr>
          <w:rFonts w:ascii="Bodoni MT" w:hAnsi="Bodoni MT"/>
          <w:i/>
          <w:sz w:val="52"/>
          <w:szCs w:val="44"/>
        </w:rPr>
      </w:pPr>
      <w:r>
        <w:rPr>
          <w:rFonts w:ascii="Bodoni MT" w:hAnsi="Bodoni MT"/>
          <w:i/>
          <w:sz w:val="52"/>
          <w:szCs w:val="44"/>
        </w:rPr>
        <w:t>Prog. De Computadoras II</w:t>
      </w:r>
    </w:p>
    <w:p w:rsidR="00AA74A2" w:rsidRPr="00E53268" w:rsidRDefault="00AA74A2" w:rsidP="00AA74A2">
      <w:pPr>
        <w:pStyle w:val="Sinespaciado"/>
        <w:jc w:val="center"/>
        <w:rPr>
          <w:rFonts w:ascii="Bodoni MT" w:hAnsi="Bodoni MT"/>
          <w:i/>
          <w:sz w:val="52"/>
          <w:szCs w:val="44"/>
        </w:rPr>
      </w:pP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Tema:</w:t>
      </w:r>
    </w:p>
    <w:p w:rsidR="00AA74A2" w:rsidRPr="00E53268" w:rsidRDefault="00AA74A2" w:rsidP="00AA74A2">
      <w:pPr>
        <w:pStyle w:val="Sinespaciado"/>
        <w:jc w:val="center"/>
        <w:rPr>
          <w:rFonts w:ascii="Bodoni MT" w:hAnsi="Bodoni MT"/>
          <w:i/>
          <w:sz w:val="52"/>
          <w:szCs w:val="44"/>
        </w:rPr>
      </w:pPr>
      <w:r>
        <w:rPr>
          <w:rFonts w:ascii="Bodoni MT" w:hAnsi="Bodoni MT"/>
          <w:i/>
          <w:sz w:val="52"/>
          <w:szCs w:val="44"/>
        </w:rPr>
        <w:t>Versión de Java</w:t>
      </w:r>
    </w:p>
    <w:p w:rsidR="00AA74A2" w:rsidRPr="00E53268" w:rsidRDefault="00AA74A2" w:rsidP="00AA74A2">
      <w:pPr>
        <w:pStyle w:val="Sinespaciado"/>
        <w:jc w:val="center"/>
        <w:rPr>
          <w:rFonts w:ascii="Bodoni MT" w:hAnsi="Bodoni MT"/>
          <w:i/>
          <w:sz w:val="52"/>
          <w:szCs w:val="44"/>
        </w:rPr>
      </w:pP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Facilitadora:</w:t>
      </w:r>
    </w:p>
    <w:p w:rsidR="00AA74A2" w:rsidRPr="00E53268" w:rsidRDefault="00AA74A2" w:rsidP="00AA74A2">
      <w:pPr>
        <w:pStyle w:val="Sinespaciado"/>
        <w:jc w:val="center"/>
        <w:rPr>
          <w:rFonts w:ascii="Bodoni MT" w:hAnsi="Bodoni MT"/>
          <w:i/>
          <w:sz w:val="52"/>
          <w:szCs w:val="44"/>
        </w:rPr>
      </w:pPr>
      <w:r>
        <w:rPr>
          <w:rFonts w:ascii="Bodoni MT" w:hAnsi="Bodoni MT"/>
          <w:i/>
          <w:sz w:val="52"/>
          <w:szCs w:val="44"/>
        </w:rPr>
        <w:t>I</w:t>
      </w:r>
      <w:r w:rsidRPr="00E53268">
        <w:rPr>
          <w:rFonts w:ascii="Bodoni MT" w:hAnsi="Bodoni MT"/>
          <w:i/>
          <w:sz w:val="52"/>
          <w:szCs w:val="44"/>
        </w:rPr>
        <w:t xml:space="preserve">ng. </w:t>
      </w:r>
      <w:r>
        <w:rPr>
          <w:rFonts w:ascii="Bodoni MT" w:hAnsi="Bodoni MT"/>
          <w:i/>
          <w:sz w:val="52"/>
          <w:szCs w:val="44"/>
        </w:rPr>
        <w:t>Abdel G. Martínez L.</w:t>
      </w:r>
    </w:p>
    <w:p w:rsidR="00AA74A2" w:rsidRPr="00E53268" w:rsidRDefault="00AA74A2" w:rsidP="00AA74A2">
      <w:pPr>
        <w:pStyle w:val="Sinespaciado"/>
        <w:jc w:val="center"/>
        <w:rPr>
          <w:rFonts w:ascii="Bodoni MT" w:hAnsi="Bodoni MT"/>
          <w:i/>
          <w:sz w:val="52"/>
          <w:szCs w:val="44"/>
        </w:rPr>
      </w:pP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Estudiante:</w:t>
      </w: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Héctor Mojica</w:t>
      </w:r>
    </w:p>
    <w:p w:rsidR="00AA74A2" w:rsidRPr="00E53268" w:rsidRDefault="00AA74A2" w:rsidP="00AA74A2">
      <w:pPr>
        <w:pStyle w:val="Sinespaciado"/>
        <w:jc w:val="center"/>
        <w:rPr>
          <w:rFonts w:ascii="Bodoni MT" w:hAnsi="Bodoni MT"/>
          <w:i/>
          <w:sz w:val="52"/>
          <w:szCs w:val="44"/>
        </w:rPr>
      </w:pPr>
    </w:p>
    <w:p w:rsidR="00AA74A2" w:rsidRPr="00E53268" w:rsidRDefault="00AA74A2" w:rsidP="00AA74A2">
      <w:pPr>
        <w:pStyle w:val="Sinespaciado"/>
        <w:jc w:val="center"/>
        <w:rPr>
          <w:rFonts w:ascii="Bodoni MT" w:hAnsi="Bodoni MT"/>
          <w:i/>
          <w:sz w:val="52"/>
          <w:szCs w:val="44"/>
        </w:rPr>
      </w:pPr>
      <w:r w:rsidRPr="00E53268">
        <w:rPr>
          <w:rFonts w:ascii="Bodoni MT" w:hAnsi="Bodoni MT"/>
          <w:i/>
          <w:sz w:val="52"/>
          <w:szCs w:val="44"/>
        </w:rPr>
        <w:t>FECHA DE ENTREGA:</w:t>
      </w:r>
    </w:p>
    <w:p w:rsidR="00AA74A2" w:rsidRDefault="00AA74A2" w:rsidP="00AA74A2">
      <w:pPr>
        <w:jc w:val="center"/>
        <w:rPr>
          <w:rFonts w:ascii="Bodoni MT" w:hAnsi="Bodoni MT"/>
          <w:i/>
          <w:sz w:val="52"/>
          <w:szCs w:val="44"/>
        </w:rPr>
      </w:pPr>
      <w:r>
        <w:rPr>
          <w:rFonts w:ascii="Bodoni MT" w:hAnsi="Bodoni MT"/>
          <w:i/>
          <w:sz w:val="52"/>
          <w:szCs w:val="44"/>
        </w:rPr>
        <w:t>08</w:t>
      </w:r>
      <w:r w:rsidRPr="00E53268">
        <w:rPr>
          <w:rFonts w:ascii="Bodoni MT" w:hAnsi="Bodoni MT"/>
          <w:i/>
          <w:sz w:val="52"/>
          <w:szCs w:val="44"/>
        </w:rPr>
        <w:t xml:space="preserve"> de </w:t>
      </w:r>
      <w:r>
        <w:rPr>
          <w:rFonts w:ascii="Bodoni MT" w:hAnsi="Bodoni MT"/>
          <w:i/>
          <w:sz w:val="52"/>
          <w:szCs w:val="44"/>
          <w:u w:val="single"/>
        </w:rPr>
        <w:t>Octubre</w:t>
      </w:r>
      <w:r w:rsidRPr="00E53268">
        <w:rPr>
          <w:rFonts w:ascii="Bodoni MT" w:hAnsi="Bodoni MT"/>
          <w:i/>
          <w:sz w:val="52"/>
          <w:szCs w:val="44"/>
        </w:rPr>
        <w:t xml:space="preserve"> de 2015</w:t>
      </w:r>
    </w:p>
    <w:p w:rsidR="00AA74A2" w:rsidRDefault="00AA74A2" w:rsidP="00AA74A2">
      <w:pPr>
        <w:jc w:val="center"/>
        <w:rPr>
          <w:rFonts w:ascii="Bodoni MT" w:hAnsi="Bodoni MT"/>
          <w:i/>
          <w:sz w:val="52"/>
          <w:szCs w:val="44"/>
        </w:rPr>
      </w:pPr>
    </w:p>
    <w:p w:rsidR="00AA74A2" w:rsidRPr="00E53268" w:rsidRDefault="00AA74A2" w:rsidP="00AA74A2">
      <w:pPr>
        <w:jc w:val="center"/>
        <w:rPr>
          <w:rFonts w:ascii="Arial" w:hAnsi="Arial" w:cs="Arial"/>
          <w:color w:val="252525"/>
          <w:sz w:val="24"/>
          <w:szCs w:val="21"/>
          <w:shd w:val="clear" w:color="auto" w:fill="FFFFFF"/>
        </w:rPr>
      </w:pPr>
    </w:p>
    <w:p w:rsidR="00AA74A2" w:rsidRDefault="00AA74A2" w:rsidP="001055A3">
      <w:pPr>
        <w:jc w:val="center"/>
        <w:rPr>
          <w:rFonts w:ascii="Baskerville Old Face" w:hAnsi="Baskerville Old Face"/>
          <w:sz w:val="36"/>
        </w:rPr>
      </w:pPr>
    </w:p>
    <w:p w:rsidR="00FC518F" w:rsidRPr="00AA74A2" w:rsidRDefault="001055A3" w:rsidP="001055A3">
      <w:pPr>
        <w:jc w:val="center"/>
        <w:rPr>
          <w:rFonts w:ascii="Baskerville Old Face" w:hAnsi="Baskerville Old Face"/>
          <w:sz w:val="40"/>
        </w:rPr>
      </w:pPr>
      <w:r w:rsidRPr="00AA74A2">
        <w:rPr>
          <w:rFonts w:ascii="Baskerville Old Face" w:hAnsi="Baskerville Old Face"/>
          <w:sz w:val="40"/>
        </w:rPr>
        <w:lastRenderedPageBreak/>
        <w:t>Tarea #2</w:t>
      </w:r>
    </w:p>
    <w:p w:rsidR="001055A3" w:rsidRPr="00EB65BE" w:rsidRDefault="001055A3" w:rsidP="001055A3">
      <w:pPr>
        <w:rPr>
          <w:rFonts w:asciiTheme="majorHAnsi" w:hAnsiTheme="majorHAnsi"/>
          <w:sz w:val="28"/>
        </w:rPr>
      </w:pPr>
      <w:r w:rsidRPr="00EB65BE">
        <w:rPr>
          <w:rFonts w:asciiTheme="majorHAnsi" w:hAnsiTheme="majorHAnsi"/>
          <w:sz w:val="28"/>
        </w:rPr>
        <w:t>1- ¿Cuál es la última versión de Java?</w:t>
      </w:r>
    </w:p>
    <w:p w:rsidR="001055A3" w:rsidRPr="00EB65BE" w:rsidRDefault="001055A3" w:rsidP="001055A3">
      <w:pPr>
        <w:rPr>
          <w:b/>
          <w:bCs/>
          <w:sz w:val="24"/>
        </w:rPr>
      </w:pPr>
      <w:r w:rsidRPr="001055A3">
        <w:rPr>
          <w:rFonts w:asciiTheme="majorHAnsi" w:hAnsiTheme="majorHAnsi"/>
          <w:b/>
        </w:rPr>
        <w:t>R</w:t>
      </w:r>
      <w:r>
        <w:t>:</w:t>
      </w:r>
      <w:r w:rsidRPr="001055A3">
        <w:t xml:space="preserve"> </w:t>
      </w:r>
      <w:r w:rsidRPr="00EB65BE">
        <w:rPr>
          <w:sz w:val="24"/>
        </w:rPr>
        <w:t xml:space="preserve">La  versión más reciente es  Java: 8.0, la cual tuvo una actualización reciente en el paquete de actualización </w:t>
      </w:r>
      <w:r w:rsidRPr="00EB65BE">
        <w:rPr>
          <w:b/>
          <w:bCs/>
          <w:sz w:val="24"/>
        </w:rPr>
        <w:t>Java 8 Update 60 (8u60)</w:t>
      </w:r>
    </w:p>
    <w:p w:rsidR="001055A3" w:rsidRPr="00EB65BE" w:rsidRDefault="00AA74A2" w:rsidP="001055A3">
      <w:pPr>
        <w:rPr>
          <w:rFonts w:asciiTheme="majorHAnsi" w:hAnsiTheme="majorHAnsi"/>
          <w:sz w:val="28"/>
        </w:rPr>
      </w:pPr>
      <w:r w:rsidRPr="00EB65BE">
        <w:rPr>
          <w:rFonts w:asciiTheme="majorHAnsi" w:hAnsiTheme="majorHAnsi"/>
          <w:sz w:val="28"/>
        </w:rPr>
        <w:t>2- Características nuevas de la versión</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Datos IANA 2015e</w:t>
      </w:r>
      <w:r w:rsidRPr="00AA74A2">
        <w:rPr>
          <w:rFonts w:asciiTheme="majorHAnsi" w:eastAsia="Times New Roman" w:hAnsiTheme="majorHAnsi" w:cs="Helvetica"/>
          <w:color w:val="333333"/>
          <w:bdr w:val="none" w:sz="0" w:space="0" w:color="auto" w:frame="1"/>
          <w:shd w:val="clear" w:color="auto" w:fill="FFFFFF"/>
          <w:lang w:eastAsia="es-PA"/>
        </w:rPr>
        <w:br/>
        <w:t>JDK 8u60 contiene datos de zona horaria IANA versión 2015e. Para obtener más información, consulte</w:t>
      </w:r>
      <w:r w:rsidRPr="00EB65BE">
        <w:rPr>
          <w:rFonts w:asciiTheme="majorHAnsi" w:eastAsia="Times New Roman" w:hAnsiTheme="majorHAnsi" w:cs="Helvetica"/>
          <w:color w:val="333333"/>
          <w:bdr w:val="none" w:sz="0" w:space="0" w:color="auto" w:frame="1"/>
          <w:shd w:val="clear" w:color="auto" w:fill="FFFFFF"/>
          <w:lang w:eastAsia="es-PA"/>
        </w:rPr>
        <w:t> </w:t>
      </w:r>
      <w:hyperlink r:id="rId6" w:history="1">
        <w:r w:rsidRPr="00EB65BE">
          <w:rPr>
            <w:rFonts w:asciiTheme="majorHAnsi" w:eastAsia="Times New Roman" w:hAnsiTheme="majorHAnsi" w:cs="Helvetica"/>
            <w:color w:val="333333"/>
            <w:u w:val="single"/>
            <w:bdr w:val="none" w:sz="0" w:space="0" w:color="auto" w:frame="1"/>
            <w:shd w:val="clear" w:color="auto" w:fill="FFFFFF"/>
            <w:lang w:eastAsia="es-PA"/>
          </w:rPr>
          <w:t>Versiones de datos de zona horaria en el software de JRE</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AA74A2">
        <w:rPr>
          <w:rFonts w:asciiTheme="majorHAnsi" w:eastAsia="Times New Roman" w:hAnsiTheme="majorHAnsi" w:cs="Helvetica"/>
          <w:color w:val="333333"/>
          <w:bdr w:val="none" w:sz="0" w:space="0" w:color="auto" w:frame="1"/>
          <w:shd w:val="clear" w:color="auto" w:fill="FFFFFF"/>
          <w:lang w:eastAsia="es-PA"/>
        </w:rPr>
        <w:t>dns_lookup_realm</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debe estar definido en false por defecto</w:t>
      </w:r>
      <w:r w:rsidRPr="00AA74A2">
        <w:rPr>
          <w:rFonts w:asciiTheme="majorHAnsi" w:eastAsia="Times New Roman" w:hAnsiTheme="majorHAnsi" w:cs="Helvetica"/>
          <w:color w:val="333333"/>
          <w:bdr w:val="none" w:sz="0" w:space="0" w:color="auto" w:frame="1"/>
          <w:shd w:val="clear" w:color="auto" w:fill="FFFFFF"/>
          <w:lang w:eastAsia="es-PA"/>
        </w:rPr>
        <w:br/>
        <w:t xml:space="preserve">El valor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dns_lookup_realm</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del archivo</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Kerberos</w:t>
      </w:r>
      <w:proofErr w:type="spellEnd"/>
      <w:r w:rsidRPr="00EB65BE">
        <w:rPr>
          <w:rFonts w:asciiTheme="majorHAnsi" w:eastAsia="Times New Roman" w:hAnsiTheme="majorHAnsi" w:cs="Courier New"/>
          <w:color w:val="333333"/>
          <w:bdr w:val="none" w:sz="0" w:space="0" w:color="auto" w:frame="1"/>
          <w:shd w:val="clear" w:color="auto" w:fill="FFFFFF"/>
          <w:lang w:eastAsia="es-PA"/>
        </w:rPr>
        <w:t>' krb5.conf</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es por defecto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false</w:t>
      </w:r>
      <w:r w:rsidRPr="00AA74A2">
        <w:rPr>
          <w:rFonts w:asciiTheme="majorHAnsi" w:eastAsia="Times New Roman" w:hAnsiTheme="majorHAnsi" w:cs="Helvetica"/>
          <w:color w:val="333333"/>
          <w:bdr w:val="none" w:sz="0" w:space="0" w:color="auto" w:frame="1"/>
          <w:shd w:val="clear" w:color="auto" w:fill="FFFFFF"/>
          <w:lang w:eastAsia="es-PA"/>
        </w:rPr>
        <w:t>. Consulte</w:t>
      </w:r>
      <w:hyperlink r:id="rId7" w:history="1">
        <w:r w:rsidRPr="00EB65BE">
          <w:rPr>
            <w:rFonts w:asciiTheme="majorHAnsi" w:eastAsia="Times New Roman" w:hAnsiTheme="majorHAnsi" w:cs="Helvetica"/>
            <w:color w:val="333333"/>
            <w:u w:val="single"/>
            <w:bdr w:val="none" w:sz="0" w:space="0" w:color="auto" w:frame="1"/>
            <w:shd w:val="clear" w:color="auto" w:fill="FFFFFF"/>
            <w:lang w:eastAsia="es-PA"/>
          </w:rPr>
          <w:t>8080637</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Desactivar los conjuntos de cifrado RC4</w:t>
      </w:r>
      <w:r w:rsidRPr="00AA74A2">
        <w:rPr>
          <w:rFonts w:asciiTheme="majorHAnsi" w:eastAsia="Times New Roman" w:hAnsiTheme="majorHAnsi" w:cs="Helvetica"/>
          <w:color w:val="333333"/>
          <w:bdr w:val="none" w:sz="0" w:space="0" w:color="auto" w:frame="1"/>
          <w:shd w:val="clear" w:color="auto" w:fill="FFFFFF"/>
          <w:lang w:eastAsia="es-PA"/>
        </w:rPr>
        <w:b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rsidRPr="00AA74A2">
        <w:rPr>
          <w:rFonts w:asciiTheme="majorHAnsi" w:eastAsia="Times New Roman" w:hAnsiTheme="majorHAnsi" w:cs="Helvetica"/>
          <w:color w:val="333333"/>
          <w:bdr w:val="none" w:sz="0" w:space="0" w:color="auto" w:frame="1"/>
          <w:shd w:val="clear" w:color="auto" w:fill="FFFFFF"/>
          <w:lang w:eastAsia="es-PA"/>
        </w:rPr>
        <w:t>jdk.tls.disabledAlgorithms</w:t>
      </w:r>
      <w:proofErr w:type="spellEnd"/>
      <w:r w:rsidRPr="00AA74A2">
        <w:rPr>
          <w:rFonts w:asciiTheme="majorHAnsi" w:eastAsia="Times New Roman" w:hAnsiTheme="majorHAnsi" w:cs="Helvetica"/>
          <w:color w:val="333333"/>
          <w:bdr w:val="none" w:sz="0" w:space="0" w:color="auto" w:frame="1"/>
          <w:shd w:val="clear" w:color="auto" w:fill="FFFFFF"/>
          <w:lang w:eastAsia="es-PA"/>
        </w:rPr>
        <w:t>" y eliminándolos de la lista de conjuntos de cifrado activados por defecto. Estos conjuntos de cifrado pueden reactivarse eliminando "RC4" de la propiedad de seguridad "</w:t>
      </w:r>
      <w:proofErr w:type="spellStart"/>
      <w:r w:rsidRPr="00AA74A2">
        <w:rPr>
          <w:rFonts w:asciiTheme="majorHAnsi" w:eastAsia="Times New Roman" w:hAnsiTheme="majorHAnsi" w:cs="Helvetica"/>
          <w:color w:val="333333"/>
          <w:bdr w:val="none" w:sz="0" w:space="0" w:color="auto" w:frame="1"/>
          <w:shd w:val="clear" w:color="auto" w:fill="FFFFFF"/>
          <w:lang w:eastAsia="es-PA"/>
        </w:rPr>
        <w:t>jdk.tls.disabledAlgorithms</w:t>
      </w:r>
      <w:proofErr w:type="spellEnd"/>
      <w:r w:rsidRPr="00AA74A2">
        <w:rPr>
          <w:rFonts w:asciiTheme="majorHAnsi" w:eastAsia="Times New Roman" w:hAnsiTheme="majorHAnsi" w:cs="Helvetica"/>
          <w:color w:val="333333"/>
          <w:bdr w:val="none" w:sz="0" w:space="0" w:color="auto" w:frame="1"/>
          <w:shd w:val="clear" w:color="auto" w:fill="FFFFFF"/>
          <w:lang w:eastAsia="es-PA"/>
        </w:rPr>
        <w:t>" en el archivo</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java.security</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o llamando de forma dinámica a </w:t>
      </w:r>
      <w:proofErr w:type="spellStart"/>
      <w:proofErr w:type="gramStart"/>
      <w:r w:rsidRPr="00AA74A2">
        <w:rPr>
          <w:rFonts w:asciiTheme="majorHAnsi" w:eastAsia="Times New Roman" w:hAnsiTheme="majorHAnsi" w:cs="Helvetica"/>
          <w:color w:val="333333"/>
          <w:bdr w:val="none" w:sz="0" w:space="0" w:color="auto" w:frame="1"/>
          <w:shd w:val="clear" w:color="auto" w:fill="FFFFFF"/>
          <w:lang w:eastAsia="es-PA"/>
        </w:rPr>
        <w:t>Security.setProperty</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roofErr w:type="gramEnd"/>
      <w:r w:rsidRPr="00AA74A2">
        <w:rPr>
          <w:rFonts w:asciiTheme="majorHAnsi" w:eastAsia="Times New Roman" w:hAnsiTheme="majorHAnsi" w:cs="Helvetica"/>
          <w:color w:val="333333"/>
          <w:bdr w:val="none" w:sz="0" w:space="0" w:color="auto" w:frame="1"/>
          <w:shd w:val="clear" w:color="auto" w:fill="FFFFFF"/>
          <w:lang w:eastAsia="es-PA"/>
        </w:rPr>
        <w:t xml:space="preserve">) y también volviendo a agregarlos a la lista de conjuntos de cifrado activados con los métodos </w:t>
      </w:r>
      <w:proofErr w:type="spellStart"/>
      <w:r w:rsidRPr="00AA74A2">
        <w:rPr>
          <w:rFonts w:asciiTheme="majorHAnsi" w:eastAsia="Times New Roman" w:hAnsiTheme="majorHAnsi" w:cs="Helvetica"/>
          <w:color w:val="333333"/>
          <w:bdr w:val="none" w:sz="0" w:space="0" w:color="auto" w:frame="1"/>
          <w:shd w:val="clear" w:color="auto" w:fill="FFFFFF"/>
          <w:lang w:eastAsia="es-PA"/>
        </w:rPr>
        <w:t>SSLSocket</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roofErr w:type="spellStart"/>
      <w:r w:rsidRPr="00AA74A2">
        <w:rPr>
          <w:rFonts w:asciiTheme="majorHAnsi" w:eastAsia="Times New Roman" w:hAnsiTheme="majorHAnsi" w:cs="Helvetica"/>
          <w:color w:val="333333"/>
          <w:bdr w:val="none" w:sz="0" w:space="0" w:color="auto" w:frame="1"/>
          <w:shd w:val="clear" w:color="auto" w:fill="FFFFFF"/>
          <w:lang w:eastAsia="es-PA"/>
        </w:rPr>
        <w:t>SSLEngine.setEnabledCipherSuites</w:t>
      </w:r>
      <w:proofErr w:type="spellEnd"/>
      <w:r w:rsidRPr="00AA74A2">
        <w:rPr>
          <w:rFonts w:asciiTheme="majorHAnsi" w:eastAsia="Times New Roman" w:hAnsiTheme="majorHAnsi" w:cs="Helvetica"/>
          <w:color w:val="333333"/>
          <w:bdr w:val="none" w:sz="0" w:space="0" w:color="auto" w:frame="1"/>
          <w:shd w:val="clear" w:color="auto" w:fill="FFFFFF"/>
          <w:lang w:eastAsia="es-PA"/>
        </w:rPr>
        <w:t>(). También puede utilizar la opción de línea de comando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Djava.security.properties</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para sobrescribir la propiedad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seguridad</w:t>
      </w:r>
      <w:r w:rsidRPr="00EB65BE">
        <w:rPr>
          <w:rFonts w:asciiTheme="majorHAnsi" w:eastAsia="Times New Roman" w:hAnsiTheme="majorHAnsi" w:cs="Courier New"/>
          <w:color w:val="333333"/>
          <w:bdr w:val="none" w:sz="0" w:space="0" w:color="auto" w:frame="1"/>
          <w:shd w:val="clear" w:color="auto" w:fill="FFFFFF"/>
          <w:lang w:eastAsia="es-PA"/>
        </w:rPr>
        <w:t>jdk.tls.disabledAlgorithms</w:t>
      </w:r>
      <w:proofErr w:type="spellEnd"/>
      <w:r w:rsidRPr="00AA74A2">
        <w:rPr>
          <w:rFonts w:asciiTheme="majorHAnsi" w:eastAsia="Times New Roman" w:hAnsiTheme="majorHAnsi" w:cs="Helvetica"/>
          <w:color w:val="333333"/>
          <w:bdr w:val="none" w:sz="0" w:space="0" w:color="auto" w:frame="1"/>
          <w:shd w:val="clear" w:color="auto" w:fill="FFFFFF"/>
          <w:lang w:eastAsia="es-PA"/>
        </w:rPr>
        <w:t>. Por ejemplo:</w:t>
      </w:r>
      <w:r w:rsidRPr="00AA74A2">
        <w:rPr>
          <w:rFonts w:asciiTheme="majorHAnsi" w:eastAsia="Times New Roman" w:hAnsiTheme="majorHAnsi" w:cs="Helvetica"/>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java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Djava.security.properties</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proofErr w:type="gramStart"/>
      <w:r w:rsidRPr="00EB65BE">
        <w:rPr>
          <w:rFonts w:asciiTheme="majorHAnsi" w:eastAsia="Times New Roman" w:hAnsiTheme="majorHAnsi" w:cs="Courier New"/>
          <w:color w:val="333333"/>
          <w:bdr w:val="none" w:sz="0" w:space="0" w:color="auto" w:frame="1"/>
          <w:shd w:val="clear" w:color="auto" w:fill="FFFFFF"/>
          <w:lang w:eastAsia="es-PA"/>
        </w:rPr>
        <w:t>my.java.security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gramEnd"/>
      <w:r w:rsidRPr="00EB65BE">
        <w:rPr>
          <w:rFonts w:asciiTheme="majorHAnsi" w:eastAsia="Times New Roman" w:hAnsiTheme="majorHAnsi" w:cs="Courier New"/>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br/>
        <w:t>donde</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my.java.security</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es un archivo que contiene la propiedad sin RC4:</w:t>
      </w:r>
      <w:r w:rsidRPr="00AA74A2">
        <w:rPr>
          <w:rFonts w:asciiTheme="majorHAnsi" w:eastAsia="Times New Roman" w:hAnsiTheme="majorHAnsi" w:cs="Helvetica"/>
          <w:color w:val="333333"/>
          <w:bdr w:val="none" w:sz="0" w:space="0" w:color="auto" w:frame="1"/>
          <w:shd w:val="clear" w:color="auto" w:fill="FFFFFF"/>
          <w:lang w:eastAsia="es-PA"/>
        </w:rPr>
        <w:br/>
      </w:r>
      <w:proofErr w:type="spellStart"/>
      <w:r w:rsidRPr="00EB65BE">
        <w:rPr>
          <w:rFonts w:asciiTheme="majorHAnsi" w:eastAsia="Times New Roman" w:hAnsiTheme="majorHAnsi" w:cs="Courier New"/>
          <w:color w:val="333333"/>
          <w:bdr w:val="none" w:sz="0" w:space="0" w:color="auto" w:frame="1"/>
          <w:shd w:val="clear" w:color="auto" w:fill="FFFFFF"/>
          <w:lang w:eastAsia="es-PA"/>
        </w:rPr>
        <w:t>jdk.tls.disabledAlgorithms</w:t>
      </w:r>
      <w:proofErr w:type="spellEnd"/>
      <w:r w:rsidRPr="00EB65BE">
        <w:rPr>
          <w:rFonts w:asciiTheme="majorHAnsi" w:eastAsia="Times New Roman" w:hAnsiTheme="majorHAnsi" w:cs="Courier New"/>
          <w:color w:val="333333"/>
          <w:bdr w:val="none" w:sz="0" w:space="0" w:color="auto" w:frame="1"/>
          <w:shd w:val="clear" w:color="auto" w:fill="FFFFFF"/>
          <w:lang w:eastAsia="es-PA"/>
        </w:rPr>
        <w:t>=SSLv3</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br/>
        <w:t>Incluso con esta opción definida desde la línea de comandos, deben volver a agregarse los conjuntos de cifrado basados en RC4 a la lista de conjuntos de cifrado activados mediante los métodos</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SSLSocket</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SSLEngine.setEnabledCipherSuites</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AA74A2">
        <w:rPr>
          <w:rFonts w:asciiTheme="majorHAnsi" w:eastAsia="Times New Roman" w:hAnsiTheme="majorHAnsi" w:cs="Helvetica"/>
          <w:color w:val="333333"/>
          <w:bdr w:val="none" w:sz="0" w:space="0" w:color="auto" w:frame="1"/>
          <w:shd w:val="clear" w:color="auto" w:fill="FFFFFF"/>
          <w:lang w:eastAsia="es-PA"/>
        </w:rPr>
        <w:t>. Consulte</w:t>
      </w:r>
      <w:r w:rsidRPr="00EB65BE">
        <w:rPr>
          <w:rFonts w:asciiTheme="majorHAnsi" w:eastAsia="Times New Roman" w:hAnsiTheme="majorHAnsi" w:cs="Helvetica"/>
          <w:color w:val="333333"/>
          <w:bdr w:val="none" w:sz="0" w:space="0" w:color="auto" w:frame="1"/>
          <w:shd w:val="clear" w:color="auto" w:fill="FFFFFF"/>
          <w:lang w:eastAsia="es-PA"/>
        </w:rPr>
        <w:t> </w:t>
      </w:r>
      <w:hyperlink r:id="rId8" w:history="1">
        <w:r w:rsidRPr="00EB65BE">
          <w:rPr>
            <w:rFonts w:asciiTheme="majorHAnsi" w:eastAsia="Times New Roman" w:hAnsiTheme="majorHAnsi" w:cs="Helvetica"/>
            <w:color w:val="333333"/>
            <w:u w:val="single"/>
            <w:bdr w:val="none" w:sz="0" w:space="0" w:color="auto" w:frame="1"/>
            <w:shd w:val="clear" w:color="auto" w:fill="FFFFFF"/>
            <w:lang w:eastAsia="es-PA"/>
          </w:rPr>
          <w:t>8076221</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Soportar la detección de tipo de almacén de claves para almacenes de claves JKS y PKCS12</w:t>
      </w:r>
      <w:r w:rsidRPr="00AA74A2">
        <w:rPr>
          <w:rFonts w:asciiTheme="majorHAnsi" w:eastAsia="Times New Roman" w:hAnsiTheme="majorHAnsi" w:cs="Helvetica"/>
          <w:color w:val="333333"/>
          <w:bdr w:val="none" w:sz="0" w:space="0" w:color="auto" w:frame="1"/>
          <w:shd w:val="clear" w:color="auto" w:fill="FFFFFF"/>
          <w:lang w:eastAsia="es-PA"/>
        </w:rPr>
        <w:br/>
        <w:t>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keystore.type.compat</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en el valor de cadena</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false</w:t>
      </w:r>
      <w:r w:rsidRPr="00AA74A2">
        <w:rPr>
          <w:rFonts w:asciiTheme="majorHAnsi" w:eastAsia="Times New Roman" w:hAnsiTheme="majorHAnsi" w:cs="Helvetica"/>
          <w:color w:val="333333"/>
          <w:bdr w:val="none" w:sz="0" w:space="0" w:color="auto" w:frame="1"/>
          <w:shd w:val="clear" w:color="auto" w:fill="FFFFFF"/>
          <w:lang w:eastAsia="es-PA"/>
        </w:rPr>
        <w:t>. Consulte</w:t>
      </w:r>
      <w:hyperlink r:id="rId9" w:history="1">
        <w:r w:rsidRPr="00EB65BE">
          <w:rPr>
            <w:rFonts w:asciiTheme="majorHAnsi" w:eastAsia="Times New Roman" w:hAnsiTheme="majorHAnsi" w:cs="Helvetica"/>
            <w:color w:val="333333"/>
            <w:u w:val="single"/>
            <w:bdr w:val="none" w:sz="0" w:space="0" w:color="auto" w:frame="1"/>
            <w:shd w:val="clear" w:color="auto" w:fill="FFFFFF"/>
            <w:lang w:eastAsia="es-PA"/>
          </w:rPr>
          <w:t>8062552</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Métodos de supervisión </w:t>
      </w:r>
      <w:proofErr w:type="spellStart"/>
      <w:r w:rsidRPr="00AA74A2">
        <w:rPr>
          <w:rFonts w:asciiTheme="majorHAnsi" w:eastAsia="Times New Roman" w:hAnsiTheme="majorHAnsi" w:cs="Helvetica"/>
          <w:color w:val="333333"/>
          <w:bdr w:val="none" w:sz="0" w:space="0" w:color="auto" w:frame="1"/>
          <w:shd w:val="clear" w:color="auto" w:fill="FFFFFF"/>
          <w:lang w:eastAsia="es-PA"/>
        </w:rPr>
        <w:t>Unsafe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anticuados en la versión JDK 8u</w:t>
      </w:r>
      <w:r w:rsidRPr="00AA74A2">
        <w:rPr>
          <w:rFonts w:asciiTheme="majorHAnsi" w:eastAsia="Times New Roman" w:hAnsiTheme="majorHAnsi" w:cs="Helvetica"/>
          <w:color w:val="333333"/>
          <w:bdr w:val="none" w:sz="0" w:space="0" w:color="auto" w:frame="1"/>
          <w:shd w:val="clear" w:color="auto" w:fill="FFFFFF"/>
          <w:lang w:eastAsia="es-PA"/>
        </w:rPr>
        <w:br/>
        <w:t>Los métodos</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monitorEnter</w:t>
      </w:r>
      <w:r w:rsidRPr="00AA74A2">
        <w:rPr>
          <w:rFonts w:asciiTheme="majorHAnsi" w:eastAsia="Times New Roman" w:hAnsiTheme="majorHAnsi" w:cs="Helvetica"/>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monitorExit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y</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tryMonitorEnter</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en</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sun.misc.Unsafe</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se han </w:t>
      </w:r>
      <w:r w:rsidRPr="00AA74A2">
        <w:rPr>
          <w:rFonts w:asciiTheme="majorHAnsi" w:eastAsia="Times New Roman" w:hAnsiTheme="majorHAnsi" w:cs="Helvetica"/>
          <w:color w:val="333333"/>
          <w:bdr w:val="none" w:sz="0" w:space="0" w:color="auto" w:frame="1"/>
          <w:shd w:val="clear" w:color="auto" w:fill="FFFFFF"/>
          <w:lang w:eastAsia="es-PA"/>
        </w:rPr>
        <w:lastRenderedPageBreak/>
        <w:t>marcado como anticuados en JDK 8u60 y se eliminarán en una futura versión. Estos métodos no se utilizan en el JDK en sí y rara vez se usan fuera del JDK. Consulte</w:t>
      </w:r>
      <w:r w:rsidRPr="00EB65BE">
        <w:rPr>
          <w:rFonts w:asciiTheme="majorHAnsi" w:eastAsia="Times New Roman" w:hAnsiTheme="majorHAnsi" w:cs="Helvetica"/>
          <w:color w:val="333333"/>
          <w:bdr w:val="none" w:sz="0" w:space="0" w:color="auto" w:frame="1"/>
          <w:shd w:val="clear" w:color="auto" w:fill="FFFFFF"/>
          <w:lang w:eastAsia="es-PA"/>
        </w:rPr>
        <w:t> </w:t>
      </w:r>
      <w:hyperlink r:id="rId10" w:history="1">
        <w:r w:rsidRPr="00EB65BE">
          <w:rPr>
            <w:rFonts w:asciiTheme="majorHAnsi" w:eastAsia="Times New Roman" w:hAnsiTheme="majorHAnsi" w:cs="Helvetica"/>
            <w:color w:val="333333"/>
            <w:u w:val="single"/>
            <w:bdr w:val="none" w:sz="0" w:space="0" w:color="auto" w:frame="1"/>
            <w:shd w:val="clear" w:color="auto" w:fill="FFFFFF"/>
            <w:lang w:eastAsia="es-PA"/>
          </w:rPr>
          <w:t>8069302</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Extraer la grabación de JFR del archivo principal mediante SA</w:t>
      </w:r>
      <w:r w:rsidRPr="00AA74A2">
        <w:rPr>
          <w:rFonts w:asciiTheme="majorHAnsi" w:eastAsia="Times New Roman" w:hAnsiTheme="majorHAnsi" w:cs="Helvetica"/>
          <w:color w:val="333333"/>
          <w:bdr w:val="none" w:sz="0" w:space="0" w:color="auto" w:frame="1"/>
          <w:shd w:val="clear" w:color="auto" w:fill="FFFFFF"/>
          <w:lang w:eastAsia="es-PA"/>
        </w:rPr>
        <w:br/>
      </w:r>
      <w:proofErr w:type="spellStart"/>
      <w:r w:rsidRPr="00AA74A2">
        <w:rPr>
          <w:rFonts w:asciiTheme="majorHAnsi" w:eastAsia="Times New Roman" w:hAnsiTheme="majorHAnsi" w:cs="Helvetica"/>
          <w:color w:val="333333"/>
          <w:bdr w:val="none" w:sz="0" w:space="0" w:color="auto" w:frame="1"/>
          <w:shd w:val="clear" w:color="auto" w:fill="FFFFFF"/>
          <w:lang w:eastAsia="es-PA"/>
        </w:rPr>
        <w:t>DumpJFR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es una herramienta basada en agente de capacidad de servicio que puede usarse para extraer datos de Java Flight </w:t>
      </w:r>
      <w:proofErr w:type="spellStart"/>
      <w:r w:rsidRPr="00AA74A2">
        <w:rPr>
          <w:rFonts w:asciiTheme="majorHAnsi" w:eastAsia="Times New Roman" w:hAnsiTheme="majorHAnsi" w:cs="Helvetica"/>
          <w:color w:val="333333"/>
          <w:bdr w:val="none" w:sz="0" w:space="0" w:color="auto" w:frame="1"/>
          <w:shd w:val="clear" w:color="auto" w:fill="FFFFFF"/>
          <w:lang w:eastAsia="es-PA"/>
        </w:rPr>
        <w:t>Recorder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(JFR) de los archivos principales y los procesos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Hotspot</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activos. Se puede usar </w:t>
      </w:r>
      <w:proofErr w:type="spellStart"/>
      <w:r w:rsidRPr="00AA74A2">
        <w:rPr>
          <w:rFonts w:asciiTheme="majorHAnsi" w:eastAsia="Times New Roman" w:hAnsiTheme="majorHAnsi" w:cs="Helvetica"/>
          <w:color w:val="333333"/>
          <w:bdr w:val="none" w:sz="0" w:space="0" w:color="auto" w:frame="1"/>
          <w:shd w:val="clear" w:color="auto" w:fill="FFFFFF"/>
          <w:lang w:eastAsia="es-PA"/>
        </w:rPr>
        <w:t>DumpJFR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mediante uno de los métodos siguientes:</w:t>
      </w:r>
    </w:p>
    <w:p w:rsidR="00AA74A2" w:rsidRPr="00AA74A2" w:rsidRDefault="00AA74A2" w:rsidP="00AA74A2">
      <w:pPr>
        <w:numPr>
          <w:ilvl w:val="1"/>
          <w:numId w:val="2"/>
        </w:numPr>
        <w:spacing w:after="24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Añada </w:t>
      </w:r>
      <w:proofErr w:type="spellStart"/>
      <w:r w:rsidRPr="00AA74A2">
        <w:rPr>
          <w:rFonts w:asciiTheme="majorHAnsi" w:eastAsia="Times New Roman" w:hAnsiTheme="majorHAnsi" w:cs="Helvetica"/>
          <w:color w:val="333333"/>
          <w:bdr w:val="none" w:sz="0" w:space="0" w:color="auto" w:frame="1"/>
          <w:shd w:val="clear" w:color="auto" w:fill="FFFFFF"/>
          <w:lang w:eastAsia="es-PA"/>
        </w:rPr>
        <w:t>DumpJFR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 un proceso activo:</w:t>
      </w:r>
      <w:r w:rsidRPr="00AA74A2">
        <w:rPr>
          <w:rFonts w:asciiTheme="majorHAnsi" w:eastAsia="Times New Roman" w:hAnsiTheme="majorHAnsi" w:cs="Helvetica"/>
          <w:color w:val="333333"/>
          <w:bdr w:val="none" w:sz="0" w:space="0" w:color="auto" w:frame="1"/>
          <w:shd w:val="clear" w:color="auto" w:fill="FFFFFF"/>
          <w:lang w:eastAsia="es-PA"/>
        </w:rPr>
        <w:br/>
      </w:r>
      <w:r w:rsidRPr="00AA74A2">
        <w:rPr>
          <w:rFonts w:asciiTheme="majorHAnsi" w:eastAsia="Times New Roman" w:hAnsiTheme="majorHAnsi" w:cs="Helvetica"/>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java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cp</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$JAVA_HOME/</w:t>
      </w:r>
      <w:proofErr w:type="spellStart"/>
      <w:r w:rsidRPr="00EB65BE">
        <w:rPr>
          <w:rFonts w:asciiTheme="majorHAnsi" w:eastAsia="Times New Roman" w:hAnsiTheme="majorHAnsi" w:cs="Courier New"/>
          <w:color w:val="333333"/>
          <w:bdr w:val="none" w:sz="0" w:space="0" w:color="auto" w:frame="1"/>
          <w:shd w:val="clear" w:color="auto" w:fill="FFFFFF"/>
          <w:lang w:eastAsia="es-PA"/>
        </w:rPr>
        <w:t>lib</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/sa-jdi.jar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sun.jvm.hotspot.tools.DumpJFR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&lt;</w:t>
      </w:r>
      <w:proofErr w:type="spellStart"/>
      <w:r w:rsidRPr="00EB65BE">
        <w:rPr>
          <w:rFonts w:asciiTheme="majorHAnsi" w:eastAsia="Times New Roman" w:hAnsiTheme="majorHAnsi" w:cs="Courier New"/>
          <w:color w:val="333333"/>
          <w:bdr w:val="none" w:sz="0" w:space="0" w:color="auto" w:frame="1"/>
          <w:shd w:val="clear" w:color="auto" w:fill="FFFFFF"/>
          <w:lang w:eastAsia="es-PA"/>
        </w:rPr>
        <w:t>pid</w:t>
      </w:r>
      <w:proofErr w:type="spellEnd"/>
      <w:r w:rsidRPr="00EB65BE">
        <w:rPr>
          <w:rFonts w:asciiTheme="majorHAnsi" w:eastAsia="Times New Roman" w:hAnsiTheme="majorHAnsi" w:cs="Courier New"/>
          <w:color w:val="333333"/>
          <w:bdr w:val="none" w:sz="0" w:space="0" w:color="auto" w:frame="1"/>
          <w:shd w:val="clear" w:color="auto" w:fill="FFFFFF"/>
          <w:lang w:eastAsia="es-PA"/>
        </w:rPr>
        <w:t>&gt; </w:t>
      </w:r>
    </w:p>
    <w:p w:rsidR="00AA74A2" w:rsidRPr="00AA74A2" w:rsidRDefault="00AA74A2" w:rsidP="00AA74A2">
      <w:pPr>
        <w:numPr>
          <w:ilvl w:val="1"/>
          <w:numId w:val="2"/>
        </w:numPr>
        <w:spacing w:after="24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Añada </w:t>
      </w:r>
      <w:proofErr w:type="spellStart"/>
      <w:r w:rsidRPr="00AA74A2">
        <w:rPr>
          <w:rFonts w:asciiTheme="majorHAnsi" w:eastAsia="Times New Roman" w:hAnsiTheme="majorHAnsi" w:cs="Helvetica"/>
          <w:color w:val="333333"/>
          <w:bdr w:val="none" w:sz="0" w:space="0" w:color="auto" w:frame="1"/>
          <w:shd w:val="clear" w:color="auto" w:fill="FFFFFF"/>
          <w:lang w:eastAsia="es-PA"/>
        </w:rPr>
        <w:t>DumpJFR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 un archivo principal:</w:t>
      </w:r>
      <w:r w:rsidRPr="00AA74A2">
        <w:rPr>
          <w:rFonts w:asciiTheme="majorHAnsi" w:eastAsia="Times New Roman" w:hAnsiTheme="majorHAnsi" w:cs="Helvetica"/>
          <w:color w:val="333333"/>
          <w:bdr w:val="none" w:sz="0" w:space="0" w:color="auto" w:frame="1"/>
          <w:shd w:val="clear" w:color="auto" w:fill="FFFFFF"/>
          <w:lang w:eastAsia="es-PA"/>
        </w:rPr>
        <w:br/>
      </w:r>
      <w:r w:rsidRPr="00AA74A2">
        <w:rPr>
          <w:rFonts w:asciiTheme="majorHAnsi" w:eastAsia="Times New Roman" w:hAnsiTheme="majorHAnsi" w:cs="Helvetica"/>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java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cp</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$JAVA_HOME/</w:t>
      </w:r>
      <w:proofErr w:type="spellStart"/>
      <w:r w:rsidRPr="00EB65BE">
        <w:rPr>
          <w:rFonts w:asciiTheme="majorHAnsi" w:eastAsia="Times New Roman" w:hAnsiTheme="majorHAnsi" w:cs="Courier New"/>
          <w:color w:val="333333"/>
          <w:bdr w:val="none" w:sz="0" w:space="0" w:color="auto" w:frame="1"/>
          <w:shd w:val="clear" w:color="auto" w:fill="FFFFFF"/>
          <w:lang w:eastAsia="es-PA"/>
        </w:rPr>
        <w:t>lib</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/sa-jdi.jar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sun.jvm.hotspot.tools.DumpJFR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&lt;java&gt; &lt;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core</w:t>
      </w:r>
      <w:proofErr w:type="spellEnd"/>
      <w:r w:rsidRPr="00EB65BE">
        <w:rPr>
          <w:rFonts w:asciiTheme="majorHAnsi" w:eastAsia="Times New Roman" w:hAnsiTheme="majorHAnsi" w:cs="Courier New"/>
          <w:color w:val="333333"/>
          <w:bdr w:val="none" w:sz="0" w:space="0" w:color="auto" w:frame="1"/>
          <w:shd w:val="clear" w:color="auto" w:fill="FFFFFF"/>
          <w:lang w:eastAsia="es-PA"/>
        </w:rPr>
        <w:t>&gt;</w:t>
      </w:r>
      <w:r w:rsidRPr="00EB65BE">
        <w:rPr>
          <w:rFonts w:asciiTheme="majorHAnsi" w:eastAsia="Times New Roman" w:hAnsiTheme="majorHAnsi" w:cs="Helvetica"/>
          <w:color w:val="333333"/>
          <w:bdr w:val="none" w:sz="0" w:space="0" w:color="auto" w:frame="1"/>
          <w:shd w:val="clear" w:color="auto" w:fill="FFFFFF"/>
          <w:lang w:eastAsia="es-PA"/>
        </w:rPr>
        <w:t> </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La herramienta </w:t>
      </w:r>
      <w:proofErr w:type="spellStart"/>
      <w:r w:rsidRPr="00AA74A2">
        <w:rPr>
          <w:rFonts w:asciiTheme="majorHAnsi" w:eastAsia="Times New Roman" w:hAnsiTheme="majorHAnsi" w:cs="Helvetica"/>
          <w:color w:val="333333"/>
          <w:bdr w:val="none" w:sz="0" w:space="0" w:color="auto" w:frame="1"/>
          <w:shd w:val="clear" w:color="auto" w:fill="FFFFFF"/>
          <w:lang w:eastAsia="es-PA"/>
        </w:rPr>
        <w:t>DumpJFR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vuelca los datos de JFR en un archivo denominado </w:t>
      </w:r>
      <w:proofErr w:type="spellStart"/>
      <w:r w:rsidRPr="00AA74A2">
        <w:rPr>
          <w:rFonts w:asciiTheme="majorHAnsi" w:eastAsia="Times New Roman" w:hAnsiTheme="majorHAnsi" w:cs="Helvetica"/>
          <w:color w:val="333333"/>
          <w:bdr w:val="none" w:sz="0" w:space="0" w:color="auto" w:frame="1"/>
          <w:shd w:val="clear" w:color="auto" w:fill="FFFFFF"/>
          <w:lang w:eastAsia="es-PA"/>
        </w:rPr>
        <w:t>recording.jfr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en la carpeta de trabajo actual. Consulte 8065301 (no público).</w:t>
      </w:r>
    </w:p>
    <w:p w:rsidR="00AA74A2" w:rsidRPr="00AA74A2" w:rsidRDefault="00AA74A2" w:rsidP="00AA74A2">
      <w:pPr>
        <w:numPr>
          <w:ilvl w:val="0"/>
          <w:numId w:val="2"/>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Las variables locales denominadas '</w:t>
      </w:r>
      <w:proofErr w:type="spellStart"/>
      <w:r w:rsidRPr="00AA74A2">
        <w:rPr>
          <w:rFonts w:asciiTheme="majorHAnsi" w:eastAsia="Times New Roman" w:hAnsiTheme="majorHAnsi" w:cs="Helvetica"/>
          <w:color w:val="333333"/>
          <w:bdr w:val="none" w:sz="0" w:space="0" w:color="auto" w:frame="1"/>
          <w:shd w:val="clear" w:color="auto" w:fill="FFFFFF"/>
          <w:lang w:eastAsia="es-PA"/>
        </w:rPr>
        <w:t>enum</w:t>
      </w:r>
      <w:proofErr w:type="spellEnd"/>
      <w:r w:rsidRPr="00AA74A2">
        <w:rPr>
          <w:rFonts w:asciiTheme="majorHAnsi" w:eastAsia="Times New Roman" w:hAnsiTheme="majorHAnsi" w:cs="Helvetica"/>
          <w:color w:val="333333"/>
          <w:bdr w:val="none" w:sz="0" w:space="0" w:color="auto" w:frame="1"/>
          <w:shd w:val="clear" w:color="auto" w:fill="FFFFFF"/>
          <w:lang w:eastAsia="es-PA"/>
        </w:rPr>
        <w:t>' provocan fallos falsos del compilador</w:t>
      </w:r>
      <w:r w:rsidRPr="00AA74A2">
        <w:rPr>
          <w:rFonts w:asciiTheme="majorHAnsi" w:eastAsia="Times New Roman" w:hAnsiTheme="majorHAnsi" w:cs="Helvetica"/>
          <w:color w:val="333333"/>
          <w:bdr w:val="none" w:sz="0" w:space="0" w:color="auto" w:frame="1"/>
          <w:shd w:val="clear" w:color="auto" w:fill="FFFFFF"/>
          <w:lang w:eastAsia="es-PA"/>
        </w:rPr>
        <w:br/>
        <w:t>El analizador</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javac</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analiza de forma incorrecta variables locales con el nombre '</w:t>
      </w:r>
      <w:proofErr w:type="spellStart"/>
      <w:r w:rsidRPr="00AA74A2">
        <w:rPr>
          <w:rFonts w:asciiTheme="majorHAnsi" w:eastAsia="Times New Roman" w:hAnsiTheme="majorHAnsi" w:cs="Helvetica"/>
          <w:color w:val="333333"/>
          <w:bdr w:val="none" w:sz="0" w:space="0" w:color="auto" w:frame="1"/>
          <w:shd w:val="clear" w:color="auto" w:fill="FFFFFF"/>
          <w:lang w:eastAsia="es-PA"/>
        </w:rPr>
        <w:t>enum</w:t>
      </w:r>
      <w:proofErr w:type="spellEnd"/>
      <w:r w:rsidRPr="00AA74A2">
        <w:rPr>
          <w:rFonts w:asciiTheme="majorHAnsi" w:eastAsia="Times New Roman" w:hAnsiTheme="majorHAnsi" w:cs="Helvetica"/>
          <w:color w:val="333333"/>
          <w:bdr w:val="none" w:sz="0" w:space="0" w:color="auto" w:frame="1"/>
          <w:shd w:val="clear" w:color="auto" w:fill="FFFFFF"/>
          <w:lang w:eastAsia="es-PA"/>
        </w:rPr>
        <w:t>'; esto provoca fallos falsos cuando un programa con dichas variables locales se compila con un indicador '</w:t>
      </w:r>
      <w:proofErr w:type="spellStart"/>
      <w:r w:rsidRPr="00AA74A2">
        <w:rPr>
          <w:rFonts w:asciiTheme="majorHAnsi" w:eastAsia="Times New Roman" w:hAnsiTheme="majorHAnsi" w:cs="Helvetica"/>
          <w:color w:val="333333"/>
          <w:bdr w:val="none" w:sz="0" w:space="0" w:color="auto" w:frame="1"/>
          <w:shd w:val="clear" w:color="auto" w:fill="FFFFFF"/>
          <w:lang w:eastAsia="es-PA"/>
        </w:rPr>
        <w:t>source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que corresponde a una versión en la que la construcción </w:t>
      </w:r>
      <w:proofErr w:type="spellStart"/>
      <w:r w:rsidRPr="00AA74A2">
        <w:rPr>
          <w:rFonts w:asciiTheme="majorHAnsi" w:eastAsia="Times New Roman" w:hAnsiTheme="majorHAnsi" w:cs="Helvetica"/>
          <w:color w:val="333333"/>
          <w:bdr w:val="none" w:sz="0" w:space="0" w:color="auto" w:frame="1"/>
          <w:shd w:val="clear" w:color="auto" w:fill="FFFFFF"/>
          <w:lang w:eastAsia="es-PA"/>
        </w:rPr>
        <w:t>enum</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no está disponible (como '-</w:t>
      </w:r>
      <w:proofErr w:type="spellStart"/>
      <w:r w:rsidRPr="00AA74A2">
        <w:rPr>
          <w:rFonts w:asciiTheme="majorHAnsi" w:eastAsia="Times New Roman" w:hAnsiTheme="majorHAnsi" w:cs="Helvetica"/>
          <w:color w:val="333333"/>
          <w:bdr w:val="none" w:sz="0" w:space="0" w:color="auto" w:frame="1"/>
          <w:shd w:val="clear" w:color="auto" w:fill="FFFFFF"/>
          <w:lang w:eastAsia="es-PA"/>
        </w:rPr>
        <w:t>source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1.4'). Consulte</w:t>
      </w:r>
      <w:r w:rsidRPr="00EB65BE">
        <w:rPr>
          <w:rFonts w:asciiTheme="majorHAnsi" w:eastAsia="Times New Roman" w:hAnsiTheme="majorHAnsi" w:cs="Helvetica"/>
          <w:color w:val="333333"/>
          <w:bdr w:val="none" w:sz="0" w:space="0" w:color="auto" w:frame="1"/>
          <w:shd w:val="clear" w:color="auto" w:fill="FFFFFF"/>
          <w:lang w:eastAsia="es-PA"/>
        </w:rPr>
        <w:t> </w:t>
      </w:r>
      <w:hyperlink r:id="rId11" w:history="1">
        <w:r w:rsidRPr="00EB65BE">
          <w:rPr>
            <w:rFonts w:asciiTheme="majorHAnsi" w:eastAsia="Times New Roman" w:hAnsiTheme="majorHAnsi" w:cs="Helvetica"/>
            <w:color w:val="333333"/>
            <w:u w:val="single"/>
            <w:bdr w:val="none" w:sz="0" w:space="0" w:color="auto" w:frame="1"/>
            <w:shd w:val="clear" w:color="auto" w:fill="FFFFFF"/>
            <w:lang w:eastAsia="es-PA"/>
          </w:rPr>
          <w:t>8069181</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spacing w:after="10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 xml:space="preserve">Java </w:t>
      </w:r>
      <w:proofErr w:type="spellStart"/>
      <w:r w:rsidRPr="00AA74A2">
        <w:rPr>
          <w:rFonts w:asciiTheme="majorHAnsi" w:eastAsia="Times New Roman" w:hAnsiTheme="majorHAnsi" w:cs="Helvetica"/>
          <w:b/>
          <w:bCs/>
          <w:color w:val="111111"/>
          <w:bdr w:val="none" w:sz="0" w:space="0" w:color="auto" w:frame="1"/>
          <w:shd w:val="clear" w:color="auto" w:fill="FFFFFF"/>
          <w:lang w:eastAsia="es-PA"/>
        </w:rPr>
        <w:t>Development</w:t>
      </w:r>
      <w:proofErr w:type="spellEnd"/>
      <w:r w:rsidRPr="00AA74A2">
        <w:rPr>
          <w:rFonts w:asciiTheme="majorHAnsi" w:eastAsia="Times New Roman" w:hAnsiTheme="majorHAnsi" w:cs="Helvetica"/>
          <w:b/>
          <w:bCs/>
          <w:color w:val="111111"/>
          <w:bdr w:val="none" w:sz="0" w:space="0" w:color="auto" w:frame="1"/>
          <w:shd w:val="clear" w:color="auto" w:fill="FFFFFF"/>
          <w:lang w:eastAsia="es-PA"/>
        </w:rPr>
        <w:t xml:space="preserve"> Kit para ARM versión 8u60</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Esta versión incluye Java </w:t>
      </w:r>
      <w:proofErr w:type="spellStart"/>
      <w:r w:rsidRPr="00AA74A2">
        <w:rPr>
          <w:rFonts w:asciiTheme="majorHAnsi" w:eastAsia="Times New Roman" w:hAnsiTheme="majorHAnsi" w:cs="Helvetica"/>
          <w:color w:val="333333"/>
          <w:bdr w:val="none" w:sz="0" w:space="0" w:color="auto" w:frame="1"/>
          <w:shd w:val="clear" w:color="auto" w:fill="FFFFFF"/>
          <w:lang w:eastAsia="es-PA"/>
        </w:rPr>
        <w:t>Development</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Kit para ARM versión 8u60 (JDK 8u60 para ARM). Para obtener información de soporte de dispositivos ARM, consulte la página</w:t>
      </w:r>
      <w:r w:rsidRPr="00EB65BE">
        <w:rPr>
          <w:rFonts w:asciiTheme="majorHAnsi" w:eastAsia="Times New Roman" w:hAnsiTheme="majorHAnsi" w:cs="Helvetica"/>
          <w:color w:val="333333"/>
          <w:bdr w:val="none" w:sz="0" w:space="0" w:color="auto" w:frame="1"/>
          <w:shd w:val="clear" w:color="auto" w:fill="FFFFFF"/>
          <w:lang w:eastAsia="es-PA"/>
        </w:rPr>
        <w:t> </w:t>
      </w:r>
      <w:hyperlink r:id="rId12" w:history="1">
        <w:r w:rsidRPr="00EB65BE">
          <w:rPr>
            <w:rFonts w:asciiTheme="majorHAnsi" w:eastAsia="Times New Roman" w:hAnsiTheme="majorHAnsi" w:cs="Helvetica"/>
            <w:color w:val="333333"/>
            <w:u w:val="single"/>
            <w:bdr w:val="none" w:sz="0" w:space="0" w:color="auto" w:frame="1"/>
            <w:shd w:val="clear" w:color="auto" w:fill="FFFFFF"/>
            <w:lang w:eastAsia="es-PA"/>
          </w:rPr>
          <w:t>Descargas de JDK para ARM</w:t>
        </w:r>
      </w:hyperlink>
      <w:r w:rsidRPr="00AA74A2">
        <w:rPr>
          <w:rFonts w:asciiTheme="majorHAnsi" w:eastAsia="Times New Roman" w:hAnsiTheme="majorHAnsi" w:cs="Helvetica"/>
          <w:color w:val="333333"/>
          <w:bdr w:val="none" w:sz="0" w:space="0" w:color="auto" w:frame="1"/>
          <w:shd w:val="clear" w:color="auto" w:fill="FFFFFF"/>
          <w:lang w:eastAsia="es-PA"/>
        </w:rPr>
        <w:t>. Para obtener una lista de los requisitos del sistema, instrucciones de instalación y consejos de resolución de problemas, consulte la página</w:t>
      </w:r>
      <w:r w:rsidRPr="00EB65BE">
        <w:rPr>
          <w:rFonts w:asciiTheme="majorHAnsi" w:eastAsia="Times New Roman" w:hAnsiTheme="majorHAnsi" w:cs="Helvetica"/>
          <w:color w:val="333333"/>
          <w:bdr w:val="none" w:sz="0" w:space="0" w:color="auto" w:frame="1"/>
          <w:shd w:val="clear" w:color="auto" w:fill="FFFFFF"/>
          <w:lang w:eastAsia="es-PA"/>
        </w:rPr>
        <w:t> </w:t>
      </w:r>
      <w:hyperlink r:id="rId13" w:history="1">
        <w:r w:rsidRPr="00EB65BE">
          <w:rPr>
            <w:rFonts w:asciiTheme="majorHAnsi" w:eastAsia="Times New Roman" w:hAnsiTheme="majorHAnsi" w:cs="Helvetica"/>
            <w:color w:val="333333"/>
            <w:u w:val="single"/>
            <w:bdr w:val="none" w:sz="0" w:space="0" w:color="auto" w:frame="1"/>
            <w:shd w:val="clear" w:color="auto" w:fill="FFFFFF"/>
            <w:lang w:eastAsia="es-PA"/>
          </w:rPr>
          <w:t>Instrucciones de instalación</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Limitación:</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El soporte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Native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w:t>
      </w:r>
      <w:proofErr w:type="spellStart"/>
      <w:r w:rsidRPr="00AA74A2">
        <w:rPr>
          <w:rFonts w:asciiTheme="majorHAnsi" w:eastAsia="Times New Roman" w:hAnsiTheme="majorHAnsi" w:cs="Helvetica"/>
          <w:color w:val="333333"/>
          <w:bdr w:val="none" w:sz="0" w:space="0" w:color="auto" w:frame="1"/>
          <w:shd w:val="clear" w:color="auto" w:fill="FFFFFF"/>
          <w:lang w:eastAsia="es-PA"/>
        </w:rPr>
        <w:t>Memory</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Tracking está limitado en JDK para ARM. La opción de línea de comando de Java</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XX</w:t>
      </w:r>
      <w:proofErr w:type="gramStart"/>
      <w:r w:rsidRPr="00EB65BE">
        <w:rPr>
          <w:rFonts w:asciiTheme="majorHAnsi" w:eastAsia="Times New Roman" w:hAnsiTheme="majorHAnsi" w:cs="Courier New"/>
          <w:color w:val="333333"/>
          <w:bdr w:val="none" w:sz="0" w:space="0" w:color="auto" w:frame="1"/>
          <w:shd w:val="clear" w:color="auto" w:fill="FFFFFF"/>
          <w:lang w:eastAsia="es-PA"/>
        </w:rPr>
        <w:t>:NativeMemoryTracking</w:t>
      </w:r>
      <w:proofErr w:type="spellEnd"/>
      <w:proofErr w:type="gramEnd"/>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detail</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no está soportada para destinos de ARM (se muestra un mensaje de error al usuario). En su lugar utilice la siguiente opción:</w:t>
      </w:r>
      <w:r w:rsidRPr="00AA74A2">
        <w:rPr>
          <w:rFonts w:asciiTheme="majorHAnsi" w:eastAsia="Times New Roman" w:hAnsiTheme="majorHAnsi" w:cs="Helvetica"/>
          <w:color w:val="333333"/>
          <w:bdr w:val="none" w:sz="0" w:space="0" w:color="auto" w:frame="1"/>
          <w:shd w:val="clear" w:color="auto" w:fill="FFFFFF"/>
          <w:lang w:eastAsia="es-PA"/>
        </w:rPr>
        <w:br/>
      </w:r>
      <w:proofErr w:type="spellStart"/>
      <w:r w:rsidRPr="00EB65BE">
        <w:rPr>
          <w:rFonts w:asciiTheme="majorHAnsi" w:eastAsia="Times New Roman" w:hAnsiTheme="majorHAnsi" w:cs="Courier New"/>
          <w:color w:val="333333"/>
          <w:bdr w:val="none" w:sz="0" w:space="0" w:color="auto" w:frame="1"/>
          <w:shd w:val="clear" w:color="auto" w:fill="FFFFFF"/>
          <w:lang w:eastAsia="es-PA"/>
        </w:rPr>
        <w:t>XX</w:t>
      </w:r>
      <w:proofErr w:type="gramStart"/>
      <w:r w:rsidRPr="00EB65BE">
        <w:rPr>
          <w:rFonts w:asciiTheme="majorHAnsi" w:eastAsia="Times New Roman" w:hAnsiTheme="majorHAnsi" w:cs="Courier New"/>
          <w:color w:val="333333"/>
          <w:bdr w:val="none" w:sz="0" w:space="0" w:color="auto" w:frame="1"/>
          <w:shd w:val="clear" w:color="auto" w:fill="FFFFFF"/>
          <w:lang w:eastAsia="es-PA"/>
        </w:rPr>
        <w:t>:NativeMemoryTracking</w:t>
      </w:r>
      <w:proofErr w:type="spellEnd"/>
      <w:proofErr w:type="gramEnd"/>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summary</w:t>
      </w:r>
      <w:proofErr w:type="spellEnd"/>
    </w:p>
    <w:p w:rsidR="00AA74A2" w:rsidRPr="00AA74A2" w:rsidRDefault="00AA74A2" w:rsidP="00AA74A2">
      <w:pPr>
        <w:spacing w:after="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bookmarkStart w:id="0" w:name="nashorn"/>
      <w:r w:rsidRPr="00AA74A2">
        <w:rPr>
          <w:rFonts w:asciiTheme="majorHAnsi" w:eastAsia="Times New Roman" w:hAnsiTheme="majorHAnsi" w:cs="Helvetica"/>
          <w:b/>
          <w:bCs/>
          <w:color w:val="111111"/>
          <w:bdr w:val="none" w:sz="0" w:space="0" w:color="auto" w:frame="1"/>
          <w:shd w:val="clear" w:color="auto" w:fill="FFFFFF"/>
          <w:lang w:eastAsia="es-PA"/>
        </w:rPr>
        <w:t xml:space="preserve">Actualizaciones en la documentación por las mejoras de </w:t>
      </w:r>
      <w:proofErr w:type="spellStart"/>
      <w:r w:rsidRPr="00AA74A2">
        <w:rPr>
          <w:rFonts w:asciiTheme="majorHAnsi" w:eastAsia="Times New Roman" w:hAnsiTheme="majorHAnsi" w:cs="Helvetica"/>
          <w:b/>
          <w:bCs/>
          <w:color w:val="111111"/>
          <w:bdr w:val="none" w:sz="0" w:space="0" w:color="auto" w:frame="1"/>
          <w:shd w:val="clear" w:color="auto" w:fill="FFFFFF"/>
          <w:lang w:eastAsia="es-PA"/>
        </w:rPr>
        <w:t>Nashorn</w:t>
      </w:r>
      <w:bookmarkEnd w:id="0"/>
      <w:proofErr w:type="spellEnd"/>
    </w:p>
    <w:p w:rsidR="00AA74A2" w:rsidRPr="00EB65BE" w:rsidRDefault="00AA74A2" w:rsidP="00AA74A2">
      <w:pPr>
        <w:spacing w:after="0" w:line="270" w:lineRule="atLeast"/>
        <w:rPr>
          <w:rFonts w:asciiTheme="majorHAnsi" w:eastAsia="Times New Roman" w:hAnsiTheme="majorHAnsi" w:cs="Times New Roman"/>
          <w:color w:val="333333"/>
          <w:lang w:eastAsia="es-PA"/>
        </w:rPr>
      </w:pPr>
      <w:r w:rsidRPr="00EB65BE">
        <w:rPr>
          <w:rFonts w:asciiTheme="majorHAnsi" w:eastAsia="Times New Roman" w:hAnsiTheme="majorHAnsi" w:cs="Helvetica"/>
          <w:color w:val="333333"/>
          <w:bdr w:val="none" w:sz="0" w:space="0" w:color="auto" w:frame="1"/>
          <w:shd w:val="clear" w:color="auto" w:fill="FFFFFF"/>
          <w:lang w:eastAsia="es-PA"/>
        </w:rPr>
        <w:t xml:space="preserve">JDK 8u60 incluye nuevas mejoras de </w:t>
      </w:r>
      <w:proofErr w:type="spellStart"/>
      <w:r w:rsidRPr="00EB65BE">
        <w:rPr>
          <w:rFonts w:asciiTheme="majorHAnsi" w:eastAsia="Times New Roman" w:hAnsiTheme="majorHAnsi" w:cs="Helvetica"/>
          <w:color w:val="333333"/>
          <w:bdr w:val="none" w:sz="0" w:space="0" w:color="auto" w:frame="1"/>
          <w:shd w:val="clear" w:color="auto" w:fill="FFFFFF"/>
          <w:lang w:eastAsia="es-PA"/>
        </w:rPr>
        <w:t>Nashorn</w:t>
      </w:r>
      <w:proofErr w:type="spellEnd"/>
      <w:r w:rsidRPr="00EB65BE">
        <w:rPr>
          <w:rFonts w:asciiTheme="majorHAnsi" w:eastAsia="Times New Roman" w:hAnsiTheme="majorHAnsi" w:cs="Helvetica"/>
          <w:color w:val="333333"/>
          <w:bdr w:val="none" w:sz="0" w:space="0" w:color="auto" w:frame="1"/>
          <w:shd w:val="clear" w:color="auto" w:fill="FFFFFF"/>
          <w:lang w:eastAsia="es-PA"/>
        </w:rPr>
        <w:t xml:space="preserve">. Como consecuencia, deben leerse los siguientes cambios en la documentación junto con la documentación de </w:t>
      </w:r>
      <w:proofErr w:type="spellStart"/>
      <w:r w:rsidRPr="00EB65BE">
        <w:rPr>
          <w:rFonts w:asciiTheme="majorHAnsi" w:eastAsia="Times New Roman" w:hAnsiTheme="majorHAnsi" w:cs="Helvetica"/>
          <w:color w:val="333333"/>
          <w:bdr w:val="none" w:sz="0" w:space="0" w:color="auto" w:frame="1"/>
          <w:shd w:val="clear" w:color="auto" w:fill="FFFFFF"/>
          <w:lang w:eastAsia="es-PA"/>
        </w:rPr>
        <w:t>Nashorn</w:t>
      </w:r>
      <w:proofErr w:type="spellEnd"/>
      <w:r w:rsidRPr="00EB65BE">
        <w:rPr>
          <w:rFonts w:asciiTheme="majorHAnsi" w:eastAsia="Times New Roman" w:hAnsiTheme="majorHAnsi" w:cs="Helvetica"/>
          <w:color w:val="333333"/>
          <w:bdr w:val="none" w:sz="0" w:space="0" w:color="auto" w:frame="1"/>
          <w:shd w:val="clear" w:color="auto" w:fill="FFFFFF"/>
          <w:lang w:eastAsia="es-PA"/>
        </w:rPr>
        <w:t xml:space="preserve"> existente:</w:t>
      </w:r>
    </w:p>
    <w:p w:rsidR="00AA74A2" w:rsidRPr="00AA74A2" w:rsidRDefault="00AA74A2" w:rsidP="00AA74A2">
      <w:pPr>
        <w:numPr>
          <w:ilvl w:val="0"/>
          <w:numId w:val="3"/>
        </w:numPr>
        <w:spacing w:after="0" w:line="270" w:lineRule="atLeast"/>
        <w:ind w:left="360" w:right="360"/>
        <w:textAlignment w:val="baseline"/>
        <w:rPr>
          <w:rFonts w:asciiTheme="majorHAnsi" w:eastAsia="Times New Roman" w:hAnsiTheme="majorHAnsi" w:cs="Times New Roman"/>
          <w:lang w:eastAsia="es-PA"/>
        </w:rPr>
      </w:pPr>
      <w:r w:rsidRPr="00AA74A2">
        <w:rPr>
          <w:rFonts w:asciiTheme="majorHAnsi" w:eastAsia="Times New Roman" w:hAnsiTheme="majorHAnsi" w:cs="Helvetica"/>
          <w:color w:val="333333"/>
          <w:bdr w:val="none" w:sz="0" w:space="0" w:color="auto" w:frame="1"/>
          <w:shd w:val="clear" w:color="auto" w:fill="FFFFFF"/>
          <w:lang w:eastAsia="es-PA"/>
        </w:rPr>
        <w:t>Adición: En la</w:t>
      </w:r>
      <w:r w:rsidRPr="00EB65BE">
        <w:rPr>
          <w:rFonts w:asciiTheme="majorHAnsi" w:eastAsia="Times New Roman" w:hAnsiTheme="majorHAnsi" w:cs="Helvetica"/>
          <w:color w:val="333333"/>
          <w:bdr w:val="none" w:sz="0" w:space="0" w:color="auto" w:frame="1"/>
          <w:shd w:val="clear" w:color="auto" w:fill="FFFFFF"/>
          <w:lang w:eastAsia="es-PA"/>
        </w:rPr>
        <w:t> </w:t>
      </w:r>
      <w:hyperlink r:id="rId14" w:anchor="A1147390" w:history="1">
        <w:r w:rsidRPr="00EB65BE">
          <w:rPr>
            <w:rFonts w:asciiTheme="majorHAnsi" w:eastAsia="Times New Roman" w:hAnsiTheme="majorHAnsi" w:cs="Helvetica"/>
            <w:color w:val="333333"/>
            <w:u w:val="single"/>
            <w:bdr w:val="none" w:sz="0" w:space="0" w:color="auto" w:frame="1"/>
            <w:shd w:val="clear" w:color="auto" w:fill="FFFFFF"/>
            <w:lang w:eastAsia="es-PA"/>
          </w:rPr>
          <w:t>sección anterior</w:t>
        </w:r>
      </w:hyperlink>
      <w:r w:rsidRPr="00AA74A2">
        <w:rPr>
          <w:rFonts w:asciiTheme="majorHAnsi" w:eastAsia="Times New Roman" w:hAnsiTheme="majorHAnsi" w:cs="Helvetica"/>
          <w:color w:val="333333"/>
          <w:bdr w:val="none" w:sz="0" w:space="0" w:color="auto" w:frame="1"/>
          <w:shd w:val="clear" w:color="auto" w:fill="FFFFFF"/>
          <w:lang w:eastAsia="es-PA"/>
        </w:rPr>
        <w:t>, mencionamos que todos los objetos JavaScript expuestos a API Java implantan la interfaz</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java.util.Map</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Esto se aplica también a las matrices de JavaScript. Sin embargo, a menudo este no es el comportamiento que se espera o desea cuando el código Java espera objetos analizados por JSON. Las bibliotecas de Java que manipulan objetos analizados por JSON normalmente esperan matrices para exponer en su lugar la </w:t>
      </w:r>
      <w:proofErr w:type="spellStart"/>
      <w:r w:rsidRPr="00AA74A2">
        <w:rPr>
          <w:rFonts w:asciiTheme="majorHAnsi" w:eastAsia="Times New Roman" w:hAnsiTheme="majorHAnsi" w:cs="Helvetica"/>
          <w:color w:val="333333"/>
          <w:bdr w:val="none" w:sz="0" w:space="0" w:color="auto" w:frame="1"/>
          <w:shd w:val="clear" w:color="auto" w:fill="FFFFFF"/>
          <w:lang w:eastAsia="es-PA"/>
        </w:rPr>
        <w:t>interfaz</w:t>
      </w:r>
      <w:r w:rsidRPr="00EB65BE">
        <w:rPr>
          <w:rFonts w:asciiTheme="majorHAnsi" w:eastAsia="Times New Roman" w:hAnsiTheme="majorHAnsi" w:cs="Courier New"/>
          <w:color w:val="333333"/>
          <w:bdr w:val="none" w:sz="0" w:space="0" w:color="auto" w:frame="1"/>
          <w:shd w:val="clear" w:color="auto" w:fill="FFFFFF"/>
          <w:lang w:eastAsia="es-PA"/>
        </w:rPr>
        <w:t>java.util.List</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Si necesita exponer sus objetos de JavaScript para exponer las matrices como listas y no como mapas, puede </w:t>
      </w:r>
      <w:r w:rsidRPr="00AA74A2">
        <w:rPr>
          <w:rFonts w:asciiTheme="majorHAnsi" w:eastAsia="Times New Roman" w:hAnsiTheme="majorHAnsi" w:cs="Helvetica"/>
          <w:color w:val="333333"/>
          <w:bdr w:val="none" w:sz="0" w:space="0" w:color="auto" w:frame="1"/>
          <w:shd w:val="clear" w:color="auto" w:fill="FFFFFF"/>
          <w:lang w:eastAsia="es-PA"/>
        </w:rPr>
        <w:lastRenderedPageBreak/>
        <w:t>utilizar la función</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proofErr w:type="gramStart"/>
      <w:r w:rsidRPr="00EB65BE">
        <w:rPr>
          <w:rFonts w:asciiTheme="majorHAnsi" w:eastAsia="Times New Roman" w:hAnsiTheme="majorHAnsi" w:cs="Courier New"/>
          <w:color w:val="333333"/>
          <w:bdr w:val="none" w:sz="0" w:space="0" w:color="auto" w:frame="1"/>
          <w:shd w:val="clear" w:color="auto" w:fill="FFFFFF"/>
          <w:lang w:eastAsia="es-PA"/>
        </w:rPr>
        <w:t>Java.asJSONCompatible</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proofErr w:type="gramEnd"/>
      <w:r w:rsidRPr="00EB65BE">
        <w:rPr>
          <w:rFonts w:asciiTheme="majorHAnsi" w:eastAsia="Times New Roman" w:hAnsiTheme="majorHAnsi" w:cs="Courier New"/>
          <w:color w:val="333333"/>
          <w:bdr w:val="none" w:sz="0" w:space="0" w:color="auto" w:frame="1"/>
          <w:shd w:val="clear" w:color="auto" w:fill="FFFFFF"/>
          <w:lang w:eastAsia="es-PA"/>
        </w:rPr>
        <w:t>obj</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AA74A2">
        <w:rPr>
          <w:rFonts w:asciiTheme="majorHAnsi" w:eastAsia="Times New Roman" w:hAnsiTheme="majorHAnsi" w:cs="Helvetica"/>
          <w:color w:val="333333"/>
          <w:bdr w:val="none" w:sz="0" w:space="0" w:color="auto" w:frame="1"/>
          <w:shd w:val="clear" w:color="auto" w:fill="FFFFFF"/>
          <w:lang w:eastAsia="es-PA"/>
        </w:rPr>
        <w:t>, donde</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obj</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es la raíz del árbol de objetos de JSON.</w:t>
      </w:r>
    </w:p>
    <w:p w:rsidR="00AA74A2" w:rsidRPr="00AA74A2" w:rsidRDefault="00AA74A2" w:rsidP="00AA74A2">
      <w:pPr>
        <w:numPr>
          <w:ilvl w:val="0"/>
          <w:numId w:val="3"/>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Corrección: La precaución mencionada al final de la sección</w:t>
      </w:r>
      <w:r w:rsidRPr="00EB65BE">
        <w:rPr>
          <w:rFonts w:asciiTheme="majorHAnsi" w:eastAsia="Times New Roman" w:hAnsiTheme="majorHAnsi" w:cs="Helvetica"/>
          <w:color w:val="333333"/>
          <w:bdr w:val="none" w:sz="0" w:space="0" w:color="auto" w:frame="1"/>
          <w:shd w:val="clear" w:color="auto" w:fill="FFFFFF"/>
          <w:lang w:eastAsia="es-PA"/>
        </w:rPr>
        <w:t> </w:t>
      </w:r>
      <w:hyperlink r:id="rId15" w:anchor="A1147390" w:history="1">
        <w:r w:rsidRPr="00EB65BE">
          <w:rPr>
            <w:rFonts w:asciiTheme="majorHAnsi" w:eastAsia="Times New Roman" w:hAnsiTheme="majorHAnsi" w:cs="Helvetica"/>
            <w:color w:val="333333"/>
            <w:u w:val="single"/>
            <w:bdr w:val="none" w:sz="0" w:space="0" w:color="auto" w:frame="1"/>
            <w:shd w:val="clear" w:color="auto" w:fill="FFFFFF"/>
            <w:lang w:eastAsia="es-PA"/>
          </w:rPr>
          <w:t>Asignación de tipos de datos</w:t>
        </w:r>
      </w:hyperlink>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ya no es aplicable. </w:t>
      </w:r>
      <w:proofErr w:type="spellStart"/>
      <w:r w:rsidRPr="00AA74A2">
        <w:rPr>
          <w:rFonts w:asciiTheme="majorHAnsi" w:eastAsia="Times New Roman" w:hAnsiTheme="majorHAnsi" w:cs="Helvetica"/>
          <w:color w:val="333333"/>
          <w:bdr w:val="none" w:sz="0" w:space="0" w:color="auto" w:frame="1"/>
          <w:shd w:val="clear" w:color="auto" w:fill="FFFFFF"/>
          <w:lang w:eastAsia="es-PA"/>
        </w:rPr>
        <w:t>Nashorn</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garantiza que las cadenas de JavaScript internas se convierten </w:t>
      </w:r>
      <w:proofErr w:type="spellStart"/>
      <w:r w:rsidRPr="00AA74A2">
        <w:rPr>
          <w:rFonts w:asciiTheme="majorHAnsi" w:eastAsia="Times New Roman" w:hAnsiTheme="majorHAnsi" w:cs="Helvetica"/>
          <w:color w:val="333333"/>
          <w:bdr w:val="none" w:sz="0" w:space="0" w:color="auto" w:frame="1"/>
          <w:shd w:val="clear" w:color="auto" w:fill="FFFFFF"/>
          <w:lang w:eastAsia="es-PA"/>
        </w:rPr>
        <w:t>a</w:t>
      </w:r>
      <w:r w:rsidRPr="00EB65BE">
        <w:rPr>
          <w:rFonts w:asciiTheme="majorHAnsi" w:eastAsia="Times New Roman" w:hAnsiTheme="majorHAnsi" w:cs="Courier New"/>
          <w:color w:val="333333"/>
          <w:bdr w:val="none" w:sz="0" w:space="0" w:color="auto" w:frame="1"/>
          <w:shd w:val="clear" w:color="auto" w:fill="FFFFFF"/>
          <w:lang w:eastAsia="es-PA"/>
        </w:rPr>
        <w:t>java.lang.String</w:t>
      </w:r>
      <w:proofErr w:type="spell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al exponerse de forma externa.</w:t>
      </w:r>
    </w:p>
    <w:p w:rsidR="00AA74A2" w:rsidRPr="00AA74A2" w:rsidRDefault="00AA74A2" w:rsidP="00AA74A2">
      <w:pPr>
        <w:numPr>
          <w:ilvl w:val="0"/>
          <w:numId w:val="3"/>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Corrección: La afirmación de la sección</w:t>
      </w:r>
      <w:r w:rsidRPr="00EB65BE">
        <w:rPr>
          <w:rFonts w:asciiTheme="majorHAnsi" w:eastAsia="Times New Roman" w:hAnsiTheme="majorHAnsi" w:cs="Helvetica"/>
          <w:color w:val="333333"/>
          <w:bdr w:val="none" w:sz="0" w:space="0" w:color="auto" w:frame="1"/>
          <w:shd w:val="clear" w:color="auto" w:fill="FFFFFF"/>
          <w:lang w:eastAsia="es-PA"/>
        </w:rPr>
        <w:t> </w:t>
      </w:r>
      <w:hyperlink r:id="rId16" w:anchor="A1147390" w:history="1">
        <w:r w:rsidRPr="00EB65BE">
          <w:rPr>
            <w:rFonts w:asciiTheme="majorHAnsi" w:eastAsia="Times New Roman" w:hAnsiTheme="majorHAnsi" w:cs="Helvetica"/>
            <w:color w:val="333333"/>
            <w:u w:val="single"/>
            <w:bdr w:val="none" w:sz="0" w:space="0" w:color="auto" w:frame="1"/>
            <w:shd w:val="clear" w:color="auto" w:fill="FFFFFF"/>
            <w:lang w:eastAsia="es-PA"/>
          </w:rPr>
          <w:t>Asignación de tipos de datos</w:t>
        </w:r>
      </w:hyperlink>
      <w:r w:rsidRPr="00AA74A2">
        <w:rPr>
          <w:rFonts w:asciiTheme="majorHAnsi" w:eastAsia="Times New Roman" w:hAnsiTheme="majorHAnsi" w:cs="Helvetica"/>
          <w:color w:val="333333"/>
          <w:bdr w:val="none" w:sz="0" w:space="0" w:color="auto" w:frame="1"/>
          <w:shd w:val="clear" w:color="auto" w:fill="FFFFFF"/>
          <w:lang w:eastAsia="es-PA"/>
        </w:rPr>
        <w:t>, que menciona "Por ejemplo, las matrices deben convertirse de forma explícita,..." no es correcta. Las matrices se convierten de forma automática a tipos de matriz Java, como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java.util.List</w:t>
      </w:r>
      <w:r w:rsidRPr="00AA74A2">
        <w:rPr>
          <w:rFonts w:asciiTheme="majorHAnsi" w:eastAsia="Times New Roman" w:hAnsiTheme="majorHAnsi" w:cs="Helvetica"/>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java.util.Collection</w:t>
      </w:r>
      <w:proofErr w:type="gramStart"/>
      <w:r w:rsidRPr="00AA74A2">
        <w:rPr>
          <w:rFonts w:asciiTheme="majorHAnsi" w:eastAsia="Times New Roman" w:hAnsiTheme="majorHAnsi" w:cs="Helvetica"/>
          <w:color w:val="333333"/>
          <w:bdr w:val="none" w:sz="0" w:space="0" w:color="auto" w:frame="1"/>
          <w:shd w:val="clear" w:color="auto" w:fill="FFFFFF"/>
          <w:lang w:eastAsia="es-PA"/>
        </w:rPr>
        <w:t>,</w:t>
      </w:r>
      <w:r w:rsidRPr="00EB65BE">
        <w:rPr>
          <w:rFonts w:asciiTheme="majorHAnsi" w:eastAsia="Times New Roman" w:hAnsiTheme="majorHAnsi" w:cs="Courier New"/>
          <w:color w:val="333333"/>
          <w:bdr w:val="none" w:sz="0" w:space="0" w:color="auto" w:frame="1"/>
          <w:shd w:val="clear" w:color="auto" w:fill="FFFFFF"/>
          <w:lang w:eastAsia="es-PA"/>
        </w:rPr>
        <w:t>java.util.Queue</w:t>
      </w:r>
      <w:proofErr w:type="gramEnd"/>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y</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java.util.Deque</w:t>
      </w:r>
      <w:r w:rsidRPr="00AA74A2">
        <w:rPr>
          <w:rFonts w:asciiTheme="majorHAnsi" w:eastAsia="Times New Roman" w:hAnsiTheme="majorHAnsi" w:cs="Helvetica"/>
          <w:color w:val="333333"/>
          <w:bdr w:val="none" w:sz="0" w:space="0" w:color="auto" w:frame="1"/>
          <w:shd w:val="clear" w:color="auto" w:fill="FFFFFF"/>
          <w:lang w:eastAsia="es-PA"/>
        </w:rPr>
        <w:t>, etc.</w:t>
      </w:r>
    </w:p>
    <w:p w:rsidR="00AA74A2" w:rsidRPr="00AA74A2" w:rsidRDefault="00AA74A2" w:rsidP="00AA74A2">
      <w:pPr>
        <w:spacing w:after="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bookmarkStart w:id="1" w:name="drs"/>
      <w:r w:rsidRPr="00AA74A2">
        <w:rPr>
          <w:rFonts w:asciiTheme="majorHAnsi" w:eastAsia="Times New Roman" w:hAnsiTheme="majorHAnsi" w:cs="Helvetica"/>
          <w:b/>
          <w:bCs/>
          <w:color w:val="111111"/>
          <w:bdr w:val="none" w:sz="0" w:space="0" w:color="auto" w:frame="1"/>
          <w:shd w:val="clear" w:color="auto" w:fill="FFFFFF"/>
          <w:lang w:eastAsia="es-PA"/>
        </w:rPr>
        <w:t>Cambios en el juego de reglas de despliegue v1.2</w:t>
      </w:r>
      <w:bookmarkEnd w:id="1"/>
    </w:p>
    <w:p w:rsidR="00AA74A2" w:rsidRPr="00EB65BE" w:rsidRDefault="00AA74A2" w:rsidP="00AA74A2">
      <w:pPr>
        <w:spacing w:after="0" w:line="270" w:lineRule="atLeast"/>
        <w:rPr>
          <w:rFonts w:asciiTheme="majorHAnsi" w:eastAsia="Times New Roman" w:hAnsiTheme="majorHAnsi" w:cs="Times New Roman"/>
          <w:color w:val="333333"/>
          <w:lang w:eastAsia="es-PA"/>
        </w:rPr>
      </w:pPr>
      <w:r w:rsidRPr="00EB65BE">
        <w:rPr>
          <w:rFonts w:asciiTheme="majorHAnsi" w:eastAsia="Times New Roman" w:hAnsiTheme="majorHAnsi" w:cs="Helvetica"/>
          <w:color w:val="333333"/>
          <w:bdr w:val="none" w:sz="0" w:space="0" w:color="auto" w:frame="1"/>
          <w:shd w:val="clear" w:color="auto" w:fill="FFFFFF"/>
          <w:lang w:eastAsia="es-PA"/>
        </w:rPr>
        <w:t>JDK 8u60 implanta el juego de reglas de despliegue (DRS) 1.2, que incluye los siguientes cambios:</w:t>
      </w:r>
    </w:p>
    <w:p w:rsidR="00AA74A2" w:rsidRPr="00AA74A2" w:rsidRDefault="00AA74A2" w:rsidP="00AA74A2">
      <w:pPr>
        <w:numPr>
          <w:ilvl w:val="0"/>
          <w:numId w:val="4"/>
        </w:numPr>
        <w:spacing w:after="0" w:line="270" w:lineRule="atLeast"/>
        <w:ind w:left="360" w:right="360"/>
        <w:textAlignment w:val="baseline"/>
        <w:rPr>
          <w:rFonts w:asciiTheme="majorHAnsi" w:eastAsia="Times New Roman" w:hAnsiTheme="majorHAnsi" w:cs="Times New Roman"/>
          <w:lang w:eastAsia="es-PA"/>
        </w:rPr>
      </w:pPr>
      <w:r w:rsidRPr="00AA74A2">
        <w:rPr>
          <w:rFonts w:asciiTheme="majorHAnsi" w:eastAsia="Times New Roman" w:hAnsiTheme="majorHAnsi" w:cs="Helvetica"/>
          <w:color w:val="333333"/>
          <w:bdr w:val="none" w:sz="0" w:space="0" w:color="auto" w:frame="1"/>
          <w:shd w:val="clear" w:color="auto" w:fill="FFFFFF"/>
          <w:lang w:eastAsia="es-PA"/>
        </w:rPr>
        <w:t>Agregue el elemento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checksum</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como subelemento de</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"id"</w:t>
      </w:r>
      <w:r w:rsidRPr="00AA74A2">
        <w:rPr>
          <w:rFonts w:asciiTheme="majorHAnsi" w:eastAsia="Times New Roman" w:hAnsiTheme="majorHAnsi" w:cs="Helvetica"/>
          <w:color w:val="333333"/>
          <w:bdr w:val="none" w:sz="0" w:space="0" w:color="auto" w:frame="1"/>
          <w:shd w:val="clear" w:color="auto" w:fill="FFFFFF"/>
          <w:lang w:eastAsia="es-PA"/>
        </w:rPr>
        <w:t xml:space="preserve">, lo que permite que los </w:t>
      </w:r>
      <w:proofErr w:type="spellStart"/>
      <w:r w:rsidRPr="00AA74A2">
        <w:rPr>
          <w:rFonts w:asciiTheme="majorHAnsi" w:eastAsia="Times New Roman" w:hAnsiTheme="majorHAnsi" w:cs="Helvetica"/>
          <w:color w:val="333333"/>
          <w:bdr w:val="none" w:sz="0" w:space="0" w:color="auto" w:frame="1"/>
          <w:shd w:val="clear" w:color="auto" w:fill="FFFFFF"/>
          <w:lang w:eastAsia="es-PA"/>
        </w:rPr>
        <w:t>jar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no firmados sean identificados por el total de control SHA-256 del formato sin comprimir de un </w:t>
      </w:r>
      <w:proofErr w:type="spellStart"/>
      <w:r w:rsidRPr="00AA74A2">
        <w:rPr>
          <w:rFonts w:asciiTheme="majorHAnsi" w:eastAsia="Times New Roman" w:hAnsiTheme="majorHAnsi" w:cs="Helvetica"/>
          <w:color w:val="333333"/>
          <w:bdr w:val="none" w:sz="0" w:space="0" w:color="auto" w:frame="1"/>
          <w:shd w:val="clear" w:color="auto" w:fill="FFFFFF"/>
          <w:lang w:eastAsia="es-PA"/>
        </w:rPr>
        <w:t>jar</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1"/>
          <w:numId w:val="4"/>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El elemento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checksum</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se hará coincidir solo con </w:t>
      </w:r>
      <w:proofErr w:type="spellStart"/>
      <w:r w:rsidRPr="00AA74A2">
        <w:rPr>
          <w:rFonts w:asciiTheme="majorHAnsi" w:eastAsia="Times New Roman" w:hAnsiTheme="majorHAnsi" w:cs="Helvetica"/>
          <w:color w:val="333333"/>
          <w:bdr w:val="none" w:sz="0" w:space="0" w:color="auto" w:frame="1"/>
          <w:shd w:val="clear" w:color="auto" w:fill="FFFFFF"/>
          <w:lang w:eastAsia="es-PA"/>
        </w:rPr>
        <w:t>jar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no firmados, y el hash proporcionado se comparará solo con el formato no comprimido del </w:t>
      </w:r>
      <w:proofErr w:type="spellStart"/>
      <w:r w:rsidRPr="00AA74A2">
        <w:rPr>
          <w:rFonts w:asciiTheme="majorHAnsi" w:eastAsia="Times New Roman" w:hAnsiTheme="majorHAnsi" w:cs="Helvetica"/>
          <w:color w:val="333333"/>
          <w:bdr w:val="none" w:sz="0" w:space="0" w:color="auto" w:frame="1"/>
          <w:shd w:val="clear" w:color="auto" w:fill="FFFFFF"/>
          <w:lang w:eastAsia="es-PA"/>
        </w:rPr>
        <w:t>jar</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1"/>
          <w:numId w:val="4"/>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El elemento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checksum</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(similar al elemento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certificate</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AA74A2">
        <w:rPr>
          <w:rFonts w:asciiTheme="majorHAnsi" w:eastAsia="Times New Roman" w:hAnsiTheme="majorHAnsi" w:cs="Helvetica"/>
          <w:color w:val="333333"/>
          <w:bdr w:val="none" w:sz="0" w:space="0" w:color="auto" w:frame="1"/>
          <w:shd w:val="clear" w:color="auto" w:fill="FFFFFF"/>
          <w:lang w:eastAsia="es-PA"/>
        </w:rPr>
        <w:t xml:space="preserve">) tiene dos </w:t>
      </w:r>
      <w:proofErr w:type="spellStart"/>
      <w:r w:rsidRPr="00AA74A2">
        <w:rPr>
          <w:rFonts w:asciiTheme="majorHAnsi" w:eastAsia="Times New Roman" w:hAnsiTheme="majorHAnsi" w:cs="Helvetica"/>
          <w:color w:val="333333"/>
          <w:bdr w:val="none" w:sz="0" w:space="0" w:color="auto" w:frame="1"/>
          <w:shd w:val="clear" w:color="auto" w:fill="FFFFFF"/>
          <w:lang w:eastAsia="es-PA"/>
        </w:rPr>
        <w:t>argumentos</w:t>
      </w:r>
      <w:r w:rsidRPr="00EB65BE">
        <w:rPr>
          <w:rFonts w:asciiTheme="majorHAnsi" w:eastAsia="Times New Roman" w:hAnsiTheme="majorHAnsi" w:cs="Courier New"/>
          <w:color w:val="333333"/>
          <w:bdr w:val="none" w:sz="0" w:space="0" w:color="auto" w:frame="1"/>
          <w:shd w:val="clear" w:color="auto" w:fill="FFFFFF"/>
          <w:lang w:eastAsia="es-PA"/>
        </w:rPr>
        <w:t>"hash</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y</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algorithm</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AA74A2">
        <w:rPr>
          <w:rFonts w:asciiTheme="majorHAnsi" w:eastAsia="Times New Roman" w:hAnsiTheme="majorHAnsi" w:cs="Helvetica"/>
          <w:color w:val="333333"/>
          <w:bdr w:val="none" w:sz="0" w:space="0" w:color="auto" w:frame="1"/>
          <w:shd w:val="clear" w:color="auto" w:fill="FFFFFF"/>
          <w:lang w:eastAsia="es-PA"/>
        </w:rPr>
        <w:t xml:space="preserve">; sin embargo, a diferencia de lo que ocurre con el </w:t>
      </w:r>
      <w:proofErr w:type="spellStart"/>
      <w:r w:rsidRPr="00AA74A2">
        <w:rPr>
          <w:rFonts w:asciiTheme="majorHAnsi" w:eastAsia="Times New Roman" w:hAnsiTheme="majorHAnsi" w:cs="Helvetica"/>
          <w:color w:val="333333"/>
          <w:bdr w:val="none" w:sz="0" w:space="0" w:color="auto" w:frame="1"/>
          <w:shd w:val="clear" w:color="auto" w:fill="FFFFFF"/>
          <w:lang w:eastAsia="es-PA"/>
        </w:rPr>
        <w:t>elemento</w:t>
      </w:r>
      <w:r w:rsidRPr="00EB65BE">
        <w:rPr>
          <w:rFonts w:asciiTheme="majorHAnsi" w:eastAsia="Times New Roman" w:hAnsiTheme="majorHAnsi" w:cs="Courier New"/>
          <w:color w:val="333333"/>
          <w:bdr w:val="none" w:sz="0" w:space="0" w:color="auto" w:frame="1"/>
          <w:shd w:val="clear" w:color="auto" w:fill="FFFFFF"/>
          <w:lang w:eastAsia="es-PA"/>
        </w:rPr>
        <w:t>"certificate</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AA74A2">
        <w:rPr>
          <w:rFonts w:asciiTheme="majorHAnsi" w:eastAsia="Times New Roman" w:hAnsiTheme="majorHAnsi" w:cs="Helvetica"/>
          <w:color w:val="333333"/>
          <w:bdr w:val="none" w:sz="0" w:space="0" w:color="auto" w:frame="1"/>
          <w:shd w:val="clear" w:color="auto" w:fill="FFFFFF"/>
          <w:lang w:eastAsia="es-PA"/>
        </w:rPr>
        <w:t>, el único valor soportado para</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algorithm</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es "SHA-256". Se ignorará cualquier otro valor proporcionado.</w:t>
      </w:r>
    </w:p>
    <w:p w:rsidR="00AA74A2" w:rsidRPr="00AA74A2" w:rsidRDefault="00AA74A2" w:rsidP="00AA74A2">
      <w:pPr>
        <w:numPr>
          <w:ilvl w:val="0"/>
          <w:numId w:val="4"/>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Permite que el elemento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message</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se aplique a todos los tipos de regla, donde antes solo se aplicaba a una regla de bloque:</w:t>
      </w:r>
    </w:p>
    <w:p w:rsidR="00AA74A2" w:rsidRPr="00AA74A2" w:rsidRDefault="00AA74A2" w:rsidP="00AA74A2">
      <w:pPr>
        <w:numPr>
          <w:ilvl w:val="1"/>
          <w:numId w:val="4"/>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En una regla de ejecución, un subelemento de mensaje hará que se muestre un cuadro de diálogo de mensaje mientras que, sin una regla de ejecución, el comportamiento por defecto sería mostrar un cuadro de diálogo de certificado o formato no firmado. El mensaje se mostrará en el cuadro de diálogo de mensaje.</w:t>
      </w:r>
    </w:p>
    <w:p w:rsidR="00AA74A2" w:rsidRPr="00AA74A2" w:rsidRDefault="00AA74A2" w:rsidP="00AA74A2">
      <w:pPr>
        <w:numPr>
          <w:ilvl w:val="1"/>
          <w:numId w:val="4"/>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En una regla por defecto, el mensaje solo se mostrará si la acción por defecto es el bloqueo. En ese caso, el mensaje se incluirá en el cuadro de diálogo de bloque.</w:t>
      </w:r>
    </w:p>
    <w:p w:rsidR="00AA74A2" w:rsidRPr="00AA74A2" w:rsidRDefault="00AA74A2" w:rsidP="00AA74A2">
      <w:pPr>
        <w:numPr>
          <w:ilvl w:val="0"/>
          <w:numId w:val="4"/>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Repita los bloques</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customer</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en la consola de Java, los archivos de rastreo y los registros de Java </w:t>
      </w:r>
      <w:proofErr w:type="spellStart"/>
      <w:r w:rsidRPr="00AA74A2">
        <w:rPr>
          <w:rFonts w:asciiTheme="majorHAnsi" w:eastAsia="Times New Roman" w:hAnsiTheme="majorHAnsi" w:cs="Helvetica"/>
          <w:color w:val="333333"/>
          <w:bdr w:val="none" w:sz="0" w:space="0" w:color="auto" w:frame="1"/>
          <w:shd w:val="clear" w:color="auto" w:fill="FFFFFF"/>
          <w:lang w:eastAsia="es-PA"/>
        </w:rPr>
        <w:t>Usage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w:t>
      </w:r>
      <w:proofErr w:type="spellStart"/>
      <w:r w:rsidRPr="00AA74A2">
        <w:rPr>
          <w:rFonts w:asciiTheme="majorHAnsi" w:eastAsia="Times New Roman" w:hAnsiTheme="majorHAnsi" w:cs="Helvetica"/>
          <w:color w:val="333333"/>
          <w:bdr w:val="none" w:sz="0" w:space="0" w:color="auto" w:frame="1"/>
          <w:shd w:val="clear" w:color="auto" w:fill="FFFFFF"/>
          <w:lang w:eastAsia="es-PA"/>
        </w:rPr>
        <w:t>Tracker</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1"/>
          <w:numId w:val="4"/>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Antes de la versión DRS 1.2, los elementos</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customer</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podían incluirse (con cualquier subelemento) en el archivo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ruleset.xml</w:t>
      </w:r>
      <w:r w:rsidRPr="00AA74A2">
        <w:rPr>
          <w:rFonts w:asciiTheme="majorHAnsi" w:eastAsia="Times New Roman" w:hAnsiTheme="majorHAnsi" w:cs="Helvetica"/>
          <w:color w:val="333333"/>
          <w:bdr w:val="none" w:sz="0" w:space="0" w:color="auto" w:frame="1"/>
          <w:shd w:val="clear" w:color="auto" w:fill="FFFFFF"/>
          <w:lang w:eastAsia="es-PA"/>
        </w:rPr>
        <w:t>. Tanto este elemento como todos sus subelementos se ignoran. En DRS 1.2, los elementos siguen ignorándose desde el punto de vista funcional. No obstante:</w:t>
      </w:r>
      <w:r w:rsidRPr="00AA74A2">
        <w:rPr>
          <w:rFonts w:asciiTheme="majorHAnsi" w:eastAsia="Times New Roman" w:hAnsiTheme="majorHAnsi" w:cs="Helvetica"/>
          <w:color w:val="333333"/>
          <w:bdr w:val="none" w:sz="0" w:space="0" w:color="auto" w:frame="1"/>
          <w:shd w:val="clear" w:color="auto" w:fill="FFFFFF"/>
          <w:lang w:eastAsia="es-PA"/>
        </w:rPr>
        <w:br/>
      </w:r>
    </w:p>
    <w:p w:rsidR="00AA74A2" w:rsidRPr="00AA74A2" w:rsidRDefault="00AA74A2" w:rsidP="00AA74A2">
      <w:pPr>
        <w:numPr>
          <w:ilvl w:val="2"/>
          <w:numId w:val="4"/>
        </w:numPr>
        <w:spacing w:after="0" w:line="270" w:lineRule="atLeast"/>
        <w:ind w:left="1080" w:right="108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Al analizar el archivo</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ruleset.xml</w:t>
      </w:r>
      <w:r w:rsidRPr="00AA74A2">
        <w:rPr>
          <w:rFonts w:asciiTheme="majorHAnsi" w:eastAsia="Times New Roman" w:hAnsiTheme="majorHAnsi" w:cs="Helvetica"/>
          <w:color w:val="333333"/>
          <w:bdr w:val="none" w:sz="0" w:space="0" w:color="auto" w:frame="1"/>
          <w:shd w:val="clear" w:color="auto" w:fill="FFFFFF"/>
          <w:lang w:eastAsia="es-PA"/>
        </w:rPr>
        <w:t>, todos los bloques</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customer</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se repetirán en la consola de Java y el archivo de rastreo de despliegue (si la consola y el rastreo están activados).</w:t>
      </w:r>
    </w:p>
    <w:p w:rsidR="00AA74A2" w:rsidRPr="00AA74A2" w:rsidRDefault="00AA74A2" w:rsidP="00AA74A2">
      <w:pPr>
        <w:numPr>
          <w:ilvl w:val="2"/>
          <w:numId w:val="4"/>
        </w:numPr>
        <w:spacing w:after="0" w:line="270" w:lineRule="atLeast"/>
        <w:ind w:left="1080" w:right="108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Al utilizar una regla, todos los registros</w:t>
      </w:r>
      <w:r w:rsidRPr="00EB65BE">
        <w:rPr>
          <w:rFonts w:asciiTheme="majorHAnsi" w:eastAsia="Times New Roman" w:hAnsiTheme="majorHAnsi" w:cs="Helvetica"/>
          <w:color w:val="333333"/>
          <w:bdr w:val="none" w:sz="0" w:space="0" w:color="auto" w:frame="1"/>
          <w:shd w:val="clear" w:color="auto" w:fill="FFFFFF"/>
          <w:lang w:eastAsia="es-PA"/>
        </w:rPr>
        <w:t> </w:t>
      </w:r>
      <w:r w:rsidRPr="00EB65BE">
        <w:rPr>
          <w:rFonts w:asciiTheme="majorHAnsi" w:eastAsia="Times New Roman" w:hAnsiTheme="majorHAnsi" w:cs="Courier New"/>
          <w:color w:val="333333"/>
          <w:bdr w:val="none" w:sz="0" w:space="0" w:color="auto" w:frame="1"/>
          <w:shd w:val="clear" w:color="auto" w:fill="FFFFFF"/>
          <w:lang w:eastAsia="es-PA"/>
        </w:rPr>
        <w:t>"</w:t>
      </w:r>
      <w:proofErr w:type="spellStart"/>
      <w:r w:rsidRPr="00EB65BE">
        <w:rPr>
          <w:rFonts w:asciiTheme="majorHAnsi" w:eastAsia="Times New Roman" w:hAnsiTheme="majorHAnsi" w:cs="Courier New"/>
          <w:color w:val="333333"/>
          <w:bdr w:val="none" w:sz="0" w:space="0" w:color="auto" w:frame="1"/>
          <w:shd w:val="clear" w:color="auto" w:fill="FFFFFF"/>
          <w:lang w:eastAsia="es-PA"/>
        </w:rPr>
        <w:t>customer</w:t>
      </w:r>
      <w:proofErr w:type="spellEnd"/>
      <w:r w:rsidRPr="00EB65BE">
        <w:rPr>
          <w:rFonts w:asciiTheme="majorHAnsi" w:eastAsia="Times New Roman" w:hAnsiTheme="majorHAnsi" w:cs="Courier New"/>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incluidos en dicha regla se agregarán al registro de Java </w:t>
      </w:r>
      <w:proofErr w:type="spellStart"/>
      <w:r w:rsidRPr="00AA74A2">
        <w:rPr>
          <w:rFonts w:asciiTheme="majorHAnsi" w:eastAsia="Times New Roman" w:hAnsiTheme="majorHAnsi" w:cs="Helvetica"/>
          <w:color w:val="333333"/>
          <w:bdr w:val="none" w:sz="0" w:space="0" w:color="auto" w:frame="1"/>
          <w:shd w:val="clear" w:color="auto" w:fill="FFFFFF"/>
          <w:lang w:eastAsia="es-PA"/>
        </w:rPr>
        <w:t>Usage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w:t>
      </w:r>
      <w:proofErr w:type="spellStart"/>
      <w:r w:rsidRPr="00AA74A2">
        <w:rPr>
          <w:rFonts w:asciiTheme="majorHAnsi" w:eastAsia="Times New Roman" w:hAnsiTheme="majorHAnsi" w:cs="Helvetica"/>
          <w:color w:val="333333"/>
          <w:bdr w:val="none" w:sz="0" w:space="0" w:color="auto" w:frame="1"/>
          <w:shd w:val="clear" w:color="auto" w:fill="FFFFFF"/>
          <w:lang w:eastAsia="es-PA"/>
        </w:rPr>
        <w:t>Tracker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(JUT) (si JUT está activado).</w:t>
      </w:r>
    </w:p>
    <w:p w:rsidR="00AA74A2" w:rsidRPr="00EB65BE" w:rsidRDefault="00AA74A2" w:rsidP="00AA74A2">
      <w:pPr>
        <w:spacing w:after="0" w:line="270" w:lineRule="atLeast"/>
        <w:rPr>
          <w:rFonts w:asciiTheme="majorHAnsi" w:eastAsia="Times New Roman" w:hAnsiTheme="majorHAnsi" w:cs="Times New Roman"/>
          <w:lang w:eastAsia="es-PA"/>
        </w:rPr>
      </w:pPr>
      <w:r w:rsidRPr="00EB65BE">
        <w:rPr>
          <w:rFonts w:asciiTheme="majorHAnsi" w:eastAsia="Times New Roman" w:hAnsiTheme="majorHAnsi" w:cs="Helvetica"/>
          <w:color w:val="333333"/>
          <w:bdr w:val="none" w:sz="0" w:space="0" w:color="auto" w:frame="1"/>
          <w:shd w:val="clear" w:color="auto" w:fill="FFFFFF"/>
          <w:lang w:eastAsia="es-PA"/>
        </w:rPr>
        <w:t>Como resultado de los cambios anteriormente indicados, el DTD para DRS 1.2 es:</w:t>
      </w:r>
      <w:r w:rsidRPr="00AA74A2">
        <w:rPr>
          <w:rFonts w:asciiTheme="majorHAnsi" w:eastAsia="Times New Roman" w:hAnsiTheme="majorHAnsi" w:cs="Helvetica"/>
          <w:color w:val="333333"/>
          <w:bdr w:val="none" w:sz="0" w:space="0" w:color="auto" w:frame="1"/>
          <w:shd w:val="clear" w:color="auto" w:fill="FFFFFF"/>
          <w:lang w:eastAsia="es-PA"/>
        </w:rPr>
        <w:br/>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lastRenderedPageBreak/>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AA74A2">
        <w:rPr>
          <w:rFonts w:asciiTheme="majorHAnsi" w:eastAsia="Times New Roman" w:hAnsiTheme="majorHAnsi" w:cs="Courier New"/>
          <w:color w:val="333333"/>
          <w:bdr w:val="none" w:sz="0" w:space="0" w:color="auto" w:frame="1"/>
          <w:shd w:val="clear" w:color="auto" w:fill="FFFFFF"/>
          <w:lang w:val="en-US" w:eastAsia="es-PA"/>
        </w:rPr>
        <w:t>ruleset</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t xml:space="preserve"> (rule*)&gt;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AA74A2">
        <w:rPr>
          <w:rFonts w:asciiTheme="majorHAnsi" w:eastAsia="Times New Roman" w:hAnsiTheme="majorHAnsi" w:cs="Courier New"/>
          <w:color w:val="333333"/>
          <w:bdr w:val="none" w:sz="0" w:space="0" w:color="auto" w:frame="1"/>
          <w:shd w:val="clear" w:color="auto" w:fill="FFFFFF"/>
          <w:lang w:val="en-US" w:eastAsia="es-PA"/>
        </w:rPr>
        <w:t>ruleset</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AA74A2">
        <w:rPr>
          <w:rFonts w:asciiTheme="majorHAnsi" w:eastAsia="Times New Roman" w:hAnsiTheme="majorHAnsi" w:cs="Courier New"/>
          <w:color w:val="333333"/>
          <w:bdr w:val="none" w:sz="0" w:space="0" w:color="auto" w:frame="1"/>
          <w:shd w:val="clear" w:color="auto" w:fill="FFFFFF"/>
          <w:lang w:val="en-US" w:eastAsia="es-PA"/>
        </w:rPr>
        <w:t>href</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t xml:space="preserve">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AA74A2">
        <w:rPr>
          <w:rFonts w:asciiTheme="majorHAnsi" w:eastAsia="Times New Roman" w:hAnsiTheme="majorHAnsi" w:cs="Courier New"/>
          <w:color w:val="333333"/>
          <w:bdr w:val="none" w:sz="0" w:space="0" w:color="auto" w:frame="1"/>
          <w:shd w:val="clear" w:color="auto" w:fill="FFFFFF"/>
          <w:lang w:val="en-US" w:eastAsia="es-PA"/>
        </w:rPr>
        <w:t>ruleset</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t xml:space="preserve"> version CDATA #REQUIRED&gt;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rule (id, action)&gt;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id (certificate?) (</w:t>
      </w: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checksum</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id title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id location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certificate EMPTY&gt;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&lt;!ATTLIST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certificate algorithm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&lt;!ATTLIST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certificate hash CDATA #REQUIRED&gt;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checksum EMPTY&gt;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&lt;!ATTLIST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checksum algorithm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&lt;!ATTLIST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checksum hash CDATA #REQUIRED&gt;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r w:rsidRPr="00AA74A2">
        <w:rPr>
          <w:rFonts w:asciiTheme="majorHAnsi" w:eastAsia="Times New Roman" w:hAnsiTheme="majorHAnsi" w:cs="Courier New"/>
          <w:color w:val="333333"/>
          <w:bdr w:val="none" w:sz="0" w:space="0" w:color="auto" w:frame="1"/>
          <w:shd w:val="clear" w:color="auto" w:fill="FFFFFF"/>
          <w:lang w:val="en-US" w:eastAsia="es-PA"/>
        </w:rPr>
        <w:t xml:space="preserve"> </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action (message?)&gt;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permission (run | block | default) #REQUIRED&gt;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version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lastRenderedPageBreak/>
        <w:t>&lt;!ATTRIBUTE</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force (</w:t>
      </w:r>
      <w:proofErr w:type="spellStart"/>
      <w:r w:rsidRPr="00AA74A2">
        <w:rPr>
          <w:rFonts w:asciiTheme="majorHAnsi" w:eastAsia="Times New Roman" w:hAnsiTheme="majorHAnsi" w:cs="Courier New"/>
          <w:color w:val="333333"/>
          <w:bdr w:val="none" w:sz="0" w:space="0" w:color="auto" w:frame="1"/>
          <w:shd w:val="clear" w:color="auto" w:fill="FFFFFF"/>
          <w:lang w:val="en-US" w:eastAsia="es-PA"/>
        </w:rPr>
        <w:t>true|false</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t>) "false"&gt;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&lt;!ELEMENT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message (#PCDATA)&gt;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roofErr w:type="gramStart"/>
      <w:r w:rsidRPr="00AA74A2">
        <w:rPr>
          <w:rFonts w:asciiTheme="majorHAnsi" w:eastAsia="Times New Roman" w:hAnsiTheme="majorHAnsi" w:cs="Courier New"/>
          <w:color w:val="333333"/>
          <w:bdr w:val="none" w:sz="0" w:space="0" w:color="auto" w:frame="1"/>
          <w:shd w:val="clear" w:color="auto" w:fill="FFFFFF"/>
          <w:lang w:val="en-US" w:eastAsia="es-PA"/>
        </w:rPr>
        <w:t>&lt;!ATTLIST</w:t>
      </w:r>
      <w:proofErr w:type="gramEnd"/>
      <w:r w:rsidRPr="00AA74A2">
        <w:rPr>
          <w:rFonts w:asciiTheme="majorHAnsi" w:eastAsia="Times New Roman" w:hAnsiTheme="majorHAnsi" w:cs="Courier New"/>
          <w:color w:val="333333"/>
          <w:bdr w:val="none" w:sz="0" w:space="0" w:color="auto" w:frame="1"/>
          <w:shd w:val="clear" w:color="auto" w:fill="FFFFFF"/>
          <w:lang w:val="en-US" w:eastAsia="es-PA"/>
        </w:rPr>
        <w:t xml:space="preserve"> message locale CDATA #IMPLIED&gt;</w:t>
      </w:r>
    </w:p>
    <w:p w:rsidR="00AA74A2" w:rsidRPr="00AA74A2" w:rsidRDefault="00AA74A2" w:rsidP="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Theme="majorHAnsi" w:eastAsia="Times New Roman" w:hAnsiTheme="majorHAnsi" w:cs="Courier New"/>
          <w:color w:val="333333"/>
          <w:bdr w:val="none" w:sz="0" w:space="0" w:color="auto" w:frame="1"/>
          <w:shd w:val="clear" w:color="auto" w:fill="FFFFFF"/>
          <w:lang w:val="en-US" w:eastAsia="es-PA"/>
        </w:rPr>
      </w:pPr>
    </w:p>
    <w:p w:rsidR="00AA74A2" w:rsidRPr="00AA74A2" w:rsidRDefault="00AA74A2" w:rsidP="00AA74A2">
      <w:pPr>
        <w:spacing w:after="100" w:afterAutospacing="1" w:line="270" w:lineRule="atLeast"/>
        <w:textAlignment w:val="baseline"/>
        <w:outlineLvl w:val="4"/>
        <w:rPr>
          <w:rFonts w:asciiTheme="majorHAnsi" w:eastAsia="Times New Roman" w:hAnsiTheme="majorHAnsi" w:cs="Times New Roman"/>
          <w:b/>
          <w:bCs/>
          <w:color w:val="111111"/>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Fecha de caducidad de Java</w:t>
      </w:r>
    </w:p>
    <w:p w:rsidR="00AA74A2" w:rsidRPr="00AA74A2" w:rsidRDefault="00AA74A2" w:rsidP="00AA74A2">
      <w:pPr>
        <w:spacing w:after="36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p>
    <w:p w:rsidR="00AA74A2" w:rsidRPr="00AA74A2" w:rsidRDefault="00AA74A2" w:rsidP="00AA74A2">
      <w:pPr>
        <w:spacing w:after="10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Correcciones de bugs</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Para acceder a una lista de las correcciones de bugs que incluye esta versión, consulte la </w:t>
      </w:r>
      <w:proofErr w:type="spellStart"/>
      <w:r w:rsidRPr="00AA74A2">
        <w:rPr>
          <w:rFonts w:asciiTheme="majorHAnsi" w:eastAsia="Times New Roman" w:hAnsiTheme="majorHAnsi" w:cs="Helvetica"/>
          <w:color w:val="333333"/>
          <w:bdr w:val="none" w:sz="0" w:space="0" w:color="auto" w:frame="1"/>
          <w:shd w:val="clear" w:color="auto" w:fill="FFFFFF"/>
          <w:lang w:eastAsia="es-PA"/>
        </w:rPr>
        <w:t>página</w:t>
      </w:r>
      <w:hyperlink r:id="rId17" w:history="1">
        <w:r w:rsidRPr="00EB65BE">
          <w:rPr>
            <w:rFonts w:asciiTheme="majorHAnsi" w:eastAsia="Times New Roman" w:hAnsiTheme="majorHAnsi" w:cs="Helvetica"/>
            <w:color w:val="333333"/>
            <w:u w:val="single"/>
            <w:bdr w:val="none" w:sz="0" w:space="0" w:color="auto" w:frame="1"/>
            <w:shd w:val="clear" w:color="auto" w:fill="FFFFFF"/>
            <w:lang w:eastAsia="es-PA"/>
          </w:rPr>
          <w:t>Correcciones</w:t>
        </w:r>
        <w:proofErr w:type="spellEnd"/>
        <w:r w:rsidRPr="00EB65BE">
          <w:rPr>
            <w:rFonts w:asciiTheme="majorHAnsi" w:eastAsia="Times New Roman" w:hAnsiTheme="majorHAnsi" w:cs="Helvetica"/>
            <w:color w:val="333333"/>
            <w:u w:val="single"/>
            <w:bdr w:val="none" w:sz="0" w:space="0" w:color="auto" w:frame="1"/>
            <w:shd w:val="clear" w:color="auto" w:fill="FFFFFF"/>
            <w:lang w:eastAsia="es-PA"/>
          </w:rPr>
          <w:t xml:space="preserve"> de bugs de JDK 8u60</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w:t>
      </w:r>
      <w:r w:rsidRPr="00EB65BE">
        <w:rPr>
          <w:rFonts w:asciiTheme="majorHAnsi" w:eastAsia="Times New Roman" w:hAnsiTheme="majorHAnsi" w:cs="Helvetica"/>
          <w:color w:val="333333"/>
          <w:bdr w:val="none" w:sz="0" w:space="0" w:color="auto" w:frame="1"/>
          <w:shd w:val="clear" w:color="auto" w:fill="FFFFFF"/>
          <w:lang w:eastAsia="es-PA"/>
        </w:rPr>
        <w:t> </w:t>
      </w:r>
      <w:hyperlink r:id="rId18" w:history="1">
        <w:r w:rsidRPr="00EB65BE">
          <w:rPr>
            <w:rFonts w:asciiTheme="majorHAnsi" w:eastAsia="Times New Roman" w:hAnsiTheme="majorHAnsi" w:cs="Helvetica"/>
            <w:color w:val="333333"/>
            <w:u w:val="single"/>
            <w:bdr w:val="none" w:sz="0" w:space="0" w:color="auto" w:frame="1"/>
            <w:shd w:val="clear" w:color="auto" w:fill="FFFFFF"/>
            <w:lang w:eastAsia="es-PA"/>
          </w:rPr>
          <w:t>Notas técnicas sobre la versión 8u60</w:t>
        </w:r>
      </w:hyperlink>
    </w:p>
    <w:p w:rsidR="00AA74A2" w:rsidRPr="00AA74A2" w:rsidRDefault="00AA74A2" w:rsidP="00AA74A2">
      <w:pPr>
        <w:spacing w:after="240" w:line="240" w:lineRule="auto"/>
        <w:textAlignment w:val="baseline"/>
        <w:outlineLvl w:val="3"/>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Java 8 Update 51 (8u51)</w:t>
      </w:r>
    </w:p>
    <w:p w:rsidR="00AA74A2" w:rsidRPr="00AA74A2" w:rsidRDefault="00AA74A2" w:rsidP="00AA74A2">
      <w:pPr>
        <w:spacing w:after="10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Características principales de la versión</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Datos IANA 2015d</w:t>
      </w:r>
      <w:r w:rsidRPr="00AA74A2">
        <w:rPr>
          <w:rFonts w:asciiTheme="majorHAnsi" w:eastAsia="Times New Roman" w:hAnsiTheme="majorHAnsi" w:cs="Helvetica"/>
          <w:color w:val="333333"/>
          <w:bdr w:val="none" w:sz="0" w:space="0" w:color="auto" w:frame="1"/>
          <w:shd w:val="clear" w:color="auto" w:fill="FFFFFF"/>
          <w:lang w:eastAsia="es-PA"/>
        </w:rPr>
        <w:br/>
        <w:t>JDK 8u51 contiene datos de zona horaria IANA versión 2015d. Para obtener más información, consulte</w:t>
      </w:r>
      <w:r w:rsidRPr="00EB65BE">
        <w:rPr>
          <w:rFonts w:asciiTheme="majorHAnsi" w:eastAsia="Times New Roman" w:hAnsiTheme="majorHAnsi" w:cs="Helvetica"/>
          <w:color w:val="333333"/>
          <w:bdr w:val="none" w:sz="0" w:space="0" w:color="auto" w:frame="1"/>
          <w:shd w:val="clear" w:color="auto" w:fill="FFFFFF"/>
          <w:lang w:eastAsia="es-PA"/>
        </w:rPr>
        <w:t> </w:t>
      </w:r>
      <w:hyperlink r:id="rId19" w:history="1">
        <w:r w:rsidRPr="00EB65BE">
          <w:rPr>
            <w:rFonts w:asciiTheme="majorHAnsi" w:eastAsia="Times New Roman" w:hAnsiTheme="majorHAnsi" w:cs="Helvetica"/>
            <w:color w:val="333333"/>
            <w:u w:val="single"/>
            <w:bdr w:val="none" w:sz="0" w:space="0" w:color="auto" w:frame="1"/>
            <w:shd w:val="clear" w:color="auto" w:fill="FFFFFF"/>
            <w:lang w:eastAsia="es-PA"/>
          </w:rPr>
          <w:t>Versiones de datos de zona horaria en el software de JRE</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Agregar nuevas raíces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Comodo</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 las CA raíz</w:t>
      </w:r>
      <w:r w:rsidRPr="00AA74A2">
        <w:rPr>
          <w:rFonts w:asciiTheme="majorHAnsi" w:eastAsia="Times New Roman" w:hAnsiTheme="majorHAnsi" w:cs="Helvetica"/>
          <w:color w:val="333333"/>
          <w:bdr w:val="none" w:sz="0" w:space="0" w:color="auto" w:frame="1"/>
          <w:shd w:val="clear" w:color="auto" w:fill="FFFFFF"/>
          <w:lang w:eastAsia="es-PA"/>
        </w:rPr>
        <w:br/>
        <w:t xml:space="preserve">Se han agregado cuatro certificados raíz nuevos para </w:t>
      </w:r>
      <w:proofErr w:type="spellStart"/>
      <w:r w:rsidRPr="00AA74A2">
        <w:rPr>
          <w:rFonts w:asciiTheme="majorHAnsi" w:eastAsia="Times New Roman" w:hAnsiTheme="majorHAnsi" w:cs="Helvetica"/>
          <w:color w:val="333333"/>
          <w:bdr w:val="none" w:sz="0" w:space="0" w:color="auto" w:frame="1"/>
          <w:shd w:val="clear" w:color="auto" w:fill="FFFFFF"/>
          <w:lang w:eastAsia="es-PA"/>
        </w:rPr>
        <w:t>Commodo</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Autoridad de certificación COMODO ECC</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comodoeccca</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DN: CN=COMODO ECC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Certification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O=COMODO CA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Limited</w:t>
      </w:r>
      <w:proofErr w:type="spellEnd"/>
      <w:r w:rsidRPr="00EB65BE">
        <w:rPr>
          <w:rFonts w:asciiTheme="majorHAnsi" w:eastAsia="Times New Roman" w:hAnsiTheme="majorHAnsi" w:cs="Courier New"/>
          <w:color w:val="333333"/>
          <w:bdr w:val="none" w:sz="0" w:space="0" w:color="auto" w:frame="1"/>
          <w:shd w:val="clear" w:color="auto" w:fill="FFFFFF"/>
          <w:lang w:eastAsia="es-PA"/>
        </w:rPr>
        <w:t>, L=</w:t>
      </w:r>
      <w:proofErr w:type="spellStart"/>
      <w:r w:rsidRPr="00EB65BE">
        <w:rPr>
          <w:rFonts w:asciiTheme="majorHAnsi" w:eastAsia="Times New Roman" w:hAnsiTheme="majorHAnsi" w:cs="Courier New"/>
          <w:color w:val="333333"/>
          <w:bdr w:val="none" w:sz="0" w:space="0" w:color="auto" w:frame="1"/>
          <w:shd w:val="clear" w:color="auto" w:fill="FFFFFF"/>
          <w:lang w:eastAsia="es-PA"/>
        </w:rPr>
        <w:t>Salford</w:t>
      </w:r>
      <w:proofErr w:type="spellEnd"/>
      <w:r w:rsidRPr="00EB65BE">
        <w:rPr>
          <w:rFonts w:asciiTheme="majorHAnsi" w:eastAsia="Times New Roman" w:hAnsiTheme="majorHAnsi" w:cs="Courier New"/>
          <w:color w:val="333333"/>
          <w:bdr w:val="none" w:sz="0" w:space="0" w:color="auto" w:frame="1"/>
          <w:shd w:val="clear" w:color="auto" w:fill="FFFFFF"/>
          <w:lang w:eastAsia="es-PA"/>
        </w:rPr>
        <w:t>, ST=</w:t>
      </w:r>
      <w:proofErr w:type="spellStart"/>
      <w:r w:rsidRPr="00EB65BE">
        <w:rPr>
          <w:rFonts w:asciiTheme="majorHAnsi" w:eastAsia="Times New Roman" w:hAnsiTheme="majorHAnsi" w:cs="Courier New"/>
          <w:color w:val="333333"/>
          <w:bdr w:val="none" w:sz="0" w:space="0" w:color="auto" w:frame="1"/>
          <w:shd w:val="clear" w:color="auto" w:fill="FFFFFF"/>
          <w:lang w:eastAsia="es-PA"/>
        </w:rPr>
        <w:t>Greater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Manchester, C=GB</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Autoridad de certificación COMODO RSA</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comodorsaca</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DN: CN=COMODO RSA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Certification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O=COMODO CA </w:t>
      </w:r>
      <w:proofErr w:type="spellStart"/>
      <w:r w:rsidRPr="00EB65BE">
        <w:rPr>
          <w:rFonts w:asciiTheme="majorHAnsi" w:eastAsia="Times New Roman" w:hAnsiTheme="majorHAnsi" w:cs="Courier New"/>
          <w:color w:val="333333"/>
          <w:bdr w:val="none" w:sz="0" w:space="0" w:color="auto" w:frame="1"/>
          <w:shd w:val="clear" w:color="auto" w:fill="FFFFFF"/>
          <w:lang w:eastAsia="es-PA"/>
        </w:rPr>
        <w:t>Limited</w:t>
      </w:r>
      <w:proofErr w:type="spellEnd"/>
      <w:r w:rsidRPr="00EB65BE">
        <w:rPr>
          <w:rFonts w:asciiTheme="majorHAnsi" w:eastAsia="Times New Roman" w:hAnsiTheme="majorHAnsi" w:cs="Courier New"/>
          <w:color w:val="333333"/>
          <w:bdr w:val="none" w:sz="0" w:space="0" w:color="auto" w:frame="1"/>
          <w:shd w:val="clear" w:color="auto" w:fill="FFFFFF"/>
          <w:lang w:eastAsia="es-PA"/>
        </w:rPr>
        <w:t>, L=</w:t>
      </w:r>
      <w:proofErr w:type="spellStart"/>
      <w:r w:rsidRPr="00EB65BE">
        <w:rPr>
          <w:rFonts w:asciiTheme="majorHAnsi" w:eastAsia="Times New Roman" w:hAnsiTheme="majorHAnsi" w:cs="Courier New"/>
          <w:color w:val="333333"/>
          <w:bdr w:val="none" w:sz="0" w:space="0" w:color="auto" w:frame="1"/>
          <w:shd w:val="clear" w:color="auto" w:fill="FFFFFF"/>
          <w:lang w:eastAsia="es-PA"/>
        </w:rPr>
        <w:t>Salford</w:t>
      </w:r>
      <w:proofErr w:type="spellEnd"/>
      <w:r w:rsidRPr="00EB65BE">
        <w:rPr>
          <w:rFonts w:asciiTheme="majorHAnsi" w:eastAsia="Times New Roman" w:hAnsiTheme="majorHAnsi" w:cs="Courier New"/>
          <w:color w:val="333333"/>
          <w:bdr w:val="none" w:sz="0" w:space="0" w:color="auto" w:frame="1"/>
          <w:shd w:val="clear" w:color="auto" w:fill="FFFFFF"/>
          <w:lang w:eastAsia="es-PA"/>
        </w:rPr>
        <w:t>, ST=</w:t>
      </w:r>
      <w:proofErr w:type="spellStart"/>
      <w:r w:rsidRPr="00EB65BE">
        <w:rPr>
          <w:rFonts w:asciiTheme="majorHAnsi" w:eastAsia="Times New Roman" w:hAnsiTheme="majorHAnsi" w:cs="Courier New"/>
          <w:color w:val="333333"/>
          <w:bdr w:val="none" w:sz="0" w:space="0" w:color="auto" w:frame="1"/>
          <w:shd w:val="clear" w:color="auto" w:fill="FFFFFF"/>
          <w:lang w:eastAsia="es-PA"/>
        </w:rPr>
        <w:t>Greater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Manchester, C=GB</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Autoridad</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certificación</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ECC</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usertrusteccca</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ECC Certification Authority, O=The USERTRUST Network, L=Jersey City, ST=New Jersey, C=US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lastRenderedPageBreak/>
        <w:t>Autoridad</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certificación</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RSA</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usertrustrsaca</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USERTrust</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RSA Certification Authority, O=The USERTRUST Network, L=Jersey City, ST=New Jersey, C=US</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JDK-8077997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Agregar nuevas raíces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GlobalSign</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 las CA raíz</w:t>
      </w:r>
      <w:r w:rsidRPr="00AA74A2">
        <w:rPr>
          <w:rFonts w:asciiTheme="majorHAnsi" w:eastAsia="Times New Roman" w:hAnsiTheme="majorHAnsi" w:cs="Helvetica"/>
          <w:color w:val="333333"/>
          <w:bdr w:val="none" w:sz="0" w:space="0" w:color="auto" w:frame="1"/>
          <w:shd w:val="clear" w:color="auto" w:fill="FFFFFF"/>
          <w:lang w:eastAsia="es-PA"/>
        </w:rPr>
        <w:br/>
        <w:t xml:space="preserve">Se han agregado dos certificados raíz nuevos para </w:t>
      </w:r>
      <w:proofErr w:type="spellStart"/>
      <w:r w:rsidRPr="00AA74A2">
        <w:rPr>
          <w:rFonts w:asciiTheme="majorHAnsi" w:eastAsia="Times New Roman" w:hAnsiTheme="majorHAnsi" w:cs="Helvetica"/>
          <w:color w:val="333333"/>
          <w:bdr w:val="none" w:sz="0" w:space="0" w:color="auto" w:frame="1"/>
          <w:shd w:val="clear" w:color="auto" w:fill="FFFFFF"/>
          <w:lang w:eastAsia="es-PA"/>
        </w:rPr>
        <w:t>GlobalSign</w:t>
      </w:r>
      <w:proofErr w:type="spellEnd"/>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CA raíz de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ECC - R4</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alias: globalsigneccrootcar4</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ECC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Root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CA - R4</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CA raíz de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ECC - R4</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alias: globalsigneccrootcar5</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GlobalSign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ECC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Root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CA - R5</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JDK-8077995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Agregar </w:t>
      </w:r>
      <w:proofErr w:type="spellStart"/>
      <w:r w:rsidRPr="00AA74A2">
        <w:rPr>
          <w:rFonts w:asciiTheme="majorHAnsi" w:eastAsia="Times New Roman" w:hAnsiTheme="majorHAnsi" w:cs="Helvetica"/>
          <w:color w:val="333333"/>
          <w:bdr w:val="none" w:sz="0" w:space="0" w:color="auto" w:frame="1"/>
          <w:shd w:val="clear" w:color="auto" w:fill="FFFFFF"/>
          <w:lang w:eastAsia="es-PA"/>
        </w:rPr>
        <w:t>Actalis</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 CA raíz</w:t>
      </w:r>
      <w:r w:rsidRPr="00AA74A2">
        <w:rPr>
          <w:rFonts w:asciiTheme="majorHAnsi" w:eastAsia="Times New Roman" w:hAnsiTheme="majorHAnsi" w:cs="Helvetica"/>
          <w:color w:val="333333"/>
          <w:bdr w:val="none" w:sz="0" w:space="0" w:color="auto" w:frame="1"/>
          <w:shd w:val="clear" w:color="auto" w:fill="FFFFFF"/>
          <w:lang w:eastAsia="es-PA"/>
        </w:rPr>
        <w:br/>
        <w:t>Se ha agregado un nuevo certificado raíz:</w:t>
      </w:r>
      <w:r w:rsidRPr="00AA74A2">
        <w:rPr>
          <w:rFonts w:asciiTheme="majorHAnsi" w:eastAsia="Times New Roman" w:hAnsiTheme="majorHAnsi" w:cs="Helvetica"/>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CA raíz de autenticación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Actalis</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actalisauthenticationrootca</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eastAsia="es-PA"/>
        </w:rPr>
        <w:t>Actalis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Authentication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Root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CA,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Actalis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S.p.A</w:t>
      </w:r>
      <w:proofErr w:type="spellEnd"/>
      <w:r w:rsidRPr="00EB65BE">
        <w:rPr>
          <w:rFonts w:asciiTheme="majorHAnsi" w:eastAsia="Times New Roman" w:hAnsiTheme="majorHAnsi" w:cs="Courier New"/>
          <w:color w:val="333333"/>
          <w:bdr w:val="none" w:sz="0" w:space="0" w:color="auto" w:frame="1"/>
          <w:shd w:val="clear" w:color="auto" w:fill="FFFFFF"/>
          <w:lang w:eastAsia="es-PA"/>
        </w:rPr>
        <w:t>./03358520967, L=</w:t>
      </w:r>
      <w:proofErr w:type="spellStart"/>
      <w:r w:rsidRPr="00EB65BE">
        <w:rPr>
          <w:rFonts w:asciiTheme="majorHAnsi" w:eastAsia="Times New Roman" w:hAnsiTheme="majorHAnsi" w:cs="Courier New"/>
          <w:color w:val="333333"/>
          <w:bdr w:val="none" w:sz="0" w:space="0" w:color="auto" w:frame="1"/>
          <w:shd w:val="clear" w:color="auto" w:fill="FFFFFF"/>
          <w:lang w:eastAsia="es-PA"/>
        </w:rPr>
        <w:t>Milan</w:t>
      </w:r>
      <w:proofErr w:type="spellEnd"/>
      <w:r w:rsidRPr="00EB65BE">
        <w:rPr>
          <w:rFonts w:asciiTheme="majorHAnsi" w:eastAsia="Times New Roman" w:hAnsiTheme="majorHAnsi" w:cs="Courier New"/>
          <w:color w:val="333333"/>
          <w:bdr w:val="none" w:sz="0" w:space="0" w:color="auto" w:frame="1"/>
          <w:shd w:val="clear" w:color="auto" w:fill="FFFFFF"/>
          <w:lang w:eastAsia="es-PA"/>
        </w:rPr>
        <w:t>, C=IT </w:t>
      </w:r>
      <w:r w:rsidRPr="00AA74A2">
        <w:rPr>
          <w:rFonts w:asciiTheme="majorHAnsi" w:eastAsia="Times New Roman" w:hAnsiTheme="majorHAnsi" w:cs="Helvetica"/>
          <w:color w:val="333333"/>
          <w:bdr w:val="none" w:sz="0" w:space="0" w:color="auto" w:frame="1"/>
          <w:shd w:val="clear" w:color="auto" w:fill="FFFFFF"/>
          <w:lang w:eastAsia="es-PA"/>
        </w:rPr>
        <w:br/>
        <w:t>Consulte JDK-8077903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Agregar nueva raíz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Entrust</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ECC</w:t>
      </w:r>
      <w:r w:rsidRPr="00AA74A2">
        <w:rPr>
          <w:rFonts w:asciiTheme="majorHAnsi" w:eastAsia="Times New Roman" w:hAnsiTheme="majorHAnsi" w:cs="Helvetica"/>
          <w:color w:val="333333"/>
          <w:bdr w:val="none" w:sz="0" w:space="0" w:color="auto" w:frame="1"/>
          <w:shd w:val="clear" w:color="auto" w:fill="FFFFFF"/>
          <w:lang w:eastAsia="es-PA"/>
        </w:rPr>
        <w:br/>
        <w:t>Se ha agregado un nuevo certificado raíz:</w:t>
      </w:r>
      <w:r w:rsidRPr="00AA74A2">
        <w:rPr>
          <w:rFonts w:asciiTheme="majorHAnsi" w:eastAsia="Times New Roman" w:hAnsiTheme="majorHAnsi" w:cs="Helvetica"/>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Autoridad de certificación raíz de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Entrust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 EC1</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alias: entrustrootcaec1</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CN=</w:t>
      </w:r>
      <w:proofErr w:type="spellStart"/>
      <w:r w:rsidRPr="00EB65BE">
        <w:rPr>
          <w:rFonts w:asciiTheme="majorHAnsi" w:eastAsia="Times New Roman" w:hAnsiTheme="majorHAnsi" w:cs="Courier New"/>
          <w:color w:val="333333"/>
          <w:bdr w:val="none" w:sz="0" w:space="0" w:color="auto" w:frame="1"/>
          <w:shd w:val="clear" w:color="auto" w:fill="FFFFFF"/>
          <w:lang w:eastAsia="es-PA"/>
        </w:rPr>
        <w:t>Entrust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Root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Certification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 EC1, OU="(c) 2012 </w:t>
      </w:r>
      <w:proofErr w:type="spellStart"/>
      <w:r w:rsidRPr="00EB65BE">
        <w:rPr>
          <w:rFonts w:asciiTheme="majorHAnsi" w:eastAsia="Times New Roman" w:hAnsiTheme="majorHAnsi" w:cs="Courier New"/>
          <w:color w:val="333333"/>
          <w:bdr w:val="none" w:sz="0" w:space="0" w:color="auto" w:frame="1"/>
          <w:shd w:val="clear" w:color="auto" w:fill="FFFFFF"/>
          <w:lang w:eastAsia="es-PA"/>
        </w:rPr>
        <w:t>Entrust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Inc. - </w:t>
      </w:r>
      <w:proofErr w:type="spellStart"/>
      <w:r w:rsidRPr="00EB65BE">
        <w:rPr>
          <w:rFonts w:asciiTheme="majorHAnsi" w:eastAsia="Times New Roman" w:hAnsiTheme="majorHAnsi" w:cs="Courier New"/>
          <w:color w:val="333333"/>
          <w:bdr w:val="none" w:sz="0" w:space="0" w:color="auto" w:frame="1"/>
          <w:shd w:val="clear" w:color="auto" w:fill="FFFFFF"/>
          <w:lang w:eastAsia="es-PA"/>
        </w:rPr>
        <w:t>for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authorized</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use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only</w:t>
      </w:r>
      <w:proofErr w:type="spellEnd"/>
      <w:r w:rsidRPr="00EB65BE">
        <w:rPr>
          <w:rFonts w:asciiTheme="majorHAnsi" w:eastAsia="Times New Roman" w:hAnsiTheme="majorHAnsi" w:cs="Courier New"/>
          <w:color w:val="333333"/>
          <w:bdr w:val="none" w:sz="0" w:space="0" w:color="auto" w:frame="1"/>
          <w:shd w:val="clear" w:color="auto" w:fill="FFFFFF"/>
          <w:lang w:eastAsia="es-PA"/>
        </w:rPr>
        <w:t>",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See</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www.entrust.net/legal-terms,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Entrust</w:t>
      </w:r>
      <w:proofErr w:type="spellEnd"/>
      <w:r w:rsidRPr="00EB65BE">
        <w:rPr>
          <w:rFonts w:asciiTheme="majorHAnsi" w:eastAsia="Times New Roman" w:hAnsiTheme="majorHAnsi" w:cs="Courier New"/>
          <w:color w:val="333333"/>
          <w:bdr w:val="none" w:sz="0" w:space="0" w:color="auto" w:frame="1"/>
          <w:shd w:val="clear" w:color="auto" w:fill="FFFFFF"/>
          <w:lang w:eastAsia="es-PA"/>
        </w:rPr>
        <w:t>, Inc.", C=US </w:t>
      </w:r>
      <w:r w:rsidRPr="00AA74A2">
        <w:rPr>
          <w:rFonts w:asciiTheme="majorHAnsi" w:eastAsia="Times New Roman" w:hAnsiTheme="majorHAnsi" w:cs="Helvetica"/>
          <w:color w:val="333333"/>
          <w:bdr w:val="none" w:sz="0" w:space="0" w:color="auto" w:frame="1"/>
          <w:shd w:val="clear" w:color="auto" w:fill="FFFFFF"/>
          <w:lang w:eastAsia="es-PA"/>
        </w:rPr>
        <w:br/>
        <w:t>Consulte JDK-8073286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AA74A2">
        <w:rPr>
          <w:rFonts w:asciiTheme="majorHAnsi" w:eastAsia="Times New Roman" w:hAnsiTheme="majorHAnsi" w:cs="Helvetica"/>
          <w:color w:val="333333"/>
          <w:bdr w:val="none" w:sz="0" w:space="0" w:color="auto" w:frame="1"/>
          <w:shd w:val="clear" w:color="auto" w:fill="FFFFFF"/>
          <w:lang w:eastAsia="es-PA"/>
        </w:rPr>
        <w:t xml:space="preserve">: Eliminar las raíces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Valicert</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w:t>
      </w:r>
      <w:proofErr w:type="spellStart"/>
      <w:r w:rsidRPr="00AA74A2">
        <w:rPr>
          <w:rFonts w:asciiTheme="majorHAnsi" w:eastAsia="Times New Roman" w:hAnsiTheme="majorHAnsi" w:cs="Helvetica"/>
          <w:color w:val="333333"/>
          <w:bdr w:val="none" w:sz="0" w:space="0" w:color="auto" w:frame="1"/>
          <w:shd w:val="clear" w:color="auto" w:fill="FFFFFF"/>
          <w:lang w:eastAsia="es-PA"/>
        </w:rPr>
        <w:t>Class</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1 y 2 </w:t>
      </w:r>
      <w:proofErr w:type="spellStart"/>
      <w:r w:rsidRPr="00AA74A2">
        <w:rPr>
          <w:rFonts w:asciiTheme="majorHAnsi" w:eastAsia="Times New Roman" w:hAnsiTheme="majorHAnsi" w:cs="Helvetica"/>
          <w:color w:val="333333"/>
          <w:bdr w:val="none" w:sz="0" w:space="0" w:color="auto" w:frame="1"/>
          <w:shd w:val="clear" w:color="auto" w:fill="FFFFFF"/>
          <w:lang w:eastAsia="es-PA"/>
        </w:rPr>
        <w:t>Policy</w:t>
      </w:r>
      <w:proofErr w:type="spellEnd"/>
      <w:r w:rsidRPr="00AA74A2">
        <w:rPr>
          <w:rFonts w:asciiTheme="majorHAnsi" w:eastAsia="Times New Roman" w:hAnsiTheme="majorHAnsi" w:cs="Helvetica"/>
          <w:color w:val="333333"/>
          <w:bdr w:val="none" w:sz="0" w:space="0" w:color="auto" w:frame="1"/>
          <w:shd w:val="clear" w:color="auto" w:fill="FFFFFF"/>
          <w:lang w:eastAsia="es-PA"/>
        </w:rPr>
        <w:br/>
        <w:t>Se han eliminado dos certificados raíz con claves de 1024 bits: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Autoridad de validación de políticas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Class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1</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alias: secomvalicertclass1ca</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EMAILADDRESS=info@valicert.com, CN=http://www.valicert.com/,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Class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1 </w:t>
      </w:r>
      <w:proofErr w:type="spellStart"/>
      <w:r w:rsidRPr="00EB65BE">
        <w:rPr>
          <w:rFonts w:asciiTheme="majorHAnsi" w:eastAsia="Times New Roman" w:hAnsiTheme="majorHAnsi" w:cs="Courier New"/>
          <w:color w:val="333333"/>
          <w:bdr w:val="none" w:sz="0" w:space="0" w:color="auto" w:frame="1"/>
          <w:shd w:val="clear" w:color="auto" w:fill="FFFFFF"/>
          <w:lang w:eastAsia="es-PA"/>
        </w:rPr>
        <w:t>Policy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Validation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Inc.", L=</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Validation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Network</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Autoridad de validación de políticas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Class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2</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alias: valicertclass2ca</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EMAILADDRESS=info@valicert.com, CN=http://www.valicert.com/,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Class</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2 </w:t>
      </w:r>
      <w:proofErr w:type="spellStart"/>
      <w:r w:rsidRPr="00EB65BE">
        <w:rPr>
          <w:rFonts w:asciiTheme="majorHAnsi" w:eastAsia="Times New Roman" w:hAnsiTheme="majorHAnsi" w:cs="Courier New"/>
          <w:color w:val="333333"/>
          <w:bdr w:val="none" w:sz="0" w:space="0" w:color="auto" w:frame="1"/>
          <w:shd w:val="clear" w:color="auto" w:fill="FFFFFF"/>
          <w:lang w:eastAsia="es-PA"/>
        </w:rPr>
        <w:t>Policy</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Validation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Inc.", L=</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ValiCert</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Validation</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Network</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JDK-8077886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Eliminar las raíces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Thawte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antiguas</w:t>
      </w:r>
      <w:r w:rsidRPr="00AA74A2">
        <w:rPr>
          <w:rFonts w:asciiTheme="majorHAnsi" w:eastAsia="Times New Roman" w:hAnsiTheme="majorHAnsi" w:cs="Helvetica"/>
          <w:color w:val="333333"/>
          <w:bdr w:val="none" w:sz="0" w:space="0" w:color="auto" w:frame="1"/>
          <w:shd w:val="clear" w:color="auto" w:fill="FFFFFF"/>
          <w:lang w:eastAsia="es-PA"/>
        </w:rPr>
        <w:br/>
        <w:t>Se han eliminado dos certificados raíz con claves de 1024 bits: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servidor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thawteserverca</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DN: EMAILADDRESS=server-certs@thawte.com, CN=</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Server CA, OU=Certification Services Division, O=</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Consulting cc, L=Cape Town, ST=Western Cape, C=ZA</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lastRenderedPageBreak/>
        <w:t xml:space="preserve">CA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Personal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Freemail</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thawtepersonalfreemailca</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DN: EMAILADDRESS=personal-freemail@thawte.com, CN=</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Personal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Freemail</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CA, OU=Certification Services Division, O=</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Consulting, L=Cape Town, ST=Western Cape, C=ZA</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JDK-8074423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Eliminar más raíces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Verisign</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w:t>
      </w:r>
      <w:proofErr w:type="spellStart"/>
      <w:r w:rsidRPr="00AA74A2">
        <w:rPr>
          <w:rFonts w:asciiTheme="majorHAnsi" w:eastAsia="Times New Roman" w:hAnsiTheme="majorHAnsi" w:cs="Helvetica"/>
          <w:color w:val="333333"/>
          <w:bdr w:val="none" w:sz="0" w:space="0" w:color="auto" w:frame="1"/>
          <w:shd w:val="clear" w:color="auto" w:fill="FFFFFF"/>
          <w:lang w:eastAsia="es-PA"/>
        </w:rPr>
        <w:t>Equifax</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y </w:t>
      </w:r>
      <w:proofErr w:type="spellStart"/>
      <w:r w:rsidRPr="00AA74A2">
        <w:rPr>
          <w:rFonts w:asciiTheme="majorHAnsi" w:eastAsia="Times New Roman" w:hAnsiTheme="majorHAnsi" w:cs="Helvetica"/>
          <w:color w:val="333333"/>
          <w:bdr w:val="none" w:sz="0" w:space="0" w:color="auto" w:frame="1"/>
          <w:shd w:val="clear" w:color="auto" w:fill="FFFFFF"/>
          <w:lang w:eastAsia="es-PA"/>
        </w:rPr>
        <w:t>Thawte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antiguas</w:t>
      </w:r>
      <w:r w:rsidRPr="00AA74A2">
        <w:rPr>
          <w:rFonts w:asciiTheme="majorHAnsi" w:eastAsia="Times New Roman" w:hAnsiTheme="majorHAnsi" w:cs="Helvetica"/>
          <w:color w:val="333333"/>
          <w:bdr w:val="none" w:sz="0" w:space="0" w:color="auto" w:frame="1"/>
          <w:shd w:val="clear" w:color="auto" w:fill="FFFFFF"/>
          <w:lang w:eastAsia="es-PA"/>
        </w:rPr>
        <w:br/>
        <w:t>Se han eliminado cinco certificados raíz con claves de 1024 bits: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Autoridad</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certificación</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principal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pública</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Verisign</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3 - G2</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alias: verisignclass3g2ca DN: OU=VeriSign Trust Network, OU="(c) 1998 VeriSign, Inc. - For authorized use only", OU=Class 3 Public Primary Certification Authority - G2, O="VeriSign, Inc.", C=US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 de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servidor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Premium</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thawtepremiumserverca</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DN: EMAILADDRESS=premium-server@thawte.com, CN=</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Premium Server CA, OU=Certification Services Division, O=</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Thawte</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Consulting cc, L=Cape Town, ST=Western Cape, C=ZA</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Autoridad de certificación de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Equifax</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Secure</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equifaxsecureca</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DN: OU=</w:t>
      </w:r>
      <w:proofErr w:type="spellStart"/>
      <w:r w:rsidRPr="00EB65BE">
        <w:rPr>
          <w:rFonts w:asciiTheme="majorHAnsi" w:eastAsia="Times New Roman" w:hAnsiTheme="majorHAnsi" w:cs="Courier New"/>
          <w:color w:val="333333"/>
          <w:bdr w:val="none" w:sz="0" w:space="0" w:color="auto" w:frame="1"/>
          <w:shd w:val="clear" w:color="auto" w:fill="FFFFFF"/>
          <w:lang w:eastAsia="es-PA"/>
        </w:rPr>
        <w:t>Equifax</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Secure</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Certificate</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Authority</w:t>
      </w:r>
      <w:proofErr w:type="spellEnd"/>
      <w:r w:rsidRPr="00EB65BE">
        <w:rPr>
          <w:rFonts w:asciiTheme="majorHAnsi" w:eastAsia="Times New Roman" w:hAnsiTheme="majorHAnsi" w:cs="Courier New"/>
          <w:color w:val="333333"/>
          <w:bdr w:val="none" w:sz="0" w:space="0" w:color="auto" w:frame="1"/>
          <w:shd w:val="clear" w:color="auto" w:fill="FFFFFF"/>
          <w:lang w:eastAsia="es-PA"/>
        </w:rPr>
        <w:t>, O=</w:t>
      </w:r>
      <w:proofErr w:type="spellStart"/>
      <w:r w:rsidRPr="00EB65BE">
        <w:rPr>
          <w:rFonts w:asciiTheme="majorHAnsi" w:eastAsia="Times New Roman" w:hAnsiTheme="majorHAnsi" w:cs="Courier New"/>
          <w:color w:val="333333"/>
          <w:bdr w:val="none" w:sz="0" w:space="0" w:color="auto" w:frame="1"/>
          <w:shd w:val="clear" w:color="auto" w:fill="FFFFFF"/>
          <w:lang w:eastAsia="es-PA"/>
        </w:rPr>
        <w:t>Equifax</w:t>
      </w:r>
      <w:proofErr w:type="spellEnd"/>
      <w:r w:rsidRPr="00EB65BE">
        <w:rPr>
          <w:rFonts w:asciiTheme="majorHAnsi" w:eastAsia="Times New Roman" w:hAnsiTheme="majorHAnsi" w:cs="Courier New"/>
          <w:color w:val="333333"/>
          <w:bdr w:val="none" w:sz="0" w:space="0" w:color="auto" w:frame="1"/>
          <w:shd w:val="clear" w:color="auto" w:fill="FFFFFF"/>
          <w:lang w:eastAsia="es-PA"/>
        </w:rPr>
        <w:t>, C=US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CA-1 de Equifax Secure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eBusiness</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alias: equifaxsecureebusinessca1</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DN: CN=Equifax Secure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eBusiness</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CA-1, O=Equifax Secure Inc., C=US</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CA-1 de Equifax Secure Global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eBusiness</w:t>
      </w:r>
      <w:proofErr w:type="spellEnd"/>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alias: equifaxsecureglobalebusinessca1</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DN: CN=Equifax Secure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eBusiness</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CA-1, O=Equifax Secure Inc., C=US</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JDK-8076202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Eliminar las raíces de CA de </w:t>
      </w:r>
      <w:proofErr w:type="spellStart"/>
      <w:r w:rsidRPr="00AA74A2">
        <w:rPr>
          <w:rFonts w:asciiTheme="majorHAnsi" w:eastAsia="Times New Roman" w:hAnsiTheme="majorHAnsi" w:cs="Helvetica"/>
          <w:color w:val="333333"/>
          <w:bdr w:val="none" w:sz="0" w:space="0" w:color="auto" w:frame="1"/>
          <w:shd w:val="clear" w:color="auto" w:fill="FFFFFF"/>
          <w:lang w:eastAsia="es-PA"/>
        </w:rPr>
        <w:t>TrustCenter</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antiguas</w:t>
      </w:r>
      <w:r w:rsidRPr="00AA74A2">
        <w:rPr>
          <w:rFonts w:asciiTheme="majorHAnsi" w:eastAsia="Times New Roman" w:hAnsiTheme="majorHAnsi" w:cs="Helvetica"/>
          <w:color w:val="333333"/>
          <w:bdr w:val="none" w:sz="0" w:space="0" w:color="auto" w:frame="1"/>
          <w:shd w:val="clear" w:color="auto" w:fill="FFFFFF"/>
          <w:lang w:eastAsia="es-PA"/>
        </w:rPr>
        <w:br/>
        <w:t>Se han eliminado tres certificados raíz:</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Courier New"/>
          <w:color w:val="333333"/>
          <w:bdr w:val="none" w:sz="0" w:space="0" w:color="auto" w:frame="1"/>
          <w:shd w:val="clear" w:color="auto" w:fill="FFFFFF"/>
          <w:lang w:eastAsia="es-PA"/>
        </w:rPr>
        <w:t xml:space="preserve">CA I de TC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Universal </w:t>
      </w:r>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alias: </w:t>
      </w:r>
      <w:proofErr w:type="spellStart"/>
      <w:r w:rsidRPr="00EB65BE">
        <w:rPr>
          <w:rFonts w:asciiTheme="majorHAnsi" w:eastAsia="Times New Roman" w:hAnsiTheme="majorHAnsi" w:cs="Courier New"/>
          <w:color w:val="333333"/>
          <w:bdr w:val="none" w:sz="0" w:space="0" w:color="auto" w:frame="1"/>
          <w:shd w:val="clear" w:color="auto" w:fill="FFFFFF"/>
          <w:lang w:eastAsia="es-PA"/>
        </w:rPr>
        <w:t>trustcenteruniversalcai</w:t>
      </w:r>
      <w:proofErr w:type="spellEnd"/>
      <w:r w:rsidRPr="00AA74A2">
        <w:rPr>
          <w:rFonts w:asciiTheme="majorHAnsi" w:eastAsia="Times New Roman" w:hAnsiTheme="majorHAnsi" w:cs="Courier New"/>
          <w:color w:val="333333"/>
          <w:bdr w:val="none" w:sz="0" w:space="0" w:color="auto" w:frame="1"/>
          <w:shd w:val="clear" w:color="auto" w:fill="FFFFFF"/>
          <w:lang w:eastAsia="es-PA"/>
        </w:rPr>
        <w:br/>
      </w:r>
      <w:r w:rsidRPr="00EB65BE">
        <w:rPr>
          <w:rFonts w:asciiTheme="majorHAnsi" w:eastAsia="Times New Roman" w:hAnsiTheme="majorHAnsi" w:cs="Courier New"/>
          <w:color w:val="333333"/>
          <w:bdr w:val="none" w:sz="0" w:space="0" w:color="auto" w:frame="1"/>
          <w:shd w:val="clear" w:color="auto" w:fill="FFFFFF"/>
          <w:lang w:eastAsia="es-PA"/>
        </w:rPr>
        <w:t xml:space="preserve">DN: CN=TC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Universal CA I, OU=TC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Universal CA, O=TC </w:t>
      </w:r>
      <w:proofErr w:type="spellStart"/>
      <w:r w:rsidRPr="00EB65BE">
        <w:rPr>
          <w:rFonts w:asciiTheme="majorHAnsi" w:eastAsia="Times New Roman" w:hAnsiTheme="majorHAnsi" w:cs="Courier New"/>
          <w:color w:val="333333"/>
          <w:bdr w:val="none" w:sz="0" w:space="0" w:color="auto" w:frame="1"/>
          <w:shd w:val="clear" w:color="auto" w:fill="FFFFFF"/>
          <w:lang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eastAsia="es-PA"/>
        </w:rPr>
        <w:t xml:space="preserve"> </w:t>
      </w:r>
      <w:proofErr w:type="spellStart"/>
      <w:r w:rsidRPr="00EB65BE">
        <w:rPr>
          <w:rFonts w:asciiTheme="majorHAnsi" w:eastAsia="Times New Roman" w:hAnsiTheme="majorHAnsi" w:cs="Courier New"/>
          <w:color w:val="333333"/>
          <w:bdr w:val="none" w:sz="0" w:space="0" w:color="auto" w:frame="1"/>
          <w:shd w:val="clear" w:color="auto" w:fill="FFFFFF"/>
          <w:lang w:eastAsia="es-PA"/>
        </w:rPr>
        <w:t>GmbH</w:t>
      </w:r>
      <w:proofErr w:type="spellEnd"/>
      <w:r w:rsidRPr="00EB65BE">
        <w:rPr>
          <w:rFonts w:asciiTheme="majorHAnsi" w:eastAsia="Times New Roman" w:hAnsiTheme="majorHAnsi" w:cs="Courier New"/>
          <w:color w:val="333333"/>
          <w:bdr w:val="none" w:sz="0" w:space="0" w:color="auto" w:frame="1"/>
          <w:shd w:val="clear" w:color="auto" w:fill="FFFFFF"/>
          <w:lang w:eastAsia="es-PA"/>
        </w:rPr>
        <w:t>, C=DE</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 II de 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2 </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alias: trustcenterclass2caii</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DN: CN=TC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2 CA II, OU=TC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2 CA, O=TC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GmbH, C=DE</w:t>
      </w:r>
    </w:p>
    <w:p w:rsidR="00AA74A2" w:rsidRPr="00AA74A2" w:rsidRDefault="00AA74A2" w:rsidP="00AA74A2">
      <w:pPr>
        <w:numPr>
          <w:ilvl w:val="1"/>
          <w:numId w:val="5"/>
        </w:numPr>
        <w:spacing w:after="0" w:line="270" w:lineRule="atLeast"/>
        <w:ind w:left="720" w:right="720"/>
        <w:textAlignment w:val="baseline"/>
        <w:rPr>
          <w:rFonts w:asciiTheme="majorHAnsi" w:eastAsia="Times New Roman" w:hAnsiTheme="majorHAnsi" w:cs="Helvetica"/>
          <w:color w:val="333333"/>
          <w:bdr w:val="none" w:sz="0" w:space="0" w:color="auto" w:frame="1"/>
          <w:shd w:val="clear" w:color="auto" w:fill="FFFFFF"/>
          <w:lang w:val="en-US" w:eastAsia="es-PA"/>
        </w:rPr>
      </w:pPr>
      <w:r w:rsidRPr="00EB65BE">
        <w:rPr>
          <w:rFonts w:asciiTheme="majorHAnsi" w:eastAsia="Times New Roman" w:hAnsiTheme="majorHAnsi" w:cs="Courier New"/>
          <w:color w:val="333333"/>
          <w:bdr w:val="none" w:sz="0" w:space="0" w:color="auto" w:frame="1"/>
          <w:shd w:val="clear" w:color="auto" w:fill="FFFFFF"/>
          <w:lang w:val="en-US" w:eastAsia="es-PA"/>
        </w:rPr>
        <w:t xml:space="preserve">CA II de 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4 </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alias: trustcenterclass4caii</w:t>
      </w:r>
      <w:r w:rsidRPr="00AA74A2">
        <w:rPr>
          <w:rFonts w:asciiTheme="majorHAnsi" w:eastAsia="Times New Roman" w:hAnsiTheme="majorHAnsi" w:cs="Courier New"/>
          <w:color w:val="333333"/>
          <w:bdr w:val="none" w:sz="0" w:space="0" w:color="auto" w:frame="1"/>
          <w:shd w:val="clear" w:color="auto" w:fill="FFFFFF"/>
          <w:lang w:val="en-US" w:eastAsia="es-PA"/>
        </w:rPr>
        <w:br/>
      </w:r>
      <w:r w:rsidRPr="00EB65BE">
        <w:rPr>
          <w:rFonts w:asciiTheme="majorHAnsi" w:eastAsia="Times New Roman" w:hAnsiTheme="majorHAnsi" w:cs="Courier New"/>
          <w:color w:val="333333"/>
          <w:bdr w:val="none" w:sz="0" w:space="0" w:color="auto" w:frame="1"/>
          <w:shd w:val="clear" w:color="auto" w:fill="FFFFFF"/>
          <w:lang w:val="en-US" w:eastAsia="es-PA"/>
        </w:rPr>
        <w:t xml:space="preserve">DN: CN=TC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4 CA II, OU=TC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Class 4 CA, O=TC </w:t>
      </w:r>
      <w:proofErr w:type="spellStart"/>
      <w:r w:rsidRPr="00EB65BE">
        <w:rPr>
          <w:rFonts w:asciiTheme="majorHAnsi" w:eastAsia="Times New Roman" w:hAnsiTheme="majorHAnsi" w:cs="Courier New"/>
          <w:color w:val="333333"/>
          <w:bdr w:val="none" w:sz="0" w:space="0" w:color="auto" w:frame="1"/>
          <w:shd w:val="clear" w:color="auto" w:fill="FFFFFF"/>
          <w:lang w:val="en-US" w:eastAsia="es-PA"/>
        </w:rPr>
        <w:t>TrustCenter</w:t>
      </w:r>
      <w:proofErr w:type="spellEnd"/>
      <w:r w:rsidRPr="00EB65BE">
        <w:rPr>
          <w:rFonts w:asciiTheme="majorHAnsi" w:eastAsia="Times New Roman" w:hAnsiTheme="majorHAnsi" w:cs="Courier New"/>
          <w:color w:val="333333"/>
          <w:bdr w:val="none" w:sz="0" w:space="0" w:color="auto" w:frame="1"/>
          <w:shd w:val="clear" w:color="auto" w:fill="FFFFFF"/>
          <w:lang w:val="en-US" w:eastAsia="es-PA"/>
        </w:rPr>
        <w:t xml:space="preserve"> GmbH, C=DE</w:t>
      </w:r>
    </w:p>
    <w:p w:rsidR="00AA74A2" w:rsidRPr="00AA74A2" w:rsidRDefault="00AA74A2" w:rsidP="00AA74A2">
      <w:p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Consulte JDK-8072958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 xml:space="preserve">RC4 en proveedor </w:t>
      </w:r>
      <w:proofErr w:type="spellStart"/>
      <w:r w:rsidRPr="00AA74A2">
        <w:rPr>
          <w:rFonts w:asciiTheme="majorHAnsi" w:eastAsia="Times New Roman" w:hAnsiTheme="majorHAnsi" w:cs="Helvetica"/>
          <w:color w:val="333333"/>
          <w:bdr w:val="none" w:sz="0" w:space="0" w:color="auto" w:frame="1"/>
          <w:shd w:val="clear" w:color="auto" w:fill="FFFFFF"/>
          <w:lang w:eastAsia="es-PA"/>
        </w:rPr>
        <w:t>SunJSSE</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obsoleto</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br/>
        <w:t>RC4 se considera un cifrado débil. Los servidores no deben seleccionar RC4 a menos que no haya otro cliente más fuerte en las suites de cifrado solicitadas. Se ha agregado una nueva propiedad de seguridad,</w:t>
      </w:r>
      <w:r w:rsidRPr="00EB65BE">
        <w:rPr>
          <w:rFonts w:asciiTheme="majorHAnsi" w:eastAsia="Times New Roman" w:hAnsiTheme="majorHAnsi" w:cs="Helvetica"/>
          <w:color w:val="333333"/>
          <w:bdr w:val="none" w:sz="0" w:space="0" w:color="auto" w:frame="1"/>
          <w:shd w:val="clear" w:color="auto" w:fill="FFFFFF"/>
          <w:lang w:eastAsia="es-PA"/>
        </w:rPr>
        <w:t> </w:t>
      </w:r>
      <w:proofErr w:type="spellStart"/>
      <w:r w:rsidRPr="00EB65BE">
        <w:rPr>
          <w:rFonts w:asciiTheme="majorHAnsi" w:eastAsia="Times New Roman" w:hAnsiTheme="majorHAnsi" w:cs="Courier New"/>
          <w:color w:val="333333"/>
          <w:bdr w:val="none" w:sz="0" w:space="0" w:color="auto" w:frame="1"/>
          <w:shd w:val="clear" w:color="auto" w:fill="FFFFFF"/>
          <w:lang w:eastAsia="es-PA"/>
        </w:rPr>
        <w:t>jdk.tls.legacyAlgorithms</w:t>
      </w:r>
      <w:proofErr w:type="spellEnd"/>
      <w:r w:rsidRPr="00AA74A2">
        <w:rPr>
          <w:rFonts w:asciiTheme="majorHAnsi" w:eastAsia="Times New Roman" w:hAnsiTheme="majorHAnsi" w:cs="Helvetica"/>
          <w:color w:val="333333"/>
          <w:bdr w:val="none" w:sz="0" w:space="0" w:color="auto" w:frame="1"/>
          <w:shd w:val="clear" w:color="auto" w:fill="FFFFFF"/>
          <w:lang w:eastAsia="es-PA"/>
        </w:rPr>
        <w:t xml:space="preserve">, para definir los algoritmos antiguos en la implantación de Oracle JSSE. Se han agregado los algoritmos </w:t>
      </w:r>
      <w:r w:rsidRPr="00AA74A2">
        <w:rPr>
          <w:rFonts w:asciiTheme="majorHAnsi" w:eastAsia="Times New Roman" w:hAnsiTheme="majorHAnsi" w:cs="Helvetica"/>
          <w:color w:val="333333"/>
          <w:bdr w:val="none" w:sz="0" w:space="0" w:color="auto" w:frame="1"/>
          <w:shd w:val="clear" w:color="auto" w:fill="FFFFFF"/>
          <w:lang w:eastAsia="es-PA"/>
        </w:rPr>
        <w:lastRenderedPageBreak/>
        <w:t>relacionados con RC4 a la lista de algoritmos antiguos. Consulte JDK-8074006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bug:</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Prohibir suites de cifrado RC4</w:t>
      </w:r>
      <w:r w:rsidRPr="00AA74A2">
        <w:rPr>
          <w:rFonts w:asciiTheme="majorHAnsi" w:eastAsia="Times New Roman" w:hAnsiTheme="majorHAnsi" w:cs="Helvetica"/>
          <w:color w:val="333333"/>
          <w:bdr w:val="none" w:sz="0" w:space="0" w:color="auto" w:frame="1"/>
          <w:shd w:val="clear" w:color="auto" w:fill="FFFFFF"/>
          <w:lang w:eastAsia="es-PA"/>
        </w:rPr>
        <w:br/>
        <w:t>RC4 es ahora un cifrado no seguro. Se han eliminado las suites de cifrado RC4 de las listas de suites de cifrado activadas por defecto en el cliente y del servidor para la implantación de Oracle JSSE. Estas suites de cifrado aún se pueden activar con los métodos</w:t>
      </w:r>
      <w:hyperlink r:id="rId20" w:anchor="setEnabledCipherSuites-java.lang.String:A-" w:history="1">
        <w:proofErr w:type="gramStart"/>
        <w:r w:rsidRPr="00EB65BE">
          <w:rPr>
            <w:rFonts w:asciiTheme="majorHAnsi" w:eastAsia="Times New Roman" w:hAnsiTheme="majorHAnsi" w:cs="Courier New"/>
            <w:color w:val="333333"/>
            <w:u w:val="single"/>
            <w:bdr w:val="none" w:sz="0" w:space="0" w:color="auto" w:frame="1"/>
            <w:shd w:val="clear" w:color="auto" w:fill="FFFFFF"/>
            <w:lang w:eastAsia="es-PA"/>
          </w:rPr>
          <w:t>SSLEngine.setEnabledCipherSuites(</w:t>
        </w:r>
        <w:proofErr w:type="gramEnd"/>
        <w:r w:rsidRPr="00EB65BE">
          <w:rPr>
            <w:rFonts w:asciiTheme="majorHAnsi" w:eastAsia="Times New Roman" w:hAnsiTheme="majorHAnsi" w:cs="Courier New"/>
            <w:color w:val="333333"/>
            <w:u w:val="single"/>
            <w:bdr w:val="none" w:sz="0" w:space="0" w:color="auto" w:frame="1"/>
            <w:shd w:val="clear" w:color="auto" w:fill="FFFFFF"/>
            <w:lang w:eastAsia="es-PA"/>
          </w:rPr>
          <w:t>)</w:t>
        </w:r>
      </w:hyperlink>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y</w:t>
      </w:r>
      <w:r w:rsidRPr="00EB65BE">
        <w:rPr>
          <w:rFonts w:asciiTheme="majorHAnsi" w:eastAsia="Times New Roman" w:hAnsiTheme="majorHAnsi" w:cs="Helvetica"/>
          <w:color w:val="333333"/>
          <w:bdr w:val="none" w:sz="0" w:space="0" w:color="auto" w:frame="1"/>
          <w:shd w:val="clear" w:color="auto" w:fill="FFFFFF"/>
          <w:lang w:eastAsia="es-PA"/>
        </w:rPr>
        <w:t> </w:t>
      </w:r>
      <w:hyperlink r:id="rId21" w:anchor="setEnabledCipherSuites-java.lang.String:A-" w:history="1">
        <w:r w:rsidRPr="00EB65BE">
          <w:rPr>
            <w:rFonts w:asciiTheme="majorHAnsi" w:eastAsia="Times New Roman" w:hAnsiTheme="majorHAnsi" w:cs="Courier New"/>
            <w:color w:val="333333"/>
            <w:u w:val="single"/>
            <w:bdr w:val="none" w:sz="0" w:space="0" w:color="auto" w:frame="1"/>
            <w:shd w:val="clear" w:color="auto" w:fill="FFFFFF"/>
            <w:lang w:eastAsia="es-PA"/>
          </w:rPr>
          <w:t>SSLSocket.setEnabledCipherSuites()</w:t>
        </w:r>
      </w:hyperlink>
      <w:r w:rsidRPr="00AA74A2">
        <w:rPr>
          <w:rFonts w:asciiTheme="majorHAnsi" w:eastAsia="Times New Roman" w:hAnsiTheme="majorHAnsi" w:cs="Helvetica"/>
          <w:color w:val="333333"/>
          <w:bdr w:val="none" w:sz="0" w:space="0" w:color="auto" w:frame="1"/>
          <w:shd w:val="clear" w:color="auto" w:fill="FFFFFF"/>
          <w:lang w:eastAsia="es-PA"/>
        </w:rPr>
        <w:t>. Consulte JDK-8077109 (no público).</w:t>
      </w:r>
    </w:p>
    <w:p w:rsidR="00AA74A2" w:rsidRPr="00AA74A2" w:rsidRDefault="00AA74A2" w:rsidP="00AA74A2">
      <w:pPr>
        <w:numPr>
          <w:ilvl w:val="0"/>
          <w:numId w:val="5"/>
        </w:numPr>
        <w:spacing w:after="0" w:line="270" w:lineRule="atLeast"/>
        <w:ind w:left="360" w:right="360"/>
        <w:textAlignment w:val="baseline"/>
        <w:rPr>
          <w:rFonts w:asciiTheme="majorHAnsi" w:eastAsia="Times New Roman" w:hAnsiTheme="majorHAnsi" w:cs="Helvetica"/>
          <w:color w:val="333333"/>
          <w:bdr w:val="none" w:sz="0" w:space="0" w:color="auto" w:frame="1"/>
          <w:shd w:val="clear" w:color="auto" w:fill="FFFFFF"/>
          <w:lang w:eastAsia="es-PA"/>
        </w:rPr>
      </w:pPr>
      <w:r w:rsidRPr="00EB65BE">
        <w:rPr>
          <w:rFonts w:asciiTheme="majorHAnsi" w:eastAsia="Times New Roman" w:hAnsiTheme="majorHAnsi" w:cs="Helvetica"/>
          <w:b/>
          <w:bCs/>
          <w:color w:val="333333"/>
          <w:bdr w:val="none" w:sz="0" w:space="0" w:color="auto" w:frame="1"/>
          <w:shd w:val="clear" w:color="auto" w:fill="FFFFFF"/>
          <w:lang w:eastAsia="es-PA"/>
        </w:rPr>
        <w:t>Corrección del error:</w:t>
      </w:r>
      <w:r w:rsidRPr="00EB65BE">
        <w:rPr>
          <w:rFonts w:asciiTheme="majorHAnsi" w:eastAsia="Times New Roman" w:hAnsiTheme="majorHAnsi" w:cs="Helvetica"/>
          <w:color w:val="333333"/>
          <w:bdr w:val="none" w:sz="0" w:space="0" w:color="auto" w:frame="1"/>
          <w:shd w:val="clear" w:color="auto" w:fill="FFFFFF"/>
          <w:lang w:eastAsia="es-PA"/>
        </w:rPr>
        <w:t> </w:t>
      </w:r>
      <w:r w:rsidRPr="00AA74A2">
        <w:rPr>
          <w:rFonts w:asciiTheme="majorHAnsi" w:eastAsia="Times New Roman" w:hAnsiTheme="majorHAnsi" w:cs="Helvetica"/>
          <w:color w:val="333333"/>
          <w:bdr w:val="none" w:sz="0" w:space="0" w:color="auto" w:frame="1"/>
          <w:shd w:val="clear" w:color="auto" w:fill="FFFFFF"/>
          <w:lang w:eastAsia="es-PA"/>
        </w:rPr>
        <w:t>Comprobación de certificación mejorada</w:t>
      </w:r>
      <w:r w:rsidRPr="00AA74A2">
        <w:rPr>
          <w:rFonts w:asciiTheme="majorHAnsi" w:eastAsia="Times New Roman" w:hAnsiTheme="majorHAnsi" w:cs="Helvetica"/>
          <w:color w:val="333333"/>
          <w:bdr w:val="none" w:sz="0" w:space="0" w:color="auto" w:frame="1"/>
          <w:shd w:val="clear" w:color="auto" w:fill="FFFFFF"/>
          <w:lang w:eastAsia="es-PA"/>
        </w:rPr>
        <w:br/>
        <w:t>Con esta corrección, la identificación de punto final de JSSE no realiza la consulta de nombre inversa para las direcciones IP por defecto en JDK. Si una aplicación necesita realizar consulta de nombre inversa para las direcciones IP raíz en las conexiones SSL/TLS y encuentra un problema de compatibilidad de identificación de punto final, se puede utilizar la propiedad del sistema "</w:t>
      </w:r>
      <w:proofErr w:type="spellStart"/>
      <w:r w:rsidRPr="00AA74A2">
        <w:rPr>
          <w:rFonts w:asciiTheme="majorHAnsi" w:eastAsia="Times New Roman" w:hAnsiTheme="majorHAnsi" w:cs="Helvetica"/>
          <w:color w:val="333333"/>
          <w:bdr w:val="none" w:sz="0" w:space="0" w:color="auto" w:frame="1"/>
          <w:shd w:val="clear" w:color="auto" w:fill="FFFFFF"/>
          <w:lang w:eastAsia="es-PA"/>
        </w:rPr>
        <w:t>jdk.tls.trustNameService</w:t>
      </w:r>
      <w:proofErr w:type="spellEnd"/>
      <w:r w:rsidRPr="00AA74A2">
        <w:rPr>
          <w:rFonts w:asciiTheme="majorHAnsi" w:eastAsia="Times New Roman" w:hAnsiTheme="majorHAnsi" w:cs="Helvetica"/>
          <w:color w:val="333333"/>
          <w:bdr w:val="none" w:sz="0" w:space="0" w:color="auto" w:frame="1"/>
          <w:shd w:val="clear" w:color="auto" w:fill="FFFFFF"/>
          <w:lang w:eastAsia="es-PA"/>
        </w:rPr>
        <w:t>" en la consulta de nombre inversa. Tenga en cuenta que si el servicio de nombres no es de confianza, al activar la consulta de nombre inversa se pueden producir ataques de MITM. Consulte JDK-8067695 (no público).</w:t>
      </w:r>
    </w:p>
    <w:p w:rsidR="00AA74A2" w:rsidRPr="00AA74A2" w:rsidRDefault="00AA74A2" w:rsidP="00AA74A2">
      <w:pPr>
        <w:spacing w:after="10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Fecha de caducidad de Java</w:t>
      </w:r>
    </w:p>
    <w:p w:rsidR="00AA74A2" w:rsidRPr="00AA74A2" w:rsidRDefault="00AA74A2" w:rsidP="00AA74A2">
      <w:pPr>
        <w:spacing w:after="36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La fecha de caducidad de 8u51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8u51) el 20 de noviembre de 2015. Una vez se haya cumplido cualquiera de las condiciones (la nueva versión esté disponible o se haya alcanzado la fecha de caducidad) Java enviará mensajes de advertencia y recordatorios sobre la nueva versión.</w:t>
      </w:r>
    </w:p>
    <w:p w:rsidR="00AA74A2" w:rsidRPr="00AA74A2" w:rsidRDefault="00AA74A2" w:rsidP="00AA74A2">
      <w:pPr>
        <w:spacing w:after="100" w:afterAutospacing="1" w:line="270" w:lineRule="atLeast"/>
        <w:textAlignment w:val="baseline"/>
        <w:outlineLvl w:val="4"/>
        <w:rPr>
          <w:rFonts w:asciiTheme="majorHAnsi" w:eastAsia="Times New Roman" w:hAnsiTheme="majorHAnsi" w:cs="Helvetica"/>
          <w:b/>
          <w:bCs/>
          <w:color w:val="111111"/>
          <w:bdr w:val="none" w:sz="0" w:space="0" w:color="auto" w:frame="1"/>
          <w:shd w:val="clear" w:color="auto" w:fill="FFFFFF"/>
          <w:lang w:eastAsia="es-PA"/>
        </w:rPr>
      </w:pPr>
      <w:r w:rsidRPr="00AA74A2">
        <w:rPr>
          <w:rFonts w:asciiTheme="majorHAnsi" w:eastAsia="Times New Roman" w:hAnsiTheme="majorHAnsi" w:cs="Helvetica"/>
          <w:b/>
          <w:bCs/>
          <w:color w:val="111111"/>
          <w:bdr w:val="none" w:sz="0" w:space="0" w:color="auto" w:frame="1"/>
          <w:shd w:val="clear" w:color="auto" w:fill="FFFFFF"/>
          <w:lang w:eastAsia="es-PA"/>
        </w:rPr>
        <w:t>Correcciones de bugs</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Esta versión incluye correcciones para vulnerabilidades de seguridad. Para obtener más información, consulte el</w:t>
      </w:r>
      <w:r w:rsidRPr="00EB65BE">
        <w:rPr>
          <w:rFonts w:asciiTheme="majorHAnsi" w:eastAsia="Times New Roman" w:hAnsiTheme="majorHAnsi" w:cs="Helvetica"/>
          <w:color w:val="333333"/>
          <w:bdr w:val="none" w:sz="0" w:space="0" w:color="auto" w:frame="1"/>
          <w:shd w:val="clear" w:color="auto" w:fill="FFFFFF"/>
          <w:lang w:eastAsia="es-PA"/>
        </w:rPr>
        <w:t> </w:t>
      </w:r>
      <w:hyperlink r:id="rId22" w:anchor="AppendixJAVA" w:history="1">
        <w:r w:rsidRPr="00EB65BE">
          <w:rPr>
            <w:rFonts w:asciiTheme="majorHAnsi" w:eastAsia="Times New Roman" w:hAnsiTheme="majorHAnsi" w:cs="Helvetica"/>
            <w:color w:val="333333"/>
            <w:u w:val="single"/>
            <w:bdr w:val="none" w:sz="0" w:space="0" w:color="auto" w:frame="1"/>
            <w:shd w:val="clear" w:color="auto" w:fill="FFFFFF"/>
            <w:lang w:eastAsia="es-PA"/>
          </w:rPr>
          <w:t>Asesor de actualización de parche crítico de Oracle Java SE</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Pr="00AA74A2" w:rsidRDefault="00AA74A2" w:rsidP="00AA74A2">
      <w:pPr>
        <w:spacing w:after="0" w:line="270" w:lineRule="atLeast"/>
        <w:textAlignment w:val="baseline"/>
        <w:rPr>
          <w:rFonts w:asciiTheme="majorHAnsi" w:eastAsia="Times New Roman" w:hAnsiTheme="majorHAnsi" w:cs="Helvetica"/>
          <w:color w:val="333333"/>
          <w:bdr w:val="none" w:sz="0" w:space="0" w:color="auto" w:frame="1"/>
          <w:shd w:val="clear" w:color="auto" w:fill="FFFFFF"/>
          <w:lang w:eastAsia="es-PA"/>
        </w:rPr>
      </w:pPr>
      <w:r w:rsidRPr="00AA74A2">
        <w:rPr>
          <w:rFonts w:asciiTheme="majorHAnsi" w:eastAsia="Times New Roman" w:hAnsiTheme="majorHAnsi" w:cs="Helvetica"/>
          <w:color w:val="333333"/>
          <w:bdr w:val="none" w:sz="0" w:space="0" w:color="auto" w:frame="1"/>
          <w:shd w:val="clear" w:color="auto" w:fill="FFFFFF"/>
          <w:lang w:eastAsia="es-PA"/>
        </w:rPr>
        <w:t xml:space="preserve">Para acceder a una lista de las correcciones de bugs que incluye esta versión, consulte la </w:t>
      </w:r>
      <w:proofErr w:type="spellStart"/>
      <w:r w:rsidRPr="00AA74A2">
        <w:rPr>
          <w:rFonts w:asciiTheme="majorHAnsi" w:eastAsia="Times New Roman" w:hAnsiTheme="majorHAnsi" w:cs="Helvetica"/>
          <w:color w:val="333333"/>
          <w:bdr w:val="none" w:sz="0" w:space="0" w:color="auto" w:frame="1"/>
          <w:shd w:val="clear" w:color="auto" w:fill="FFFFFF"/>
          <w:lang w:eastAsia="es-PA"/>
        </w:rPr>
        <w:t>página</w:t>
      </w:r>
      <w:hyperlink r:id="rId23" w:history="1">
        <w:r w:rsidRPr="00EB65BE">
          <w:rPr>
            <w:rFonts w:asciiTheme="majorHAnsi" w:eastAsia="Times New Roman" w:hAnsiTheme="majorHAnsi" w:cs="Helvetica"/>
            <w:color w:val="333333"/>
            <w:u w:val="single"/>
            <w:bdr w:val="none" w:sz="0" w:space="0" w:color="auto" w:frame="1"/>
            <w:shd w:val="clear" w:color="auto" w:fill="FFFFFF"/>
            <w:lang w:eastAsia="es-PA"/>
          </w:rPr>
          <w:t>Correcciones</w:t>
        </w:r>
        <w:proofErr w:type="spellEnd"/>
        <w:r w:rsidRPr="00EB65BE">
          <w:rPr>
            <w:rFonts w:asciiTheme="majorHAnsi" w:eastAsia="Times New Roman" w:hAnsiTheme="majorHAnsi" w:cs="Helvetica"/>
            <w:color w:val="333333"/>
            <w:u w:val="single"/>
            <w:bdr w:val="none" w:sz="0" w:space="0" w:color="auto" w:frame="1"/>
            <w:shd w:val="clear" w:color="auto" w:fill="FFFFFF"/>
            <w:lang w:eastAsia="es-PA"/>
          </w:rPr>
          <w:t xml:space="preserve"> de bugs de JDK 8u51</w:t>
        </w:r>
      </w:hyperlink>
      <w:r w:rsidRPr="00AA74A2">
        <w:rPr>
          <w:rFonts w:asciiTheme="majorHAnsi" w:eastAsia="Times New Roman" w:hAnsiTheme="majorHAnsi" w:cs="Helvetica"/>
          <w:color w:val="333333"/>
          <w:bdr w:val="none" w:sz="0" w:space="0" w:color="auto" w:frame="1"/>
          <w:shd w:val="clear" w:color="auto" w:fill="FFFFFF"/>
          <w:lang w:eastAsia="es-PA"/>
        </w:rPr>
        <w:t>.</w:t>
      </w:r>
    </w:p>
    <w:p w:rsidR="00AA74A2" w:rsidRDefault="00AA74A2" w:rsidP="001055A3">
      <w:pPr>
        <w:rPr>
          <w:rFonts w:asciiTheme="majorHAnsi" w:hAnsiTheme="majorHAnsi"/>
          <w:sz w:val="24"/>
        </w:rPr>
      </w:pPr>
    </w:p>
    <w:p w:rsidR="00AA74A2" w:rsidRPr="00EB65BE" w:rsidRDefault="00AA74A2" w:rsidP="001055A3">
      <w:pPr>
        <w:rPr>
          <w:rFonts w:asciiTheme="majorHAnsi" w:hAnsiTheme="majorHAnsi"/>
          <w:sz w:val="28"/>
        </w:rPr>
      </w:pPr>
      <w:r w:rsidRPr="00EB65BE">
        <w:rPr>
          <w:rFonts w:asciiTheme="majorHAnsi" w:hAnsiTheme="majorHAnsi"/>
          <w:sz w:val="28"/>
        </w:rPr>
        <w:t>3-Cuando se espera la Próxima versión de Java.</w:t>
      </w:r>
    </w:p>
    <w:p w:rsidR="00AA74A2" w:rsidRPr="00AA74A2" w:rsidRDefault="00AA74A2" w:rsidP="001055A3">
      <w:pPr>
        <w:rPr>
          <w:rFonts w:asciiTheme="majorHAnsi" w:hAnsiTheme="majorHAnsi"/>
          <w:b/>
          <w:sz w:val="24"/>
        </w:rPr>
      </w:pPr>
      <w:r>
        <w:rPr>
          <w:rFonts w:asciiTheme="majorHAnsi" w:hAnsiTheme="majorHAnsi"/>
          <w:sz w:val="24"/>
        </w:rPr>
        <w:t xml:space="preserve">R: Se espera la próxima actualización de </w:t>
      </w:r>
      <w:r w:rsidRPr="00AA74A2">
        <w:rPr>
          <w:rFonts w:asciiTheme="majorHAnsi" w:hAnsiTheme="majorHAnsi"/>
          <w:b/>
          <w:sz w:val="24"/>
        </w:rPr>
        <w:t>Java</w:t>
      </w:r>
      <w:r>
        <w:rPr>
          <w:rFonts w:asciiTheme="majorHAnsi" w:hAnsiTheme="majorHAnsi"/>
          <w:sz w:val="24"/>
        </w:rPr>
        <w:t xml:space="preserve"> para el 2016 con el nombre de </w:t>
      </w:r>
      <w:r w:rsidRPr="00AA74A2">
        <w:rPr>
          <w:rFonts w:asciiTheme="majorHAnsi" w:hAnsiTheme="majorHAnsi"/>
          <w:b/>
          <w:sz w:val="24"/>
        </w:rPr>
        <w:t>Java SE (Standard Edition) 9</w:t>
      </w:r>
      <w:bookmarkStart w:id="2" w:name="_GoBack"/>
      <w:bookmarkEnd w:id="2"/>
    </w:p>
    <w:sectPr w:rsidR="00AA74A2" w:rsidRPr="00AA7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C32"/>
    <w:multiLevelType w:val="multilevel"/>
    <w:tmpl w:val="71E4923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6F5DBC"/>
    <w:multiLevelType w:val="multilevel"/>
    <w:tmpl w:val="7240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AA5CF1"/>
    <w:multiLevelType w:val="multilevel"/>
    <w:tmpl w:val="8916B0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82B3A4C"/>
    <w:multiLevelType w:val="hybridMultilevel"/>
    <w:tmpl w:val="D812E396"/>
    <w:lvl w:ilvl="0" w:tplc="030C2DE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67435172"/>
    <w:multiLevelType w:val="multilevel"/>
    <w:tmpl w:val="B1360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A3"/>
    <w:rsid w:val="001055A3"/>
    <w:rsid w:val="00AA74A2"/>
    <w:rsid w:val="00EB65BE"/>
    <w:rsid w:val="00FC518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unhideWhenUsed/>
    <w:qFormat/>
    <w:rsid w:val="001055A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AA74A2"/>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A3"/>
    <w:pPr>
      <w:ind w:left="720"/>
      <w:contextualSpacing/>
    </w:pPr>
  </w:style>
  <w:style w:type="character" w:customStyle="1" w:styleId="Ttulo4Car">
    <w:name w:val="Título 4 Car"/>
    <w:basedOn w:val="Fuentedeprrafopredeter"/>
    <w:link w:val="Ttulo4"/>
    <w:uiPriority w:val="9"/>
    <w:rsid w:val="001055A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A74A2"/>
    <w:rPr>
      <w:rFonts w:ascii="Times New Roman" w:eastAsia="Times New Roman" w:hAnsi="Times New Roman" w:cs="Times New Roman"/>
      <w:b/>
      <w:bCs/>
      <w:sz w:val="20"/>
      <w:szCs w:val="20"/>
      <w:lang w:eastAsia="es-PA"/>
    </w:rPr>
  </w:style>
  <w:style w:type="character" w:customStyle="1" w:styleId="bodytext">
    <w:name w:val="bodytext"/>
    <w:basedOn w:val="Fuentedeprrafopredeter"/>
    <w:rsid w:val="00AA74A2"/>
  </w:style>
  <w:style w:type="character" w:customStyle="1" w:styleId="apple-converted-space">
    <w:name w:val="apple-converted-space"/>
    <w:basedOn w:val="Fuentedeprrafopredeter"/>
    <w:rsid w:val="00AA74A2"/>
  </w:style>
  <w:style w:type="character" w:styleId="Hipervnculo">
    <w:name w:val="Hyperlink"/>
    <w:basedOn w:val="Fuentedeprrafopredeter"/>
    <w:uiPriority w:val="99"/>
    <w:semiHidden/>
    <w:unhideWhenUsed/>
    <w:rsid w:val="00AA74A2"/>
    <w:rPr>
      <w:color w:val="0000FF"/>
      <w:u w:val="single"/>
    </w:rPr>
  </w:style>
  <w:style w:type="character" w:styleId="Textoennegrita">
    <w:name w:val="Strong"/>
    <w:basedOn w:val="Fuentedeprrafopredeter"/>
    <w:uiPriority w:val="22"/>
    <w:qFormat/>
    <w:rsid w:val="00AA74A2"/>
    <w:rPr>
      <w:b/>
      <w:bCs/>
    </w:rPr>
  </w:style>
  <w:style w:type="character" w:styleId="CdigoHTML">
    <w:name w:val="HTML Code"/>
    <w:basedOn w:val="Fuentedeprrafopredeter"/>
    <w:uiPriority w:val="99"/>
    <w:semiHidden/>
    <w:unhideWhenUsed/>
    <w:rsid w:val="00AA74A2"/>
    <w:rPr>
      <w:rFonts w:ascii="Courier New" w:eastAsia="Times New Roman" w:hAnsi="Courier New" w:cs="Courier New"/>
      <w:sz w:val="20"/>
      <w:szCs w:val="20"/>
    </w:rPr>
  </w:style>
  <w:style w:type="paragraph" w:styleId="NormalWeb">
    <w:name w:val="Normal (Web)"/>
    <w:basedOn w:val="Normal"/>
    <w:uiPriority w:val="99"/>
    <w:semiHidden/>
    <w:unhideWhenUsed/>
    <w:rsid w:val="00AA74A2"/>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HTMLconformatoprevio">
    <w:name w:val="HTML Preformatted"/>
    <w:basedOn w:val="Normal"/>
    <w:link w:val="HTMLconformatoprevioCar"/>
    <w:uiPriority w:val="99"/>
    <w:semiHidden/>
    <w:unhideWhenUsed/>
    <w:rsid w:val="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AA74A2"/>
    <w:rPr>
      <w:rFonts w:ascii="Courier New" w:eastAsia="Times New Roman" w:hAnsi="Courier New" w:cs="Courier New"/>
      <w:sz w:val="20"/>
      <w:szCs w:val="20"/>
      <w:lang w:eastAsia="es-PA"/>
    </w:rPr>
  </w:style>
  <w:style w:type="paragraph" w:styleId="Sinespaciado">
    <w:name w:val="No Spacing"/>
    <w:uiPriority w:val="1"/>
    <w:qFormat/>
    <w:rsid w:val="00AA74A2"/>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unhideWhenUsed/>
    <w:qFormat/>
    <w:rsid w:val="001055A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AA74A2"/>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A3"/>
    <w:pPr>
      <w:ind w:left="720"/>
      <w:contextualSpacing/>
    </w:pPr>
  </w:style>
  <w:style w:type="character" w:customStyle="1" w:styleId="Ttulo4Car">
    <w:name w:val="Título 4 Car"/>
    <w:basedOn w:val="Fuentedeprrafopredeter"/>
    <w:link w:val="Ttulo4"/>
    <w:uiPriority w:val="9"/>
    <w:rsid w:val="001055A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A74A2"/>
    <w:rPr>
      <w:rFonts w:ascii="Times New Roman" w:eastAsia="Times New Roman" w:hAnsi="Times New Roman" w:cs="Times New Roman"/>
      <w:b/>
      <w:bCs/>
      <w:sz w:val="20"/>
      <w:szCs w:val="20"/>
      <w:lang w:eastAsia="es-PA"/>
    </w:rPr>
  </w:style>
  <w:style w:type="character" w:customStyle="1" w:styleId="bodytext">
    <w:name w:val="bodytext"/>
    <w:basedOn w:val="Fuentedeprrafopredeter"/>
    <w:rsid w:val="00AA74A2"/>
  </w:style>
  <w:style w:type="character" w:customStyle="1" w:styleId="apple-converted-space">
    <w:name w:val="apple-converted-space"/>
    <w:basedOn w:val="Fuentedeprrafopredeter"/>
    <w:rsid w:val="00AA74A2"/>
  </w:style>
  <w:style w:type="character" w:styleId="Hipervnculo">
    <w:name w:val="Hyperlink"/>
    <w:basedOn w:val="Fuentedeprrafopredeter"/>
    <w:uiPriority w:val="99"/>
    <w:semiHidden/>
    <w:unhideWhenUsed/>
    <w:rsid w:val="00AA74A2"/>
    <w:rPr>
      <w:color w:val="0000FF"/>
      <w:u w:val="single"/>
    </w:rPr>
  </w:style>
  <w:style w:type="character" w:styleId="Textoennegrita">
    <w:name w:val="Strong"/>
    <w:basedOn w:val="Fuentedeprrafopredeter"/>
    <w:uiPriority w:val="22"/>
    <w:qFormat/>
    <w:rsid w:val="00AA74A2"/>
    <w:rPr>
      <w:b/>
      <w:bCs/>
    </w:rPr>
  </w:style>
  <w:style w:type="character" w:styleId="CdigoHTML">
    <w:name w:val="HTML Code"/>
    <w:basedOn w:val="Fuentedeprrafopredeter"/>
    <w:uiPriority w:val="99"/>
    <w:semiHidden/>
    <w:unhideWhenUsed/>
    <w:rsid w:val="00AA74A2"/>
    <w:rPr>
      <w:rFonts w:ascii="Courier New" w:eastAsia="Times New Roman" w:hAnsi="Courier New" w:cs="Courier New"/>
      <w:sz w:val="20"/>
      <w:szCs w:val="20"/>
    </w:rPr>
  </w:style>
  <w:style w:type="paragraph" w:styleId="NormalWeb">
    <w:name w:val="Normal (Web)"/>
    <w:basedOn w:val="Normal"/>
    <w:uiPriority w:val="99"/>
    <w:semiHidden/>
    <w:unhideWhenUsed/>
    <w:rsid w:val="00AA74A2"/>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HTMLconformatoprevio">
    <w:name w:val="HTML Preformatted"/>
    <w:basedOn w:val="Normal"/>
    <w:link w:val="HTMLconformatoprevioCar"/>
    <w:uiPriority w:val="99"/>
    <w:semiHidden/>
    <w:unhideWhenUsed/>
    <w:rsid w:val="00AA7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AA74A2"/>
    <w:rPr>
      <w:rFonts w:ascii="Courier New" w:eastAsia="Times New Roman" w:hAnsi="Courier New" w:cs="Courier New"/>
      <w:sz w:val="20"/>
      <w:szCs w:val="20"/>
      <w:lang w:eastAsia="es-PA"/>
    </w:rPr>
  </w:style>
  <w:style w:type="paragraph" w:styleId="Sinespaciado">
    <w:name w:val="No Spacing"/>
    <w:uiPriority w:val="1"/>
    <w:qFormat/>
    <w:rsid w:val="00AA74A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1545">
      <w:bodyDiv w:val="1"/>
      <w:marLeft w:val="0"/>
      <w:marRight w:val="0"/>
      <w:marTop w:val="0"/>
      <w:marBottom w:val="0"/>
      <w:divBdr>
        <w:top w:val="none" w:sz="0" w:space="0" w:color="auto"/>
        <w:left w:val="none" w:sz="0" w:space="0" w:color="auto"/>
        <w:bottom w:val="none" w:sz="0" w:space="0" w:color="auto"/>
        <w:right w:val="none" w:sz="0" w:space="0" w:color="auto"/>
      </w:divBdr>
    </w:div>
    <w:div w:id="1001927923">
      <w:bodyDiv w:val="1"/>
      <w:marLeft w:val="0"/>
      <w:marRight w:val="0"/>
      <w:marTop w:val="0"/>
      <w:marBottom w:val="0"/>
      <w:divBdr>
        <w:top w:val="none" w:sz="0" w:space="0" w:color="auto"/>
        <w:left w:val="none" w:sz="0" w:space="0" w:color="auto"/>
        <w:bottom w:val="none" w:sz="0" w:space="0" w:color="auto"/>
        <w:right w:val="none" w:sz="0" w:space="0" w:color="auto"/>
      </w:divBdr>
    </w:div>
    <w:div w:id="18871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s.java.com/view_bug.do?bug_id=8076221" TargetMode="External"/><Relationship Id="rId13" Type="http://schemas.openxmlformats.org/officeDocument/2006/relationships/hyperlink" Target="http://docs.oracle.com/javase/8/docs/technotes/guides/install/index.html" TargetMode="External"/><Relationship Id="rId18" Type="http://schemas.openxmlformats.org/officeDocument/2006/relationships/hyperlink" Target="http://www.oracle.com/technetwork/java/javase/8u60-relnotes-2620227.html" TargetMode="External"/><Relationship Id="rId3" Type="http://schemas.microsoft.com/office/2007/relationships/stylesWithEffects" Target="stylesWithEffects.xml"/><Relationship Id="rId21" Type="http://schemas.openxmlformats.org/officeDocument/2006/relationships/hyperlink" Target="http://docs.oracle.com/javase/8/docs/api/javax/net/ssl/SSLSocket.html" TargetMode="External"/><Relationship Id="rId7" Type="http://schemas.openxmlformats.org/officeDocument/2006/relationships/hyperlink" Target="http://bugs.java.com/view_bug.do?bug_id=8080637" TargetMode="External"/><Relationship Id="rId12" Type="http://schemas.openxmlformats.org/officeDocument/2006/relationships/hyperlink" Target="http://www.oracle.com/technetwork/java/javase/downloads/jdk8-arm-downloads-2187472.html" TargetMode="External"/><Relationship Id="rId17" Type="http://schemas.openxmlformats.org/officeDocument/2006/relationships/hyperlink" Target="http://www.oracle.com/technetwork/java/javase/2col/8u60-bugfixes-2620228.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8/docs/technotes/guides/scripting/prog_guide/javascript.html" TargetMode="External"/><Relationship Id="rId20" Type="http://schemas.openxmlformats.org/officeDocument/2006/relationships/hyperlink" Target="http://docs.oracle.com/javase/8/docs/api/javax/net/ssl/SSLEngine.html" TargetMode="External"/><Relationship Id="rId1" Type="http://schemas.openxmlformats.org/officeDocument/2006/relationships/numbering" Target="numbering.xml"/><Relationship Id="rId6" Type="http://schemas.openxmlformats.org/officeDocument/2006/relationships/hyperlink" Target="http://www.oracle.com/technetwork/java/javase/tzdata-versions-138805.html" TargetMode="External"/><Relationship Id="rId11" Type="http://schemas.openxmlformats.org/officeDocument/2006/relationships/hyperlink" Target="http://bugs.java.com/view_bug.do?bug_id=806918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racle.com/javase/8/docs/technotes/guides/scripting/prog_guide/javascript.html" TargetMode="External"/><Relationship Id="rId23" Type="http://schemas.openxmlformats.org/officeDocument/2006/relationships/hyperlink" Target="http://www.oracle.com/technetwork/java/javase/2col/8u51-bugfixes-2587594.html" TargetMode="External"/><Relationship Id="rId10" Type="http://schemas.openxmlformats.org/officeDocument/2006/relationships/hyperlink" Target="http://bugs.java.com/view_bug.do?bug_id=8069302" TargetMode="External"/><Relationship Id="rId19" Type="http://schemas.openxmlformats.org/officeDocument/2006/relationships/hyperlink" Target="http://www.oracle.com/technetwork/java/javase/tzdata-versions-138805.html" TargetMode="External"/><Relationship Id="rId4" Type="http://schemas.openxmlformats.org/officeDocument/2006/relationships/settings" Target="settings.xml"/><Relationship Id="rId9" Type="http://schemas.openxmlformats.org/officeDocument/2006/relationships/hyperlink" Target="http://bugs.java.com/view_bug.do?bug_id=8062552" TargetMode="External"/><Relationship Id="rId14" Type="http://schemas.openxmlformats.org/officeDocument/2006/relationships/hyperlink" Target="http://docs.oracle.com/javase/8/docs/technotes/guides/scripting/prog_guide/javascript.html" TargetMode="External"/><Relationship Id="rId22" Type="http://schemas.openxmlformats.org/officeDocument/2006/relationships/hyperlink" Target="http://www.oracle.com/technetwork/topics/security/cpujul2015-236793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3007</Words>
  <Characters>16543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2015-10-08T04:03:00Z</dcterms:created>
  <dcterms:modified xsi:type="dcterms:W3CDTF">2015-10-08T04:25:00Z</dcterms:modified>
</cp:coreProperties>
</file>