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A2F6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3.1 第1关：基本测试</w:t>
      </w:r>
    </w:p>
    <w:p w14:paraId="175212C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根据S-AES算法编写和调试程序，提供GUI解密支持用户交互。输入可以是16bit的数据和16bit的密钥，输出是16bit的密文。</w:t>
      </w:r>
    </w:p>
    <w:p w14:paraId="7BBEAB4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0826DD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drawing>
          <wp:inline distT="0" distB="0" distL="114300" distR="114300">
            <wp:extent cx="5269865" cy="37026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E67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</w:p>
    <w:p w14:paraId="6788F4D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/>
        </w:rPr>
      </w:pPr>
    </w:p>
    <w:p w14:paraId="45F06E9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7A6D7E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3.2 第2关：交叉测试</w:t>
      </w:r>
    </w:p>
    <w:p w14:paraId="306EA52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考虑到是"</w:t>
      </w: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算法标准"</w:t>
      </w: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，所有人在编写程序的时候需要使用相同算法流程和转换单元(替换盒、列混淆矩阵等)，以保证算法和程序在异构的系统或平台上都可以正常运行。</w:t>
      </w:r>
    </w:p>
    <w:p w14:paraId="116478F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01AFBA9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5A21D6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7E7A856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6198771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16B6238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  <w:t>赵浚杰组：</w:t>
      </w:r>
    </w:p>
    <w:p w14:paraId="7A7DB8E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4029075"/>
            <wp:effectExtent l="0" t="0" r="635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BAFD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  <w:t>李殊斐，周琦组：</w:t>
      </w:r>
    </w:p>
    <w:p w14:paraId="2719499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</w:pPr>
    </w:p>
    <w:p w14:paraId="4F9EBD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5775" cy="3017520"/>
            <wp:effectExtent l="0" t="0" r="9525" b="508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62CD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</w:pPr>
    </w:p>
    <w:p w14:paraId="6373ED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3.3 第3关：扩展功能</w:t>
      </w:r>
    </w:p>
    <w:p w14:paraId="55BAAD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考虑到向实用性扩展，加密算法的数据输入可以是ASII编码字符串(分组为2 Bytes)，对应地输出也可以是ACII字符串(很可能是乱码)。</w:t>
      </w:r>
    </w:p>
    <w:p w14:paraId="626471F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5269865" cy="3702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86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48DD54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1852B0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3.4 第4关：多重加密</w:t>
      </w:r>
    </w:p>
    <w:p w14:paraId="73FBBA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3.4.1 双重加密</w:t>
      </w:r>
    </w:p>
    <w:p w14:paraId="028D6C4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将S-AES算法通过双重加密进行扩展，分组长度仍然是16 bits，但密钥长度为32 bits。</w:t>
      </w:r>
    </w:p>
    <w:p w14:paraId="5A7DB64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7368C2F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5269865" cy="37026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9FB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DB274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3.4.2 中间相遇攻击</w:t>
      </w:r>
    </w:p>
    <w:p w14:paraId="7678C48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假设你找到了使用相同密钥的明、密文对(一个或多个)，请尝试使用中间相遇攻击的方法找到正确的密钥Key(K1+K2)。</w:t>
      </w:r>
    </w:p>
    <w:p w14:paraId="1C9A0D0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0E92DD5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drawing>
          <wp:inline distT="0" distB="0" distL="114300" distR="114300">
            <wp:extent cx="5271770" cy="45427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FE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3FADC2A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3.4.3 三重加密</w:t>
      </w:r>
    </w:p>
    <w:p w14:paraId="34F8D22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将S-AES算法通过三重加密进行扩展，下面两种模式选择一种完成：</w:t>
      </w:r>
    </w:p>
    <w:p w14:paraId="1F35D24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(1)按照32 bits密钥Key(K1+K2)的模式进行三重加密解密，</w:t>
      </w:r>
    </w:p>
    <w:p w14:paraId="42258BB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(2)使用48bits(K1+K2+K3)的模式进行三重加解密。</w:t>
      </w:r>
    </w:p>
    <w:p w14:paraId="2CD5608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dr w:val="none" w:color="auto" w:sz="0" w:space="0"/>
        </w:rPr>
      </w:pPr>
      <w:r>
        <w:rPr>
          <w:bdr w:val="none" w:color="auto" w:sz="0" w:space="0"/>
        </w:rPr>
        <w:t> </w:t>
      </w:r>
    </w:p>
    <w:p w14:paraId="4F26DE6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dr w:val="none" w:color="auto" w:sz="0" w:space="0"/>
        </w:rPr>
      </w:pPr>
      <w:r>
        <w:drawing>
          <wp:inline distT="0" distB="0" distL="114300" distR="114300">
            <wp:extent cx="5271770" cy="401701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20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dr w:val="none" w:color="auto" w:sz="0" w:space="0"/>
        </w:rPr>
      </w:pPr>
    </w:p>
    <w:p w14:paraId="73D553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dr w:val="none" w:color="auto" w:sz="0" w:space="0"/>
        </w:rPr>
      </w:pPr>
    </w:p>
    <w:p w14:paraId="2A7014E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3.5 第5关：工作模式</w:t>
      </w:r>
    </w:p>
    <w:p w14:paraId="078C8F7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基于S-AES算法，使用密码分组链(CBC)模式对较长的明文消息进行加密。注意初始向量(16 bits) 的生成，并需要加解密双方共享。</w:t>
      </w:r>
    </w:p>
    <w:p w14:paraId="7FA7DCD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在CBC模式下进行加密，并尝试对密文分组进行替换或修改，然后进行解密，请对比篡改密文前后的解密结果。</w:t>
      </w:r>
    </w:p>
    <w:p w14:paraId="48D6D7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bdr w:val="none" w:color="auto" w:sz="0" w:space="0"/>
        </w:rPr>
        <w:t> </w:t>
      </w:r>
      <w:r>
        <w:drawing>
          <wp:inline distT="0" distB="0" distL="114300" distR="114300">
            <wp:extent cx="4878070" cy="3910330"/>
            <wp:effectExtent l="0" t="0" r="1143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B46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</w:p>
    <w:p w14:paraId="5C976DD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篡改</w:t>
      </w:r>
    </w:p>
    <w:p w14:paraId="7C0DC6D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drawing>
          <wp:inline distT="0" distB="0" distL="114300" distR="114300">
            <wp:extent cx="4860290" cy="389572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3021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解密：</w:t>
      </w:r>
    </w:p>
    <w:p w14:paraId="6CDF5D82">
      <w:r>
        <w:drawing>
          <wp:inline distT="0" distB="0" distL="114300" distR="114300">
            <wp:extent cx="5266690" cy="42214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BB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用户指南</w:t>
      </w:r>
    </w:p>
    <w:p w14:paraId="43EF3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程序概述</w:t>
      </w:r>
    </w:p>
    <w:p w14:paraId="7F9B9A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本程序实现了S-AES算法的加密和解密功能，并支持多种扩展功能，包括双重加密、三重加密和CBC模式。程序提供了图形用户界面（GUI），方便用户进行交互操作。</w:t>
      </w:r>
    </w:p>
    <w:p w14:paraId="45F2A9E7">
      <w:pPr>
        <w:rPr>
          <w:rFonts w:hint="default"/>
          <w:lang w:val="en-US" w:eastAsia="zh-CN"/>
        </w:rPr>
      </w:pPr>
    </w:p>
    <w:p w14:paraId="7C66F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系统要求</w:t>
      </w:r>
    </w:p>
    <w:p w14:paraId="4A7637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3.x</w:t>
      </w:r>
    </w:p>
    <w:p w14:paraId="237AA9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Tkinter库（通常随Python安装）</w:t>
      </w:r>
    </w:p>
    <w:p w14:paraId="4B4A0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任意文本编辑器或IDE（如PyCharm、VSCode等）</w:t>
      </w:r>
    </w:p>
    <w:p w14:paraId="466B8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安装步骤</w:t>
      </w:r>
    </w:p>
    <w:p w14:paraId="457D8D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确保已安装Python 3.x。</w:t>
      </w:r>
    </w:p>
    <w:p w14:paraId="67904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打开命令行或终端，运行以下命令安装所需的库（如果尚未安装）：</w:t>
      </w:r>
    </w:p>
    <w:p w14:paraId="2C1D8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</w:t>
      </w:r>
    </w:p>
    <w:p w14:paraId="12007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7D193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tk</w:t>
      </w:r>
    </w:p>
    <w:p w14:paraId="781D5B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使用说明</w:t>
      </w:r>
    </w:p>
    <w:p w14:paraId="01BBD8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基本测试</w:t>
      </w:r>
    </w:p>
    <w:p w14:paraId="3F23ED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运行程序：</w:t>
      </w:r>
    </w:p>
    <w:p w14:paraId="69B5E3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</w:t>
      </w:r>
    </w:p>
    <w:p w14:paraId="247F1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0415F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saes_gui.py</w:t>
      </w:r>
    </w:p>
    <w:p w14:paraId="172F4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在“输入明文(16bit)”输入框中输入16位的二进制数据，例如 0101010101010101。</w:t>
      </w:r>
    </w:p>
    <w:p w14:paraId="414AA3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在“输入密钥(16bit)”输入框中输入16位的二进制密钥，例如 1010101010101010。</w:t>
      </w:r>
    </w:p>
    <w:p w14:paraId="2DEB4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点击“加密”按钮，加密后的密文会显示在“密文(16bit)”输入框中。</w:t>
      </w:r>
    </w:p>
    <w:p w14:paraId="5A35EE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点击“解密”按钮，解密后的明文会显示在“输入明文(16bit)”输入框中。</w:t>
      </w:r>
    </w:p>
    <w:p w14:paraId="7CDE76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交叉测试</w:t>
      </w:r>
    </w:p>
    <w:p w14:paraId="566B58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A组和B组使用相同的密钥进行加密和解密。</w:t>
      </w:r>
    </w:p>
    <w:p w14:paraId="02DB2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A组使用自己的程序对明文进行加密，得到密文。</w:t>
      </w:r>
    </w:p>
    <w:p w14:paraId="478E6A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B组使用自己的程序对接收到的密文进行解密，应得到与A组相同的明文。</w:t>
      </w:r>
    </w:p>
    <w:p w14:paraId="630A49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扩展功能</w:t>
      </w:r>
    </w:p>
    <w:p w14:paraId="203CAA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4.3.1 ASCII编码字符串</w:t>
      </w:r>
    </w:p>
    <w:p w14:paraId="3556F5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在“输入明文(ASCII)”输入框中输入ASCII字符串，例如 Hello。</w:t>
      </w:r>
    </w:p>
    <w:p w14:paraId="56B435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点击“加密(ASCII)”按钮，加密后的密文会显示在“密文(ASCII)”输入框中。</w:t>
      </w:r>
    </w:p>
    <w:p w14:paraId="20EAF9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点击“解密(ASCII)”按钮，解密后的明文会显示在“输入明文(ASCII)”输入框中。</w:t>
      </w:r>
    </w:p>
    <w:p w14:paraId="56A47A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4.3.2 双重加密</w:t>
      </w:r>
    </w:p>
    <w:p w14:paraId="21F00E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在“输入明文(16bit)”输入框中输入16位的二进制数据，例如 0101010101010101。</w:t>
      </w:r>
    </w:p>
    <w:p w14:paraId="16610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在“输入密钥1(16bit)”和“输入密钥2(16bit)”输入框中分别输入两个16位的二进制密钥，例如 1010101010101010 和 0101010101010101。</w:t>
      </w:r>
    </w:p>
    <w:p w14:paraId="26D38E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点击“双重加密”按钮，双重加密后的密文会显示在“密文(16bit)”输入框中。</w:t>
      </w:r>
    </w:p>
    <w:p w14:paraId="0C08F1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点击“双重解密”按钮，解密后的明文会显示在“输入明文(16bit)”输入框中。</w:t>
      </w:r>
    </w:p>
    <w:p w14:paraId="70E42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4.3.3 三重加密</w:t>
      </w:r>
    </w:p>
    <w:p w14:paraId="6DDB9F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在“输入明文(16bit)”输入框中输入16位的二进制数据，例如 0101010101010101。</w:t>
      </w:r>
    </w:p>
    <w:p w14:paraId="2C4B8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在“输入密钥1(16bit)”、“输入密钥2(16bit)”和“输入密钥3(16bit)”输入框中分别输入三个16位的二进制密钥，例如 1010101010101010、0101010101010101 和 1111000011110000。</w:t>
      </w:r>
    </w:p>
    <w:p w14:paraId="3FD5BE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点击“三重加密”按钮，三重加密后的密文会显示在“密文(16bit)”输入框中。</w:t>
      </w:r>
    </w:p>
    <w:p w14:paraId="3D097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点击“三重解密”按钮，解密后的明文会显示在“输入明文(16bit)”输入框中。</w:t>
      </w:r>
    </w:p>
    <w:p w14:paraId="591DC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 工作模式</w:t>
      </w:r>
    </w:p>
    <w:p w14:paraId="11CD6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4.4.1 CBC模式</w:t>
      </w:r>
    </w:p>
    <w:p w14:paraId="73DBF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在“输入明文(16bit分组)”输入框中输入多组16位的二进制数据，例如 0101010101010101 1111000011110000。</w:t>
      </w:r>
    </w:p>
    <w:p w14:paraId="7967A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在“输入密钥(16bit)”输入框中输入16位的二进制密钥，例如 1010101010101010。</w:t>
      </w:r>
    </w:p>
    <w:p w14:paraId="2A018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在“输入初始向量(16bit)”输入框中输入16位的二进制初始向量，例如 1100110011001100。</w:t>
      </w:r>
    </w:p>
    <w:p w14:paraId="55B97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点击“CBC加密”按钮，加密后的密文会显示在“密文(16bit分组)”输入框中。</w:t>
      </w:r>
    </w:p>
    <w:p w14:paraId="2C4C6F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点击“篡改密文”按钮，输入要篡改的块索引和位位置，例如 1 和 0，点击“篡改密文”按钮，篡改后的密文会显示在“密文(16bit分组)”输入框中。</w:t>
      </w:r>
    </w:p>
    <w:p w14:paraId="23B51A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点击“CBC解密”按钮，解密后的明文会显示在“输入明文(16bit分组)”输入框中。</w:t>
      </w:r>
    </w:p>
    <w:p w14:paraId="6BF499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开发手册</w:t>
      </w:r>
    </w:p>
    <w:p w14:paraId="1A8DD7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组件封装</w:t>
      </w:r>
    </w:p>
    <w:p w14:paraId="008978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S-AES核心算法</w:t>
      </w:r>
    </w:p>
    <w:p w14:paraId="70B5D0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5DC1F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06A061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密钥扩展函数</w:t>
      </w:r>
    </w:p>
    <w:p w14:paraId="02FB7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key_expansion(key):</w:t>
      </w:r>
    </w:p>
    <w:p w14:paraId="20992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 = [0] * 6</w:t>
      </w:r>
    </w:p>
    <w:p w14:paraId="1D9E8B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w[0] = (key &amp; 0xFF00) &gt;&gt; 8</w:t>
      </w:r>
    </w:p>
    <w:p w14:paraId="310664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w[1] = key &amp; 0x00FF</w:t>
      </w:r>
    </w:p>
    <w:p w14:paraId="71F0E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w[2] = w[0] ^ 0x80 ^ sub_nibble(w[1])</w:t>
      </w:r>
    </w:p>
    <w:p w14:paraId="792395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w[3] = w[2] ^ w[1]</w:t>
      </w:r>
    </w:p>
    <w:p w14:paraId="59A0BF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w[4] = w[2] ^ 0x30 ^ sub_nibble(w[3])</w:t>
      </w:r>
    </w:p>
    <w:p w14:paraId="505F3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w[5] = w[4] ^ w[3]</w:t>
      </w:r>
    </w:p>
    <w:p w14:paraId="49222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</w:t>
      </w:r>
    </w:p>
    <w:p w14:paraId="2DCECDF9">
      <w:pPr>
        <w:rPr>
          <w:rFonts w:hint="default"/>
          <w:lang w:val="en-US" w:eastAsia="zh-CN"/>
        </w:rPr>
      </w:pPr>
    </w:p>
    <w:p w14:paraId="464D2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sub_nibble(nibble):</w:t>
      </w:r>
    </w:p>
    <w:p w14:paraId="43B199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(S_BOX[nibble &amp; 0x0F] &lt;&lt; 4) | S_BOX[(nibble &amp; 0xF0) &gt;&gt; 4]</w:t>
      </w:r>
    </w:p>
    <w:p w14:paraId="1674E743">
      <w:pPr>
        <w:rPr>
          <w:rFonts w:hint="default"/>
          <w:lang w:val="en-US" w:eastAsia="zh-CN"/>
        </w:rPr>
      </w:pPr>
    </w:p>
    <w:p w14:paraId="4BE4E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字节替代和逆替代</w:t>
      </w:r>
    </w:p>
    <w:p w14:paraId="498462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sub_bytes(state):</w:t>
      </w:r>
    </w:p>
    <w:p w14:paraId="2BF945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((S_BOX[(state &amp; 0xF000) &gt;&gt; 12] &lt;&lt; 12) |</w:t>
      </w:r>
    </w:p>
    <w:p w14:paraId="6156A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(S_BOX[(state &amp; 0x0F00) &gt;&gt; 8] &lt;&lt; 8) |</w:t>
      </w:r>
    </w:p>
    <w:p w14:paraId="34935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(S_BOX[(state &amp; 0x00F0) &gt;&gt; 4] &lt;&lt; 4) |</w:t>
      </w:r>
    </w:p>
    <w:p w14:paraId="12670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S_BOX[state &amp; 0x000F])</w:t>
      </w:r>
    </w:p>
    <w:p w14:paraId="04DDF027">
      <w:pPr>
        <w:rPr>
          <w:rFonts w:hint="default"/>
          <w:lang w:val="en-US" w:eastAsia="zh-CN"/>
        </w:rPr>
      </w:pPr>
    </w:p>
    <w:p w14:paraId="3680D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inv_sub_bytes(state):</w:t>
      </w:r>
    </w:p>
    <w:p w14:paraId="4E712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((INV_S_BOX[(state &amp; 0xF000) &gt;&gt; 12] &lt;&lt; 12) |</w:t>
      </w:r>
    </w:p>
    <w:p w14:paraId="27DAD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(INV_S_BOX[(state &amp; 0x0F00) &gt;&gt; 8] &lt;&lt; 8) |</w:t>
      </w:r>
    </w:p>
    <w:p w14:paraId="0101D8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(INV_S_BOX[(state &amp; 0x00F0) &gt;&gt; 4] &lt;&lt; 4) |</w:t>
      </w:r>
    </w:p>
    <w:p w14:paraId="1DBD1B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INV_S_BOX[state &amp; 0x000F])</w:t>
      </w:r>
    </w:p>
    <w:p w14:paraId="4F69B97C">
      <w:pPr>
        <w:rPr>
          <w:rFonts w:hint="default"/>
          <w:lang w:val="en-US" w:eastAsia="zh-CN"/>
        </w:rPr>
      </w:pPr>
    </w:p>
    <w:p w14:paraId="638A0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轮密钥加函数</w:t>
      </w:r>
    </w:p>
    <w:p w14:paraId="203E3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add_round_key(state, key):</w:t>
      </w:r>
    </w:p>
    <w:p w14:paraId="39680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state ^ key</w:t>
      </w:r>
    </w:p>
    <w:p w14:paraId="7143CAB4">
      <w:pPr>
        <w:rPr>
          <w:rFonts w:hint="default"/>
          <w:lang w:val="en-US" w:eastAsia="zh-CN"/>
        </w:rPr>
      </w:pPr>
    </w:p>
    <w:p w14:paraId="2BA9B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行移位操作</w:t>
      </w:r>
    </w:p>
    <w:p w14:paraId="7DA9D1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shift_rows(state):</w:t>
      </w:r>
    </w:p>
    <w:p w14:paraId="29306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row0 = state &amp; 0xF0F0</w:t>
      </w:r>
    </w:p>
    <w:p w14:paraId="492490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row1 = ((state &amp; 0x0F00) &gt;&gt; 8) | ((state &amp; 0x000F) &lt;&lt; 8)</w:t>
      </w:r>
    </w:p>
    <w:p w14:paraId="3559C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row0 | row1</w:t>
      </w:r>
    </w:p>
    <w:p w14:paraId="663A8689">
      <w:pPr>
        <w:rPr>
          <w:rFonts w:hint="default"/>
          <w:lang w:val="en-US" w:eastAsia="zh-CN"/>
        </w:rPr>
      </w:pPr>
    </w:p>
    <w:p w14:paraId="645AD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逆行移位操作</w:t>
      </w:r>
    </w:p>
    <w:p w14:paraId="60A954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inv_shift_rows(state):</w:t>
      </w:r>
    </w:p>
    <w:p w14:paraId="3F2CDF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row0 = state &amp; 0xF0F0</w:t>
      </w:r>
    </w:p>
    <w:p w14:paraId="7CE2B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row1 = ((state &amp; 0x000F) &lt;&lt; 8) | ((state &amp; 0x0F00) &gt;&gt; 8)</w:t>
      </w:r>
    </w:p>
    <w:p w14:paraId="306BA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row0 | row1</w:t>
      </w:r>
    </w:p>
    <w:p w14:paraId="6B236D79">
      <w:pPr>
        <w:rPr>
          <w:rFonts w:hint="default"/>
          <w:lang w:val="en-US" w:eastAsia="zh-CN"/>
        </w:rPr>
      </w:pPr>
    </w:p>
    <w:p w14:paraId="4B65DD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列混合和逆列混合操作</w:t>
      </w:r>
    </w:p>
    <w:p w14:paraId="3FD642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mix_columns(state):</w:t>
      </w:r>
    </w:p>
    <w:p w14:paraId="5D21EB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t0, t2, t1, t3 = (state &amp; 0xF000) &gt;&gt; 12, (state &amp; 0x0F00) &gt;&gt; 8, (state &amp; 0x00F0) &gt;&gt; 4, state &amp; 0x000F</w:t>
      </w:r>
    </w:p>
    <w:p w14:paraId="5D53E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((t0 ^ mul4(t2)) &lt;&lt; 12) | ((t2 ^ mul4(t0)) &lt;&lt; 8) | ((t1 ^ mul4(t3)) &lt;&lt; 4) | (t3 ^ mul4(t1))</w:t>
      </w:r>
    </w:p>
    <w:p w14:paraId="1940F7E8">
      <w:pPr>
        <w:rPr>
          <w:rFonts w:hint="default"/>
          <w:lang w:val="en-US" w:eastAsia="zh-CN"/>
        </w:rPr>
      </w:pPr>
    </w:p>
    <w:p w14:paraId="0D65F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inv_mix_columns(state):</w:t>
      </w:r>
    </w:p>
    <w:p w14:paraId="2A93DB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t0, t2, t1, t3 = (state &amp; 0xF000) &gt;&gt; 12, (state &amp; 0x0F00) &gt;&gt; 8, (state &amp; 0x00F0) &gt;&gt; 4, state &amp; 0x000F</w:t>
      </w:r>
    </w:p>
    <w:p w14:paraId="30576A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((mul9(t0) ^ mul2(t2)) &lt;&lt; 12) | ((mul2(t0) ^ mul9(t2)) &lt;&lt; 8) | ((mul9(t1) ^ mul2(t3)) &lt;&lt; 4) | (mul2(t1) ^ mul9(t3))</w:t>
      </w:r>
    </w:p>
    <w:p w14:paraId="4A00A313">
      <w:pPr>
        <w:rPr>
          <w:rFonts w:hint="default"/>
          <w:lang w:val="en-US" w:eastAsia="zh-CN"/>
        </w:rPr>
      </w:pPr>
    </w:p>
    <w:p w14:paraId="76B8D0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有限域运算辅助函数</w:t>
      </w:r>
    </w:p>
    <w:p w14:paraId="175B89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mul2(nibble):</w:t>
      </w:r>
    </w:p>
    <w:p w14:paraId="405402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((nibble &lt;&lt; 1) &amp; 0xF) ^ 0x3 if (nibble &amp; 0x8) else (nibble &lt;&lt; 1) &amp; 0xF</w:t>
      </w:r>
    </w:p>
    <w:p w14:paraId="1FCAE008">
      <w:pPr>
        <w:rPr>
          <w:rFonts w:hint="default"/>
          <w:lang w:val="en-US" w:eastAsia="zh-CN"/>
        </w:rPr>
      </w:pPr>
    </w:p>
    <w:p w14:paraId="1D0090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mul4(nibble):</w:t>
      </w:r>
    </w:p>
    <w:p w14:paraId="33E28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mul2(mul2(nibble)) &amp; 0xF</w:t>
      </w:r>
    </w:p>
    <w:p w14:paraId="421D2B44">
      <w:pPr>
        <w:rPr>
          <w:rFonts w:hint="default"/>
          <w:lang w:val="en-US" w:eastAsia="zh-CN"/>
        </w:rPr>
      </w:pPr>
    </w:p>
    <w:p w14:paraId="21AA52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mul9(nibble):</w:t>
      </w:r>
    </w:p>
    <w:p w14:paraId="27DDD5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(mul4(mul2(nibble)) ^ nibble) &amp; 0xF</w:t>
      </w:r>
    </w:p>
    <w:p w14:paraId="188F2E6F">
      <w:pPr>
        <w:rPr>
          <w:rFonts w:hint="default"/>
          <w:lang w:val="en-US" w:eastAsia="zh-CN"/>
        </w:rPr>
      </w:pPr>
    </w:p>
    <w:p w14:paraId="2B4032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加密和解密函数</w:t>
      </w:r>
    </w:p>
    <w:p w14:paraId="383B5B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s_aes_encrypt(plaintext, key):</w:t>
      </w:r>
    </w:p>
    <w:p w14:paraId="68FE2D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 = key_expansion(key)</w:t>
      </w:r>
    </w:p>
    <w:p w14:paraId="26BB98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add_round_key(plaintext, (w[0] &lt;&lt; 8) | w[1])</w:t>
      </w:r>
    </w:p>
    <w:p w14:paraId="390E3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mix_columns(shift_rows(sub_bytes(state)))</w:t>
      </w:r>
    </w:p>
    <w:p w14:paraId="581F00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add_round_key(state, (w[2] &lt;&lt; 8) | w[3])</w:t>
      </w:r>
    </w:p>
    <w:p w14:paraId="680479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add_round_key(shift_rows(sub_bytes(state)), (w[4] &lt;&lt; 8) | w[5])</w:t>
      </w:r>
    </w:p>
    <w:p w14:paraId="3E09D21C">
      <w:pPr>
        <w:rPr>
          <w:rFonts w:hint="default"/>
          <w:lang w:val="en-US" w:eastAsia="zh-CN"/>
        </w:rPr>
      </w:pPr>
    </w:p>
    <w:p w14:paraId="2CB24B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s_aes_decrypt(ciphertext, key):</w:t>
      </w:r>
    </w:p>
    <w:p w14:paraId="3BFFB3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 = key_expansion(key)</w:t>
      </w:r>
    </w:p>
    <w:p w14:paraId="47E5E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add_round_key(ciphertext, (w[4] &lt;&lt; 8) | w[5])</w:t>
      </w:r>
    </w:p>
    <w:p w14:paraId="784A3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inv_shift_rows(inv_sub_bytes(state))</w:t>
      </w:r>
    </w:p>
    <w:p w14:paraId="36FC9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add_round_key(state, (w[2] &lt;&lt; 8) | w[3])</w:t>
      </w:r>
    </w:p>
    <w:p w14:paraId="5D50FB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inv_mix_columns(state)</w:t>
      </w:r>
    </w:p>
    <w:p w14:paraId="425795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inv_shift_rows(inv_sub_bytes(state))</w:t>
      </w:r>
    </w:p>
    <w:p w14:paraId="60764D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add_round_key(state, (w[0] &lt;&lt; 8) | w[1])</w:t>
      </w:r>
    </w:p>
    <w:p w14:paraId="22B1D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双重加密</w:t>
      </w:r>
    </w:p>
    <w:p w14:paraId="1E5DA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20100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7037B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double_s_aes_encrypt(plaintext, key1, key2):</w:t>
      </w:r>
    </w:p>
    <w:p w14:paraId="35C88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s_aes_encrypt(plaintext, key1)</w:t>
      </w:r>
    </w:p>
    <w:p w14:paraId="4D0053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s_aes_encrypt(state, key2)</w:t>
      </w:r>
    </w:p>
    <w:p w14:paraId="7EAAA5F3">
      <w:pPr>
        <w:rPr>
          <w:rFonts w:hint="default"/>
          <w:lang w:val="en-US" w:eastAsia="zh-CN"/>
        </w:rPr>
      </w:pPr>
    </w:p>
    <w:p w14:paraId="5209E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double_s_aes_decrypt(ciphertext, key1, key2):</w:t>
      </w:r>
    </w:p>
    <w:p w14:paraId="5B9C6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s_aes_decrypt(ciphertext, key2)</w:t>
      </w:r>
    </w:p>
    <w:p w14:paraId="61BB9A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s_aes_decrypt(state, key1)</w:t>
      </w:r>
    </w:p>
    <w:p w14:paraId="1ED32F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三重加密</w:t>
      </w:r>
    </w:p>
    <w:p w14:paraId="6941C5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6B82C0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72746A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triple_s_aes_encrypt(plaintext, key1, key2, key3):</w:t>
      </w:r>
    </w:p>
    <w:p w14:paraId="3A068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s_aes_encrypt(plaintext, key1)</w:t>
      </w:r>
    </w:p>
    <w:p w14:paraId="73E6B9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s_aes_encrypt(state, key2)</w:t>
      </w:r>
    </w:p>
    <w:p w14:paraId="43342E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s_aes_encrypt(state, key3)</w:t>
      </w:r>
    </w:p>
    <w:p w14:paraId="04519F1D">
      <w:pPr>
        <w:rPr>
          <w:rFonts w:hint="default"/>
          <w:lang w:val="en-US" w:eastAsia="zh-CN"/>
        </w:rPr>
      </w:pPr>
    </w:p>
    <w:p w14:paraId="656AC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triple_s_aes_decrypt(ciphertext, key1, key2, key3):</w:t>
      </w:r>
    </w:p>
    <w:p w14:paraId="4BA83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s_aes_decrypt(ciphertext, key3)</w:t>
      </w:r>
    </w:p>
    <w:p w14:paraId="6F4F2E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= s_aes_decrypt(state, key2)</w:t>
      </w:r>
    </w:p>
    <w:p w14:paraId="553F01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s_aes_decrypt(state, key1)</w:t>
      </w:r>
    </w:p>
    <w:p w14:paraId="7EA241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CBC模式</w:t>
      </w:r>
    </w:p>
    <w:p w14:paraId="4E714B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36283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754F71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cbc_encrypt(plaintext, key, iv):</w:t>
      </w:r>
    </w:p>
    <w:p w14:paraId="676B95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ciphertext_blocks = []</w:t>
      </w:r>
    </w:p>
    <w:p w14:paraId="4BE434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prev_ciphertext = iv</w:t>
      </w:r>
    </w:p>
    <w:p w14:paraId="18842E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range(0, len(plaintext), 16):</w:t>
      </w:r>
    </w:p>
    <w:p w14:paraId="14A29A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 = plaintext[i:i+16]</w:t>
      </w:r>
    </w:p>
    <w:p w14:paraId="3CD508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len(block) &lt; 16:</w:t>
      </w:r>
    </w:p>
    <w:p w14:paraId="5E468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block += '0' * (16 - len(block))</w:t>
      </w:r>
    </w:p>
    <w:p w14:paraId="459FF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 = int(block, 2)</w:t>
      </w:r>
    </w:p>
    <w:p w14:paraId="6ABBAD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 ^= prev_ciphertext</w:t>
      </w:r>
    </w:p>
    <w:p w14:paraId="40CCC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ciphertext_block = s_aes_encrypt(block, key)</w:t>
      </w:r>
    </w:p>
    <w:p w14:paraId="148BC2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ciphertext_blocks.append(ciphertext_block)</w:t>
      </w:r>
    </w:p>
    <w:p w14:paraId="256ADC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prev_ciphertext = ciphertext_block</w:t>
      </w:r>
    </w:p>
    <w:p w14:paraId="6C894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ciphertext_blocks</w:t>
      </w:r>
    </w:p>
    <w:p w14:paraId="777D49EA">
      <w:pPr>
        <w:rPr>
          <w:rFonts w:hint="default"/>
          <w:lang w:val="en-US" w:eastAsia="zh-CN"/>
        </w:rPr>
      </w:pPr>
    </w:p>
    <w:p w14:paraId="0934CF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cbc_decrypt(ciphertext_blocks, key, iv):</w:t>
      </w:r>
    </w:p>
    <w:p w14:paraId="62482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plaintext_blocks = []</w:t>
      </w:r>
    </w:p>
    <w:p w14:paraId="7C7D5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prev_ciphertext = iv</w:t>
      </w:r>
    </w:p>
    <w:p w14:paraId="5340B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ciphertext_block in ciphertext_blocks:</w:t>
      </w:r>
    </w:p>
    <w:p w14:paraId="43F81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 = s_aes_decrypt(ciphertext_block, key)</w:t>
      </w:r>
    </w:p>
    <w:p w14:paraId="0ECEF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 ^= prev_ciphertext</w:t>
      </w:r>
    </w:p>
    <w:p w14:paraId="073D5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plaintext_blocks.append(format(block, '016b'))</w:t>
      </w:r>
    </w:p>
    <w:p w14:paraId="2B732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prev_ciphertext = ciphertext_block</w:t>
      </w:r>
    </w:p>
    <w:p w14:paraId="69DDB3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''.join(plaintext_blocks)</w:t>
      </w:r>
    </w:p>
    <w:p w14:paraId="0FD62B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 ASCII编码支持</w:t>
      </w:r>
    </w:p>
    <w:p w14:paraId="566EF3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5934D8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深色版本</w:t>
      </w:r>
    </w:p>
    <w:p w14:paraId="1D6B2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ascii_to_binary(ascii_str):</w:t>
      </w:r>
    </w:p>
    <w:p w14:paraId="0CDBE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''.join(format(ord(char), '016b') for char in ascii_str)</w:t>
      </w:r>
    </w:p>
    <w:p w14:paraId="07E37773">
      <w:pPr>
        <w:rPr>
          <w:rFonts w:hint="default"/>
          <w:lang w:val="en-US" w:eastAsia="zh-CN"/>
        </w:rPr>
      </w:pPr>
    </w:p>
    <w:p w14:paraId="7E49E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binary_to_ascii(binary_str):</w:t>
      </w:r>
    </w:p>
    <w:p w14:paraId="37852A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''.join(chr(int(binary_str[i:i+16], 2)) for i in range(0, len(binary_str), 16))</w:t>
      </w:r>
    </w:p>
    <w:p w14:paraId="0355EA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接口文档</w:t>
      </w:r>
    </w:p>
    <w:p w14:paraId="1AB542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S-AES核心算法</w:t>
      </w:r>
    </w:p>
    <w:p w14:paraId="53ECD1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key_expansion(key: int) -&gt; List[int]: 密钥扩展函数，返回扩展后的密钥列表。</w:t>
      </w:r>
    </w:p>
    <w:p w14:paraId="06835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sub_bytes(state: int) -&gt; int: 字节替代函数。</w:t>
      </w:r>
    </w:p>
    <w:p w14:paraId="41804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inv_sub_bytes(state: int) -&gt; int: 逆字节替代函数。</w:t>
      </w:r>
    </w:p>
    <w:p w14:paraId="698401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add_round_key(state: int, key: int) -&gt; int: 轮密钥加函数。</w:t>
      </w:r>
    </w:p>
    <w:p w14:paraId="286012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shift_rows(state: int) -&gt; int: 行移位操作。</w:t>
      </w:r>
    </w:p>
    <w:p w14:paraId="287A53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inv_shift_rows(state: int) -&gt; int: 逆行移位操作。</w:t>
      </w:r>
    </w:p>
    <w:p w14:paraId="25147E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mix_columns(state: int) -&gt; int: 列混合操作。</w:t>
      </w:r>
    </w:p>
    <w:p w14:paraId="56D15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inv_mix_columns(state: int) -&gt; int: 逆列混合操作。</w:t>
      </w:r>
    </w:p>
    <w:p w14:paraId="2B8B5D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s_aes_encrypt(plaintext: int, key: int) -&gt; int: S-AES加密函数。</w:t>
      </w:r>
    </w:p>
    <w:p w14:paraId="23415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s_aes_decrypt(ciphertext: int, key: int) -&gt; int: S-AES解密函数。</w:t>
      </w:r>
    </w:p>
    <w:p w14:paraId="16F47E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双重加密</w:t>
      </w:r>
    </w:p>
    <w:p w14:paraId="2FA2F4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double_s_aes_encrypt(plaintext: int, key1: int, key2: int) -&gt; int: 双重加密函数。</w:t>
      </w:r>
    </w:p>
    <w:p w14:paraId="1723DC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double_s_aes_decrypt(ciphertext: int, key1: int, key2: int) -&gt; int: 双重解密函数。</w:t>
      </w:r>
    </w:p>
    <w:p w14:paraId="3DB54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三重加密</w:t>
      </w:r>
    </w:p>
    <w:p w14:paraId="4136DF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triple_s_aes_encrypt(plaintext: int, key1: int, key2: int, key3: int) -&gt; int: 三重加密函数。</w:t>
      </w:r>
    </w:p>
    <w:p w14:paraId="4534E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triple_s_aes_decrypt(ciphertext: int, key1: int, key2: int, key3: int) -&gt; int: 三重解密函数。</w:t>
      </w:r>
    </w:p>
    <w:p w14:paraId="247DC5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CBC模式</w:t>
      </w:r>
    </w:p>
    <w:p w14:paraId="43068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cbc_encrypt(plaintext: str, key: int, iv: int) -&gt; List[int]: CBC模式加密函数。</w:t>
      </w:r>
    </w:p>
    <w:p w14:paraId="6C14E9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cbc_decrypt(ciphertext_blocks: List[int], key: int, iv: int) -&gt; str: CBC模式解密函数。</w:t>
      </w:r>
    </w:p>
    <w:p w14:paraId="4EA550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 ASCII编码支持</w:t>
      </w:r>
    </w:p>
    <w:p w14:paraId="7A5174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ascii_to_binary(ascii_str: str) -&gt; str: 将ASCII字符串转换为二进制字符串。</w:t>
      </w:r>
    </w:p>
    <w:p w14:paraId="26808C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binary_to_ascii(binary_str: str) -&gt; str: 将二进制字符串转换为ASCII字符串。</w:t>
      </w:r>
    </w:p>
    <w:p w14:paraId="2C2639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 w14:paraId="1EC9E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通过以上用户指南和开发手册，您应该能够顺利地使用和开发S-AES算法的各种功能。如果您有任何问题或需要进一步的帮助，请随时联系。祝您开发愉快！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OTVmNDg3M2VhNjFjMmExMjIxOGJiMDQ1NjljZWQifQ=="/>
  </w:docVars>
  <w:rsids>
    <w:rsidRoot w:val="5C4F5003"/>
    <w:rsid w:val="5C4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2024-11-07T13:15:00Z</dcterms:created>
  <dc:creator>WPS_1569844451</dc:creator>
  <cp:lastModifiedBy>WPS_1569844451</cp:lastModifiedBy>
  <dcterms:modified xsi:type="dcterms:W3CDTF">2024-11-07T13:42:28Z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0637C6840B1E4A84A765F791F3F149C9_11</vt:lpwstr>
  </property>
</Properties>
</file>