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06ff6df4c72b8ed622616fc40d168ca6e03fed4"/>
    <w:p>
      <w:pPr>
        <w:pStyle w:val="Heading1"/>
      </w:pPr>
      <w:r>
        <w:t xml:space="preserve">Pistas — Desaparecimento da Diretora Josiene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compilar todas as pistas úteis extraídas do interrogatório da coordenadora do AEE (Célia) e organizar em formato investigativo — linha do tempo, contradições, evidências e próximas ações recomendadas.</w:t>
      </w:r>
    </w:p>
    <w:p>
      <w:r>
        <w:pict>
          <v:rect style="width:0;height:1.5pt" o:hralign="center" o:hrstd="t" o:hr="t"/>
        </w:pict>
      </w:r>
    </w:p>
    <w:bookmarkStart w:id="20" w:name="fontes"/>
    <w:p>
      <w:pPr>
        <w:pStyle w:val="Heading2"/>
      </w:pPr>
      <w:r>
        <w:t xml:space="preserve">Fontes</w:t>
      </w:r>
    </w:p>
    <w:p>
      <w:pPr>
        <w:pStyle w:val="Compact"/>
        <w:numPr>
          <w:ilvl w:val="0"/>
          <w:numId w:val="1001"/>
        </w:numPr>
      </w:pPr>
      <w:r>
        <w:t xml:space="preserve">Interrogatório (texto):</w:t>
      </w:r>
      <w:r>
        <w:t xml:space="preserve"> </w:t>
      </w:r>
      <w:r>
        <w:rPr>
          <w:rStyle w:val="VerbatimChar"/>
        </w:rPr>
        <w:t xml:space="preserve">Interrogatório Célia.txt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Interrogatório (áudio):</w:t>
      </w:r>
      <w:r>
        <w:t xml:space="preserve"> </w:t>
      </w:r>
      <w:r>
        <w:rPr>
          <w:rStyle w:val="VerbatimChar"/>
        </w:rPr>
        <w:t xml:space="preserve">Interrogatório Célia.m4a</w:t>
      </w:r>
      <w:r>
        <w:t xml:space="preserve"> </w:t>
      </w:r>
      <w:r>
        <w:t xml:space="preserve">(áudio presente mas não transcrito neste documento).</w:t>
      </w:r>
    </w:p>
    <w:p>
      <w:r>
        <w:pict>
          <v:rect style="width:0;height:1.5pt" o:hralign="center" o:hrstd="t" o:hr="t"/>
        </w:pict>
      </w:r>
    </w:p>
    <w:bookmarkEnd w:id="20"/>
    <w:bookmarkStart w:id="21" w:name="resumo-executivo"/>
    <w:p>
      <w:pPr>
        <w:pStyle w:val="Heading2"/>
      </w:pPr>
      <w:r>
        <w:t xml:space="preserve">Resumo executivo</w:t>
      </w:r>
    </w:p>
    <w:p>
      <w:pPr>
        <w:pStyle w:val="Compact"/>
        <w:numPr>
          <w:ilvl w:val="0"/>
          <w:numId w:val="1002"/>
        </w:numPr>
      </w:pPr>
      <w:r>
        <w:t xml:space="preserve">Josiene foi vista pela última vez em 27/08 entre 17:00 e 17:15, entrando em um Gol preto (placa informada: PAG.1539) junto com Célia (coordenadora do AEE).</w:t>
      </w:r>
    </w:p>
    <w:p>
      <w:pPr>
        <w:pStyle w:val="Compact"/>
        <w:numPr>
          <w:ilvl w:val="0"/>
          <w:numId w:val="1002"/>
        </w:numPr>
      </w:pPr>
      <w:r>
        <w:t xml:space="preserve">Célia afirma ter dado carona a Josiene, que teria descido na esquina e ido ao postinho; há suspeita de mentira nessa declaração.</w:t>
      </w:r>
    </w:p>
    <w:p>
      <w:pPr>
        <w:pStyle w:val="Compact"/>
        <w:numPr>
          <w:ilvl w:val="0"/>
          <w:numId w:val="1002"/>
        </w:numPr>
      </w:pPr>
      <w:r>
        <w:t xml:space="preserve">Havia um objeto/encomenda (alimento proibido na escola) guardado na sala do AEE — seria uma surpresa de aniversário para uma pessoa chamada</w:t>
      </w:r>
      <w:r>
        <w:t xml:space="preserve"> </w:t>
      </w:r>
      <w:r>
        <w:t xml:space="preserve">“Zotinha”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Josiene estava preocupada com alguém da própria instituição e preferiu falar pessoalmente.</w:t>
      </w:r>
    </w:p>
    <w:p>
      <w:pPr>
        <w:pStyle w:val="Compact"/>
        <w:numPr>
          <w:ilvl w:val="0"/>
          <w:numId w:val="1002"/>
        </w:numPr>
      </w:pPr>
      <w:r>
        <w:t xml:space="preserve">Existiu um conflito prévio relacionado a verba pública (R$25.000,00) destinada à compra de computadores (entrada do recurso citada em outubro de 2024) e mensagens/acusação entre funcionários (Café/Sebastiana, Denilde). Célia alega que foi acusada injustamente.</w:t>
      </w:r>
    </w:p>
    <w:p>
      <w:pPr>
        <w:pStyle w:val="Compact"/>
        <w:numPr>
          <w:ilvl w:val="0"/>
          <w:numId w:val="1002"/>
        </w:numPr>
      </w:pPr>
      <w:r>
        <w:t xml:space="preserve">Célia afirma saber de alguém com motivos, mas recusa-se a revelar o nome.</w:t>
      </w:r>
    </w:p>
    <w:p>
      <w:r>
        <w:pict>
          <v:rect style="width:0;height:1.5pt" o:hralign="center" o:hrstd="t" o:hr="t"/>
        </w:pict>
      </w:r>
    </w:p>
    <w:bookmarkEnd w:id="21"/>
    <w:bookmarkStart w:id="22" w:name="X2a23e1315d720a0614d14f097b4273f0e557664"/>
    <w:p>
      <w:pPr>
        <w:pStyle w:val="Heading2"/>
      </w:pPr>
      <w:r>
        <w:t xml:space="preserve">Linha do tempo (compilada a partir do interrogatório)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27/08, ~17:00</w:t>
      </w:r>
      <w:r>
        <w:t xml:space="preserve"> </w:t>
      </w:r>
      <w:r>
        <w:t xml:space="preserve">— Última vez vista: Josiene entra em Gol preto (PAG.1539) com Célia. Agentes: n°18, n°19 registraram o dado.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27/08, 17:00–17:15</w:t>
      </w:r>
      <w:r>
        <w:t xml:space="preserve"> </w:t>
      </w:r>
      <w:r>
        <w:t xml:space="preserve">— Trecho citado: esquina de Filomena, rumo ao postinho. Célia afirmou que parou e Josiene desceu para ir ao postinho.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27/08, 17:15–17:30</w:t>
      </w:r>
      <w:r>
        <w:t xml:space="preserve"> </w:t>
      </w:r>
      <w:r>
        <w:t xml:space="preserve">— Célia diz ter visto/ter estado com Josiene; posteriormente soube do desaparecimento.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Outubro/2024</w:t>
      </w:r>
      <w:r>
        <w:t xml:space="preserve"> </w:t>
      </w:r>
      <w:r>
        <w:t xml:space="preserve">— Entrada do recurso de R$25.000,00 na conta (citada como motivo de desentendimento anterior).</w:t>
      </w:r>
    </w:p>
    <w:p>
      <w:r>
        <w:pict>
          <v:rect style="width:0;height:1.5pt" o:hralign="center" o:hrstd="t" o:hr="t"/>
        </w:pict>
      </w:r>
    </w:p>
    <w:bookmarkEnd w:id="22"/>
    <w:bookmarkStart w:id="23" w:name="evidências-e-materiais-mencionados"/>
    <w:p>
      <w:pPr>
        <w:pStyle w:val="Heading2"/>
      </w:pPr>
      <w:r>
        <w:t xml:space="preserve">Evidências e materiais mencionados</w:t>
      </w:r>
    </w:p>
    <w:p>
      <w:pPr>
        <w:pStyle w:val="Compact"/>
        <w:numPr>
          <w:ilvl w:val="0"/>
          <w:numId w:val="1004"/>
        </w:numPr>
      </w:pPr>
      <w:r>
        <w:t xml:space="preserve">Câmeras (vídeo) — gravação que mostra Josiene entrando no veículo com Célia (mencionado nas pistas iniciais).</w:t>
      </w:r>
    </w:p>
    <w:p>
      <w:pPr>
        <w:pStyle w:val="Compact"/>
        <w:numPr>
          <w:ilvl w:val="0"/>
          <w:numId w:val="1004"/>
        </w:numPr>
      </w:pPr>
      <w:r>
        <w:t xml:space="preserve">Prints de WhatsApp (mencionados no contexto inicial) relatando um objeto que não podia ser encontrado — não presentes aqui; solicitar envio.</w:t>
      </w:r>
    </w:p>
    <w:p>
      <w:pPr>
        <w:pStyle w:val="Compact"/>
        <w:numPr>
          <w:ilvl w:val="0"/>
          <w:numId w:val="1004"/>
        </w:numPr>
      </w:pPr>
      <w:r>
        <w:t xml:space="preserve">Arquivo de texto do interrogatório:</w:t>
      </w:r>
      <w:r>
        <w:t xml:space="preserve"> </w:t>
      </w:r>
      <w:r>
        <w:rPr>
          <w:rStyle w:val="VerbatimChar"/>
        </w:rPr>
        <w:t xml:space="preserve">Interrogatório Célia.txt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Arquivo de áudio do interrogatório:</w:t>
      </w:r>
      <w:r>
        <w:t xml:space="preserve"> </w:t>
      </w:r>
      <w:r>
        <w:rPr>
          <w:rStyle w:val="VerbatimChar"/>
        </w:rPr>
        <w:t xml:space="preserve">Interrogatório Célia.m4a</w:t>
      </w:r>
      <w:r>
        <w:t xml:space="preserve"> </w:t>
      </w:r>
      <w:r>
        <w:t xml:space="preserve">(transcrição necessária para análise completa).</w:t>
      </w:r>
    </w:p>
    <w:p>
      <w:pPr>
        <w:pStyle w:val="Compact"/>
        <w:numPr>
          <w:ilvl w:val="0"/>
          <w:numId w:val="1004"/>
        </w:numPr>
      </w:pPr>
      <w:r>
        <w:t xml:space="preserve">Veículo identificado: Gol preto, placa PAG.1539 — possível evidência física (proprietário, trajeto, perícia veicular).</w:t>
      </w:r>
    </w:p>
    <w:p>
      <w:pPr>
        <w:pStyle w:val="Compact"/>
        <w:numPr>
          <w:ilvl w:val="0"/>
          <w:numId w:val="1004"/>
        </w:numPr>
      </w:pPr>
      <w:r>
        <w:t xml:space="preserve">Localizações citadas: escola (sala do AEE), esquina de Filomena, postinho, esquina do ginásio.</w:t>
      </w:r>
    </w:p>
    <w:p>
      <w:r>
        <w:pict>
          <v:rect style="width:0;height:1.5pt" o:hralign="center" o:hrstd="t" o:hr="t"/>
        </w:pict>
      </w:r>
    </w:p>
    <w:bookmarkEnd w:id="23"/>
    <w:bookmarkStart w:id="24" w:name="X994d66ebbc29b1f52007a0b7cdcdad42030597b"/>
    <w:p>
      <w:pPr>
        <w:pStyle w:val="Heading2"/>
      </w:pPr>
      <w:r>
        <w:t xml:space="preserve">Contradições e pontos suspeitos (prioritários)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Rota e abandono:</w:t>
      </w:r>
      <w:r>
        <w:t xml:space="preserve"> </w:t>
      </w:r>
      <w:r>
        <w:t xml:space="preserve">Célia afirma ter dado carona e que Josiene desceu na esquina para ir ao postinho. Porém as câmeras teriam registrado ambas entrando no carro e rumando para fora da escola — verificar se há imagens posteriores à suposta descida.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Horário impreciso:</w:t>
      </w:r>
      <w:r>
        <w:t xml:space="preserve"> </w:t>
      </w:r>
      <w:r>
        <w:t xml:space="preserve">Célia dá janelas (17:00–17:30). Pedir cruzamento com logs de câmeras, registros do postinho e testemunhas.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Objeto guardado:</w:t>
      </w:r>
      <w:r>
        <w:t xml:space="preserve"> </w:t>
      </w:r>
      <w:r>
        <w:t xml:space="preserve">Célia diz que a encomenda estava na sala do AEE e seria comida proibida — contradiz a gravidade do desaparecimento (se fosse só alimento, por que reunião fora da escola?).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Motivação oculta:</w:t>
      </w:r>
      <w:r>
        <w:t xml:space="preserve"> </w:t>
      </w:r>
      <w:r>
        <w:t xml:space="preserve">Célia admite conhecer alguém com motivos mas se recusa a informar — isso é crítico: pode indicar medo, conivência ou proteção de terceiro.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Conflito financeiro prévio:</w:t>
      </w:r>
      <w:r>
        <w:t xml:space="preserve"> </w:t>
      </w:r>
      <w:r>
        <w:t xml:space="preserve">A menção de verbas (R$25.000,00) e acusações públicas pode indicar motivo para tensão entre a direção e outros funcionários (Café, Denilde). Investigar ligação entre esse conflito e o desaparecimento.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Relações pessoais:</w:t>
      </w:r>
      <w:r>
        <w:t xml:space="preserve"> </w:t>
      </w:r>
      <w:r>
        <w:t xml:space="preserve">Célia afirma relação passada (casada com primo da diretora) — pode indicar laços e também possíveis tensões familiares/políticas.</w:t>
      </w:r>
    </w:p>
    <w:p>
      <w:r>
        <w:pict>
          <v:rect style="width:0;height:1.5pt" o:hralign="center" o:hrstd="t" o:hr="t"/>
        </w:pict>
      </w:r>
    </w:p>
    <w:bookmarkEnd w:id="24"/>
    <w:bookmarkStart w:id="25" w:name="X4390d212bce327fce56ec94666c67f2fb52802e"/>
    <w:p>
      <w:pPr>
        <w:pStyle w:val="Heading2"/>
      </w:pPr>
      <w:r>
        <w:t xml:space="preserve">Pessoas de interesse / a entrevistar (prioridade)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Célia (coordenadora do AEE)</w:t>
      </w:r>
      <w:r>
        <w:t xml:space="preserve"> </w:t>
      </w:r>
      <w:r>
        <w:t xml:space="preserve">— já interrogada; verificar versão completa, gravação e comparar com transcrição do áudio.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Sebastiana (apelidada</w:t>
      </w:r>
      <w:r>
        <w:rPr>
          <w:b/>
          <w:bCs/>
        </w:rPr>
        <w:t xml:space="preserve"> </w:t>
      </w:r>
      <w:r>
        <w:rPr>
          <w:b/>
          <w:bCs/>
        </w:rPr>
        <w:t xml:space="preserve">“Café”</w:t>
      </w:r>
      <w:r>
        <w:rPr>
          <w:b/>
          <w:bCs/>
        </w:rPr>
        <w:t xml:space="preserve">)</w:t>
      </w:r>
      <w:r>
        <w:t xml:space="preserve"> </w:t>
      </w:r>
      <w:r>
        <w:t xml:space="preserve">— citada como cobradora/acusadora sobre dinheiro.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Denilde</w:t>
      </w:r>
      <w:r>
        <w:t xml:space="preserve"> </w:t>
      </w:r>
      <w:r>
        <w:t xml:space="preserve">— mencionada em contexto de dívidas anteriores.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Membros da gestão e equipe escolar</w:t>
      </w:r>
      <w:r>
        <w:t xml:space="preserve"> </w:t>
      </w:r>
      <w:r>
        <w:t xml:space="preserve">— quem participou de reuniões, quem tinha acesso à sala do AEE e quem foi visto com Josiene antes do desaparecimento.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Proprietário/condutor do veículo (placa PAG.1539)</w:t>
      </w:r>
      <w:r>
        <w:t xml:space="preserve"> </w:t>
      </w:r>
      <w:r>
        <w:t xml:space="preserve">— confirmar proprietário, quem dirigia naquele dia, manutenção do veículo, GPS/viagens anteriores.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Testemunhas na esquina de Filomena, postinho e ginásio</w:t>
      </w:r>
      <w:r>
        <w:t xml:space="preserve"> </w:t>
      </w:r>
      <w:r>
        <w:t xml:space="preserve">— comerciantes, moradores, câmeras públicas.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Pessoa chamada</w:t>
      </w:r>
      <w:r>
        <w:rPr>
          <w:b/>
          <w:bCs/>
        </w:rPr>
        <w:t xml:space="preserve"> </w:t>
      </w:r>
      <w:r>
        <w:rPr>
          <w:b/>
          <w:bCs/>
        </w:rPr>
        <w:t xml:space="preserve">“Zotinha”</w:t>
      </w:r>
      <w:r>
        <w:t xml:space="preserve"> </w:t>
      </w:r>
      <w:r>
        <w:t xml:space="preserve">— entender a relação e a natureza da surpresa.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Quem enviou os prints de WhatsApp</w:t>
      </w:r>
      <w:r>
        <w:t xml:space="preserve"> </w:t>
      </w:r>
      <w:r>
        <w:t xml:space="preserve">— recuperar conversa e participantes.</w:t>
      </w:r>
    </w:p>
    <w:p>
      <w:r>
        <w:pict>
          <v:rect style="width:0;height:1.5pt" o:hralign="center" o:hrstd="t" o:hr="t"/>
        </w:pict>
      </w:r>
    </w:p>
    <w:bookmarkEnd w:id="25"/>
    <w:bookmarkStart w:id="26" w:name="hipóteses-iniciais"/>
    <w:p>
      <w:pPr>
        <w:pStyle w:val="Heading2"/>
      </w:pPr>
      <w:r>
        <w:t xml:space="preserve">Hipóteses iniciais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A — Ausência voluntária (fuga por receio):</w:t>
      </w:r>
      <w:r>
        <w:t xml:space="preserve"> </w:t>
      </w:r>
      <w:r>
        <w:t xml:space="preserve">Josiene pode ter saído por vontade própria por medo de alguém na instituição. (sustentada por seu receio mencionado)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B — Crime envolvendo terceiros com motivo institucional:</w:t>
      </w:r>
      <w:r>
        <w:t xml:space="preserve"> </w:t>
      </w:r>
      <w:r>
        <w:t xml:space="preserve">Desentendimentos por verbas e acusações públicas podem ter escalado e resultado em ação contra a diretora.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C — Encobrimento/colaboração:</w:t>
      </w:r>
      <w:r>
        <w:t xml:space="preserve"> </w:t>
      </w:r>
      <w:r>
        <w:t xml:space="preserve">Célia está omitindo informações (protegendo alguém ou com medo) — reforçado por recusa em nomear suspeito.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D — Evento acidental após saída da escola:</w:t>
      </w:r>
      <w:r>
        <w:t xml:space="preserve"> </w:t>
      </w:r>
      <w:r>
        <w:t xml:space="preserve">algo aconteceu no trajeto (assalto, acidente) — checar perícias viárias e hospitalares.</w:t>
      </w:r>
    </w:p>
    <w:p>
      <w:r>
        <w:pict>
          <v:rect style="width:0;height:1.5pt" o:hralign="center" o:hrstd="t" o:hr="t"/>
        </w:pict>
      </w:r>
    </w:p>
    <w:bookmarkEnd w:id="26"/>
    <w:bookmarkStart w:id="27" w:name="ações-recomendadas-ordem-sugerida"/>
    <w:p>
      <w:pPr>
        <w:pStyle w:val="Heading2"/>
      </w:pPr>
      <w:r>
        <w:t xml:space="preserve">Ações recomendadas (ordem sugerida)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Obter e preservar gravações de câmera</w:t>
      </w:r>
      <w:r>
        <w:t xml:space="preserve"> </w:t>
      </w:r>
      <w:r>
        <w:t xml:space="preserve">(escola, esquina de Filomena, postinho, rotas possíveis) — identificar trajeto completo do veículo após saída.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Transcrever o áudio do interrogatório (</w:t>
      </w:r>
      <w:r>
        <w:rPr>
          <w:rStyle w:val="VerbatimChar"/>
          <w:b/>
          <w:bCs/>
        </w:rPr>
        <w:t xml:space="preserve">Interrogatório Célia.m4a</w:t>
      </w:r>
      <w:r>
        <w:rPr>
          <w:b/>
          <w:bCs/>
        </w:rPr>
        <w:t xml:space="preserve">)</w:t>
      </w:r>
      <w:r>
        <w:t xml:space="preserve"> </w:t>
      </w:r>
      <w:r>
        <w:t xml:space="preserve">e comparar com o texto para detectar omissões, hesitações e alterações de versão.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Verificar alegação do objeto na sala do AEE</w:t>
      </w:r>
      <w:r>
        <w:t xml:space="preserve"> </w:t>
      </w:r>
      <w:r>
        <w:t xml:space="preserve">— perícia no local (imagens, impressões digitais, armazenamento da encomenda se ainda existir).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Identificar e localizar o veículo (PAG.1539)</w:t>
      </w:r>
      <w:r>
        <w:t xml:space="preserve"> </w:t>
      </w:r>
      <w:r>
        <w:t xml:space="preserve">— checar proprietário, histórico de deslocamentos, presença de terceiros, recolher imagens de rotas.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Analisar WhatsApp/prints</w:t>
      </w:r>
      <w:r>
        <w:t xml:space="preserve"> </w:t>
      </w:r>
      <w:r>
        <w:t xml:space="preserve">mencionados nas primeiras pistas — obter origem dos prints e recuperar conversas completas (participantes, horários, conteúdo que relaciona o objeto às duas).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Ouvir/entrevistar Café (Sebastiana) e Denilde</w:t>
      </w:r>
      <w:r>
        <w:t xml:space="preserve"> </w:t>
      </w:r>
      <w:r>
        <w:t xml:space="preserve">— checar possível motivação política/financeira.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Checar registros médicos/hospitalares e boletins de ocorrência</w:t>
      </w:r>
      <w:r>
        <w:t xml:space="preserve"> </w:t>
      </w:r>
      <w:r>
        <w:t xml:space="preserve">em datas próximas e localidades citadas.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Coletar depoimentos de testemunhas de rua (postinho, ginásio, esquina de Filomena)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Avaliar necessidade de medidas cautelares</w:t>
      </w:r>
      <w:r>
        <w:t xml:space="preserve"> </w:t>
      </w:r>
      <w:r>
        <w:t xml:space="preserve">(busca, condução coercitiva, quebra de sigilo telefônico) conforme o avanço das investigações.</w:t>
      </w:r>
    </w:p>
    <w:p>
      <w:r>
        <w:pict>
          <v:rect style="width:0;height:1.5pt" o:hralign="center" o:hrstd="t" o:hr="t"/>
        </w:pict>
      </w:r>
    </w:p>
    <w:bookmarkEnd w:id="27"/>
    <w:bookmarkStart w:id="28" w:name="observações-finais"/>
    <w:p>
      <w:pPr>
        <w:pStyle w:val="Heading2"/>
      </w:pPr>
      <w:r>
        <w:t xml:space="preserve">Observações finais</w:t>
      </w:r>
    </w:p>
    <w:p>
      <w:pPr>
        <w:pStyle w:val="Compact"/>
        <w:numPr>
          <w:ilvl w:val="0"/>
          <w:numId w:val="1009"/>
        </w:numPr>
      </w:pPr>
      <w:r>
        <w:t xml:space="preserve">O interrogatório contém várias declarações que precisam ser cruzadas com evidências físicas (vídeo, registros bancários, mensagens). A recusa de Célia em revelar alguém com motivos é um ponto crítico: pode ser por medo ou conivência.</w:t>
      </w:r>
    </w:p>
    <w:p>
      <w:pPr>
        <w:pStyle w:val="Compact"/>
        <w:numPr>
          <w:ilvl w:val="0"/>
          <w:numId w:val="1009"/>
        </w:numPr>
      </w:pPr>
      <w:r>
        <w:t xml:space="preserve">A presença do arquivo de áudio é importante; recomenda-se transcrição técnica imediata.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Anexos (arquivos mencionados):</w:t>
      </w:r>
      <w:r>
        <w:t xml:space="preserve"> </w:t>
      </w:r>
      <w:r>
        <w:t xml:space="preserve">- Interrogatório Célia.txt</w:t>
      </w:r>
      <w:r>
        <w:t xml:space="preserve"> </w:t>
      </w:r>
      <w:r>
        <w:t xml:space="preserve">- Interrogatório Célia.m4a</w:t>
      </w:r>
    </w:p>
    <w:p>
      <w:pPr>
        <w:pStyle w:val="BodyText"/>
      </w:pPr>
      <w:r>
        <w:rPr>
          <w:i/>
          <w:iCs/>
        </w:rPr>
        <w:t xml:space="preserve">Documento compilado automaticamente para uso em investigação escolar/eletiva de casos criminais. Atualizar com novas provas assim que disponíveis.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2025-09-05T11:56:05Z</dcterms:created>
  <dcterms:modified xsi:type="dcterms:W3CDTF">2025-09-05T11:56:05Z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