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AFC06" w14:textId="77777777" w:rsidR="00AA20A1" w:rsidRDefault="00AA20A1" w:rsidP="00AA20A1">
      <w:pPr>
        <w:pStyle w:val="HEDSECTChapter"/>
      </w:pPr>
      <w:r>
        <w:br w:type="page"/>
      </w:r>
    </w:p>
    <w:p w14:paraId="3B937501" w14:textId="77777777" w:rsidR="00AA20A1" w:rsidRDefault="00AA20A1" w:rsidP="00AA20A1">
      <w:pPr>
        <w:pStyle w:val="HEDProcessinginstruction"/>
      </w:pPr>
      <w:r>
        <w:lastRenderedPageBreak/>
        <w:t xml:space="preserve">ATTRS=id: grayscale-images;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22FC86E6" w14:textId="77777777" w:rsidR="00AA20A1" w:rsidRDefault="00AA20A1" w:rsidP="00AA20A1">
      <w:pPr>
        <w:pStyle w:val="HEDChapterSectiontitle"/>
      </w:pPr>
      <w:bookmarkStart w:id="0" w:name="GrayscaleImg"/>
      <w:bookmarkEnd w:id="0"/>
      <w:r>
        <w:t>Grayscale images in the PDF</w:t>
      </w:r>
    </w:p>
    <w:p w14:paraId="4CCFEFBC" w14:textId="77777777" w:rsidR="00AA20A1" w:rsidRDefault="00AA20A1" w:rsidP="00AA20A1">
      <w:pPr>
        <w:pStyle w:val="HEDPlaintextparagraph"/>
      </w:pPr>
      <w:r>
        <w:t>You can choose to convert all images to grayscale for your PDF, by selecting “Grayscale Images” in the “Configure Export Settings” menu item on your project dashboard.</w:t>
      </w:r>
    </w:p>
    <w:sectPr w:rsidR="00AA20A1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A1"/>
    <w:rsid w:val="00670ECD"/>
    <w:rsid w:val="00703E7E"/>
    <w:rsid w:val="00A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711C7"/>
  <w15:chartTrackingRefBased/>
  <w15:docId w15:val="{E161F4AB-ABD1-E844-8EE2-96B5CF7C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AA20A1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AA20A1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AA20A1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AA20A1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1</cp:revision>
  <dcterms:created xsi:type="dcterms:W3CDTF">2020-09-07T22:12:00Z</dcterms:created>
  <dcterms:modified xsi:type="dcterms:W3CDTF">2020-09-07T22:13:00Z</dcterms:modified>
</cp:coreProperties>
</file>