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D700A" w14:textId="77777777" w:rsidR="00693D37" w:rsidRDefault="00693D37" w:rsidP="00693D37">
      <w:pPr>
        <w:pStyle w:val="HEDSECTChapter"/>
      </w:pPr>
      <w:r>
        <w:br w:type="page"/>
      </w:r>
    </w:p>
    <w:p w14:paraId="08F005F5" w14:textId="77777777" w:rsidR="00693D37" w:rsidRPr="00216075" w:rsidRDefault="00693D37" w:rsidP="00693D37">
      <w:pPr>
        <w:pStyle w:val="HEDProcessinginstruction"/>
      </w:pPr>
      <w:r w:rsidRPr="00216075">
        <w:lastRenderedPageBreak/>
        <w:t>ATTRS=id: typeset-text-design; data-tags: typeset;</w:t>
      </w:r>
    </w:p>
    <w:p w14:paraId="7B2135B5" w14:textId="77777777" w:rsidR="00693D37" w:rsidRDefault="00693D37" w:rsidP="00693D37">
      <w:pPr>
        <w:pStyle w:val="HEDChapterSectiontitle"/>
      </w:pPr>
      <w:bookmarkStart w:id="0" w:name="SectAndText"/>
      <w:bookmarkEnd w:id="0"/>
      <w:r>
        <w:t>Sections &amp; Text</w:t>
      </w:r>
    </w:p>
    <w:p w14:paraId="44165950" w14:textId="77777777" w:rsidR="00693D37" w:rsidRDefault="00693D37" w:rsidP="00693D37">
      <w:pPr>
        <w:pStyle w:val="HEDPlaintextparagraph"/>
      </w:pPr>
      <w:r>
        <w:t>This is where you’ll find all the tools for designing the text of your book, and where you’ll probably spend most of your time. The options that appear here change based on the type of element you have selected. The first thing in this toolset is the element selection dropdown menu, which lists all the types of elements in your book. Choose a type of element, and you’ll see a variety of options appear, as outlined in the next sections.</w:t>
      </w:r>
    </w:p>
    <w:p w14:paraId="286D35F2" w14:textId="77777777" w:rsidR="00693D37" w:rsidRDefault="00693D37" w:rsidP="00693D37">
      <w:pPr>
        <w:pStyle w:val="HEDPlaintextparagraph"/>
      </w:pPr>
      <w:r>
        <w:t>By default, your designs will apply to every element of a certain type within your book (e.g., every wrapper that uses the “BOX extract” style, or every paragraph that uses the “Plain text paragraph” style), but you can limit your design to a subset or even just a single element. Click on a paragraph in the preview window, and the Selection dropdown menu will become activated and give you a variety of options:</w:t>
      </w:r>
    </w:p>
    <w:p w14:paraId="00BB3D44" w14:textId="77777777" w:rsidR="00693D37" w:rsidRDefault="00693D37" w:rsidP="00693D37">
      <w:pPr>
        <w:pStyle w:val="HEDListitem-Bulleted"/>
      </w:pPr>
      <w:r w:rsidRPr="003D5253">
        <w:rPr>
          <w:b/>
          <w:bCs/>
        </w:rPr>
        <w:t xml:space="preserve">Only this element. </w:t>
      </w:r>
      <w:r>
        <w:t>You can customize the formatting of any individual element or paragraph.</w:t>
      </w:r>
    </w:p>
    <w:p w14:paraId="2A29FD98" w14:textId="77777777" w:rsidR="00693D37" w:rsidRDefault="00693D37" w:rsidP="00693D37">
      <w:pPr>
        <w:pStyle w:val="HEDListitem-Bulleted"/>
      </w:pPr>
      <w:r w:rsidRPr="003D5253">
        <w:rPr>
          <w:b/>
          <w:bCs/>
        </w:rPr>
        <w:t>This type of element inside this type of parent.</w:t>
      </w:r>
      <w:r>
        <w:t xml:space="preserve"> Because of the way that book content is nested in </w:t>
      </w:r>
      <w:proofErr w:type="spellStart"/>
      <w:r>
        <w:t>Hederis</w:t>
      </w:r>
      <w:proofErr w:type="spellEnd"/>
      <w:r>
        <w:t>, you can limit your formatting based on the type of element that your selected paragraph is inside of. For example, “Plain text paragraphs” inside of “Extract wrappers,” or “Chapter Titles” that only occur inside of Chapters (but not Prefaces or Appendixes or any other type of section).</w:t>
      </w:r>
    </w:p>
    <w:p w14:paraId="27F28A49" w14:textId="77777777" w:rsidR="00693D37" w:rsidRDefault="00693D37" w:rsidP="00693D37">
      <w:pPr>
        <w:pStyle w:val="HEDListitem-Bulleted"/>
      </w:pPr>
      <w:r w:rsidRPr="003D5253">
        <w:rPr>
          <w:b/>
          <w:bCs/>
        </w:rPr>
        <w:t xml:space="preserve">First element like this inside this type of parent. </w:t>
      </w:r>
      <w:r>
        <w:t>Similarly, you can limit your formatting to apply only to the first occurrence of a type of paragraph inside its parent.</w:t>
      </w:r>
    </w:p>
    <w:p w14:paraId="1EAFDE3D" w14:textId="77777777" w:rsidR="00693D37" w:rsidRDefault="00693D37" w:rsidP="00693D37">
      <w:pPr>
        <w:pStyle w:val="HEDListitem-Bulleted"/>
      </w:pPr>
      <w:r w:rsidRPr="003D5253">
        <w:rPr>
          <w:b/>
          <w:bCs/>
        </w:rPr>
        <w:t>This type of element that follows the previous type of element.</w:t>
      </w:r>
      <w:r>
        <w:t xml:space="preserve"> You can also limit your formatting to apply only to elements that follow a specific other type of element. This is great for removing the indent from chapter opener paragraphs: you can format all “Plain text paragraphs” that follow a “Chapter Title.”</w:t>
      </w:r>
    </w:p>
    <w:p w14:paraId="5BED7F78" w14:textId="77777777" w:rsidR="00693D37" w:rsidRDefault="00693D37" w:rsidP="00693D37">
      <w:pPr>
        <w:pStyle w:val="HEDBOXFigurestart"/>
      </w:pPr>
    </w:p>
    <w:p w14:paraId="414014B8" w14:textId="77777777" w:rsidR="00693D37" w:rsidRDefault="00693D37" w:rsidP="00693D37">
      <w:pPr>
        <w:pStyle w:val="HEDImageholder"/>
      </w:pPr>
      <w:r>
        <w:t>subselectors.png</w:t>
      </w:r>
    </w:p>
    <w:p w14:paraId="5267AB36" w14:textId="77777777" w:rsidR="00693D37" w:rsidRDefault="00693D37" w:rsidP="00693D37">
      <w:pPr>
        <w:pStyle w:val="HEDCaption"/>
      </w:pPr>
      <w:r>
        <w:t>Here's an example of what you might see in the Selection dropdown menu when you click on a “Plain text paragraph” in the preview window.</w:t>
      </w:r>
    </w:p>
    <w:p w14:paraId="6E2024AF" w14:textId="77777777" w:rsidR="00693D37" w:rsidRDefault="00693D37" w:rsidP="00693D37">
      <w:pPr>
        <w:pStyle w:val="HEDBOXFigureend"/>
      </w:pPr>
    </w:p>
    <w:p w14:paraId="2F8624A5" w14:textId="77777777" w:rsidR="00662F6A" w:rsidRDefault="00693D37"/>
    <w:sectPr w:rsidR="00662F6A"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D37"/>
    <w:rsid w:val="00670ECD"/>
    <w:rsid w:val="00693D37"/>
    <w:rsid w:val="00703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444CEC"/>
  <w15:chartTrackingRefBased/>
  <w15:docId w15:val="{28E4F045-1428-2E45-8536-4CBC7B183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693D37"/>
    <w:pPr>
      <w:shd w:val="clear" w:color="auto" w:fill="FF00FF"/>
    </w:pPr>
    <w:rPr>
      <w:rFonts w:ascii="Times New Roman" w:eastAsia="Times New Roman" w:hAnsi="Times New Roman" w:cs="Times New Roman"/>
      <w:sz w:val="20"/>
      <w:szCs w:val="20"/>
    </w:rPr>
  </w:style>
  <w:style w:type="paragraph" w:customStyle="1" w:styleId="HEDBOXFigurestart">
    <w:name w:val="HED BOX Figure start"/>
    <w:rsid w:val="00693D37"/>
    <w:pPr>
      <w:shd w:val="clear" w:color="auto" w:fill="00FFFF"/>
    </w:pPr>
    <w:rPr>
      <w:rFonts w:ascii="Times New Roman" w:eastAsia="Times New Roman" w:hAnsi="Times New Roman" w:cs="Times New Roman"/>
      <w:sz w:val="20"/>
      <w:szCs w:val="20"/>
    </w:rPr>
  </w:style>
  <w:style w:type="paragraph" w:customStyle="1" w:styleId="HEDBOXFigureend">
    <w:name w:val="HED BOX Figure end"/>
    <w:rsid w:val="00693D37"/>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693D37"/>
    <w:pPr>
      <w:spacing w:before="120" w:after="120"/>
    </w:pPr>
    <w:rPr>
      <w:rFonts w:ascii="Times New Roman" w:eastAsia="Times New Roman" w:hAnsi="Times New Roman" w:cs="Times New Roman"/>
      <w:sz w:val="20"/>
      <w:szCs w:val="20"/>
    </w:rPr>
  </w:style>
  <w:style w:type="paragraph" w:customStyle="1" w:styleId="HEDListitem-Bulleted">
    <w:name w:val="HED List item - Bulleted"/>
    <w:rsid w:val="00693D37"/>
    <w:pPr>
      <w:numPr>
        <w:numId w:val="1"/>
      </w:numPr>
    </w:pPr>
    <w:rPr>
      <w:rFonts w:ascii="Times New Roman" w:eastAsia="Times New Roman" w:hAnsi="Times New Roman" w:cs="Times New Roman"/>
      <w:sz w:val="20"/>
      <w:szCs w:val="20"/>
    </w:rPr>
  </w:style>
  <w:style w:type="paragraph" w:customStyle="1" w:styleId="HEDImageholder">
    <w:name w:val="HED Image holder"/>
    <w:rsid w:val="00693D37"/>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aption">
    <w:name w:val="HED Caption"/>
    <w:rsid w:val="00693D37"/>
    <w:pPr>
      <w:spacing w:after="24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693D37"/>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693D37"/>
    <w:pPr>
      <w:shd w:val="clear" w:color="auto" w:fill="00FF0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1</cp:revision>
  <dcterms:created xsi:type="dcterms:W3CDTF">2020-09-07T22:03:00Z</dcterms:created>
  <dcterms:modified xsi:type="dcterms:W3CDTF">2020-09-07T22:04:00Z</dcterms:modified>
</cp:coreProperties>
</file>