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36F2" w14:textId="77777777" w:rsidR="00002958" w:rsidRDefault="00002958" w:rsidP="00002958">
      <w:pPr>
        <w:pStyle w:val="HEDSECTChapter"/>
      </w:pPr>
      <w:r>
        <w:br w:type="page"/>
      </w:r>
    </w:p>
    <w:p w14:paraId="05E9DDC6" w14:textId="77777777" w:rsidR="00002958" w:rsidRDefault="00002958" w:rsidP="00002958">
      <w:pPr>
        <w:pStyle w:val="HEDProcessinginstruction"/>
      </w:pPr>
      <w:r>
        <w:lastRenderedPageBreak/>
        <w:t>ATTRS=id: view-baseline-grid; data-tags: convert;</w:t>
      </w:r>
    </w:p>
    <w:p w14:paraId="77EDB211" w14:textId="77777777" w:rsidR="00002958" w:rsidRDefault="00002958" w:rsidP="00002958">
      <w:pPr>
        <w:pStyle w:val="HEDChapterSectiontitle"/>
      </w:pPr>
      <w:bookmarkStart w:id="0" w:name="ViewGrid"/>
      <w:bookmarkEnd w:id="0"/>
      <w:r>
        <w:t>View baseline grid</w:t>
      </w:r>
    </w:p>
    <w:p w14:paraId="74D53EC4" w14:textId="77777777" w:rsidR="00002958" w:rsidRDefault="00002958" w:rsidP="00002958">
      <w:pPr>
        <w:pStyle w:val="HEDPlaintextparagraph"/>
      </w:pPr>
      <w:r>
        <w:t>If you’d like to see how your text aligns to the built-in baseline grid, to ensure that pages in your PDF are correctly balanced, you can turn it on by selecting “Show gridlines” in the “Configure Export Settings” option.</w:t>
      </w:r>
    </w:p>
    <w:sectPr w:rsidR="00002958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58"/>
    <w:rsid w:val="00002958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55987"/>
  <w15:chartTrackingRefBased/>
  <w15:docId w15:val="{CF472F83-F33B-D347-B092-F2C4DDA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00295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00295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00295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00295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2020-09-07T22:06:00Z</dcterms:created>
  <dcterms:modified xsi:type="dcterms:W3CDTF">2020-09-07T22:06:00Z</dcterms:modified>
</cp:coreProperties>
</file>