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Python第六次作业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------------19338035黄海俊1.题目：判断年份的平闰性</w:t>
      </w:r>
    </w:p>
    <w:p>
      <w:pPr>
        <w:ind w:left="1680" w:hanging="168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2.问题分析:  (1)判断年份是否是闰年，先须看年份的末两位数，如果末两位数能整除4，那么就是闰年，反之，就不是；</w:t>
      </w:r>
    </w:p>
    <w:p>
      <w:pPr>
        <w:ind w:left="1680" w:leftChars="6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(2)如果末两位数都是0的年份，我们就看年份的前两位数；如果前两位数能整除4，那么就是闰年，反之，就不是。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3.程序设计思路：</w:t>
      </w: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设定一个列表，利用append函数及input函数采集并添加所需要判断的年份对应整数值到列表</w:t>
      </w:r>
      <w:r>
        <w:rPr>
          <w:rFonts w:hint="default"/>
          <w:lang w:val="en-US" w:eastAsia="zh-CN"/>
        </w:rPr>
        <w:t>year_pres</w:t>
      </w:r>
      <w:r>
        <w:rPr>
          <w:rFonts w:hint="eastAsia"/>
          <w:lang w:val="en-US" w:eastAsia="zh-CN"/>
        </w:rPr>
        <w:t>，并利用while循环反复取值，最后使用遍历循环，让</w:t>
      </w:r>
      <w:r>
        <w:rPr>
          <w:rFonts w:hint="default"/>
          <w:lang w:val="en-US" w:eastAsia="zh-CN"/>
        </w:rPr>
        <w:t>year</w:t>
      </w:r>
      <w:r>
        <w:rPr>
          <w:rFonts w:hint="eastAsia"/>
          <w:lang w:val="en-US" w:eastAsia="zh-CN"/>
        </w:rPr>
        <w:t>遍历列表</w:t>
      </w:r>
      <w:r>
        <w:rPr>
          <w:rFonts w:hint="default"/>
          <w:lang w:val="en-US" w:eastAsia="zh-CN"/>
        </w:rPr>
        <w:t>year_pres</w:t>
      </w:r>
      <w:r>
        <w:rPr>
          <w:rFonts w:hint="eastAsia"/>
          <w:lang w:val="en-US" w:eastAsia="zh-CN"/>
        </w:rPr>
        <w:t>的每一个年份并利用for保留字递进式地对条件进行判断，亦或者定义一个含参函数判断年份的平闰性，再反复调用输出。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4.代码展示：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#PyhthonWorkt4                    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year_pres=[1900,2000,2001,2002,2003,2004,2005]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year_pre=input("输入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年份,键入回车结束:\n")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while year_pre !="":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year_pres.append(eval(year_pre))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year_pre=input("输入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年份,键入回车结束:\n")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print("各年份平闰年如下：")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year in year_pres: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(year % 4) ==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(year % 100) ==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(year % 400) ==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print("{} 是世纪闰年".format(year))#整百年能被400整除的是世纪闰年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print("{} 不是闰年".format(year))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print("{} 是普通闰年".format(year))    #非整百年能被4整除的为普通闰年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print("{} 不是闰年".format(year))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D2393"/>
    <w:rsid w:val="02D42295"/>
    <w:rsid w:val="217D2393"/>
    <w:rsid w:val="2B645DBF"/>
    <w:rsid w:val="687C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2020-05-08T03:44:00Z</dcterms:created>
  <dc:creator>heaven cium</dc:creator>
  <cp:lastModifiedBy>Hedge</cp:lastModifiedBy>
  <dcterms:modified xsi:type="dcterms:W3CDTF">2020-06-23T04:41:20Z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