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6A" w:rsidRPr="0094634D" w:rsidRDefault="00686CED" w:rsidP="0094634D">
      <w:pPr>
        <w:spacing w:after="0"/>
        <w:jc w:val="center"/>
        <w:rPr>
          <w:b/>
        </w:rPr>
      </w:pPr>
      <w:r w:rsidRPr="0094634D">
        <w:rPr>
          <w:b/>
        </w:rPr>
        <w:t>Черновик статьи «</w:t>
      </w:r>
      <w:r w:rsidR="0054195C" w:rsidRPr="0094634D">
        <w:rPr>
          <w:b/>
        </w:rPr>
        <w:t xml:space="preserve">Образовательный робототехнический комплекс для </w:t>
      </w:r>
      <w:r w:rsidR="00097419" w:rsidRPr="0094634D">
        <w:rPr>
          <w:b/>
        </w:rPr>
        <w:t xml:space="preserve">обучения </w:t>
      </w:r>
      <w:r w:rsidR="0054195C" w:rsidRPr="0094634D">
        <w:rPr>
          <w:b/>
        </w:rPr>
        <w:t>студентов»</w:t>
      </w:r>
    </w:p>
    <w:p w:rsidR="0094634D" w:rsidRDefault="0094634D" w:rsidP="0094634D">
      <w:pPr>
        <w:spacing w:after="0"/>
        <w:ind w:firstLine="709"/>
        <w:jc w:val="both"/>
      </w:pPr>
    </w:p>
    <w:p w:rsidR="0094634D" w:rsidRDefault="0094634D" w:rsidP="0094634D">
      <w:pPr>
        <w:spacing w:after="0"/>
        <w:ind w:firstLine="709"/>
        <w:jc w:val="both"/>
      </w:pPr>
    </w:p>
    <w:p w:rsidR="006972DC" w:rsidRPr="005A3C5D" w:rsidRDefault="006972DC" w:rsidP="004B4111">
      <w:pPr>
        <w:spacing w:after="0"/>
        <w:jc w:val="both"/>
      </w:pPr>
      <w:r w:rsidRPr="006972DC">
        <w:rPr>
          <w:lang w:val="en-US"/>
        </w:rPr>
        <w:t>STEM</w:t>
      </w:r>
      <w:r w:rsidRPr="005A3C5D">
        <w:t xml:space="preserve"> (</w:t>
      </w:r>
      <w:r>
        <w:rPr>
          <w:lang w:val="en-US"/>
        </w:rPr>
        <w:t>science</w:t>
      </w:r>
      <w:r w:rsidRPr="005A3C5D">
        <w:t xml:space="preserve">, </w:t>
      </w:r>
      <w:r>
        <w:rPr>
          <w:lang w:val="en-US"/>
        </w:rPr>
        <w:t>technology</w:t>
      </w:r>
      <w:r w:rsidRPr="005A3C5D">
        <w:t xml:space="preserve">, </w:t>
      </w:r>
      <w:r>
        <w:rPr>
          <w:lang w:val="en-US"/>
        </w:rPr>
        <w:t>engineering</w:t>
      </w:r>
      <w:r w:rsidRPr="005A3C5D">
        <w:t xml:space="preserve"> </w:t>
      </w:r>
      <w:r>
        <w:rPr>
          <w:lang w:val="en-US"/>
        </w:rPr>
        <w:t>and</w:t>
      </w:r>
      <w:r w:rsidRPr="005A3C5D">
        <w:t xml:space="preserve"> </w:t>
      </w:r>
      <w:r>
        <w:rPr>
          <w:lang w:val="en-US"/>
        </w:rPr>
        <w:t>mathematics</w:t>
      </w:r>
      <w:r w:rsidRPr="005A3C5D">
        <w:t xml:space="preserve">) </w:t>
      </w:r>
      <w:r w:rsidR="005A3C5D" w:rsidRPr="005A3C5D">
        <w:t>–</w:t>
      </w:r>
      <w:r w:rsidRPr="005A3C5D">
        <w:t xml:space="preserve"> </w:t>
      </w:r>
      <w:r w:rsidR="005A3C5D">
        <w:t>термин</w:t>
      </w:r>
      <w:r w:rsidR="005A3C5D" w:rsidRPr="005A3C5D">
        <w:t xml:space="preserve">, </w:t>
      </w:r>
      <w:r w:rsidR="005A3C5D">
        <w:t>обозначающий</w:t>
      </w:r>
      <w:r w:rsidR="005A3C5D" w:rsidRPr="005A3C5D">
        <w:t xml:space="preserve"> </w:t>
      </w:r>
      <w:r w:rsidR="005A3C5D">
        <w:t>группировку</w:t>
      </w:r>
      <w:r w:rsidR="005A3C5D" w:rsidRPr="005A3C5D">
        <w:t xml:space="preserve"> </w:t>
      </w:r>
      <w:r w:rsidR="005A3C5D">
        <w:t>отдельных</w:t>
      </w:r>
      <w:r w:rsidR="005A3C5D" w:rsidRPr="005A3C5D">
        <w:t>,</w:t>
      </w:r>
      <w:r w:rsidR="005A3C5D">
        <w:t xml:space="preserve"> но чрезвычайно близко связанных между собой технических дисциплин (естественные науки, технология, инженерия и математика).</w:t>
      </w:r>
    </w:p>
    <w:p w:rsidR="006972DC" w:rsidRDefault="006972DC" w:rsidP="004B4111">
      <w:pPr>
        <w:spacing w:after="0"/>
        <w:jc w:val="both"/>
      </w:pPr>
    </w:p>
    <w:p w:rsidR="007B6242" w:rsidRDefault="001E0E6D" w:rsidP="004B4111">
      <w:pPr>
        <w:spacing w:after="0"/>
        <w:jc w:val="both"/>
      </w:pPr>
      <w:r>
        <w:t xml:space="preserve">На сегодняшний день существует проблема </w:t>
      </w:r>
      <w:r w:rsidR="00687953">
        <w:t>нехватки инструментов для наглядной</w:t>
      </w:r>
      <w:r w:rsidR="007E681E">
        <w:t xml:space="preserve"> реализации</w:t>
      </w:r>
      <w:r w:rsidR="00E32857">
        <w:t xml:space="preserve"> практических заданий и примеров, </w:t>
      </w:r>
      <w:r w:rsidR="00625C93">
        <w:t>ориентированных на эффективное обучение студентов</w:t>
      </w:r>
      <w:r w:rsidR="008C6132">
        <w:t xml:space="preserve"> специальности «мехатроника и робототехника»</w:t>
      </w:r>
      <w:r w:rsidR="00625C93">
        <w:t>.</w:t>
      </w:r>
      <w:r w:rsidR="008C6132">
        <w:t xml:space="preserve"> Например,</w:t>
      </w:r>
      <w:r w:rsidR="00D67A97">
        <w:t xml:space="preserve"> для физиков, электриков и материаловедов существуют учебные стенды. Для робототехни</w:t>
      </w:r>
      <w:r w:rsidR="007B6242">
        <w:t>ков же наиболее приближенным могут</w:t>
      </w:r>
      <w:r w:rsidR="00D67A97">
        <w:t xml:space="preserve"> считаться </w:t>
      </w:r>
      <w:r w:rsidR="007B6242">
        <w:t xml:space="preserve">учебные робототехнические комплексы, включающие в себя самого робота, </w:t>
      </w:r>
      <w:r w:rsidR="00936A69">
        <w:t>программное обеспечение, учебные материалы и лабораторные работы.</w:t>
      </w:r>
    </w:p>
    <w:p w:rsidR="00936A69" w:rsidRPr="001E0E6D" w:rsidRDefault="008B6BB4" w:rsidP="004B4111">
      <w:pPr>
        <w:spacing w:after="0"/>
        <w:jc w:val="both"/>
      </w:pPr>
      <w:r>
        <w:t xml:space="preserve">Отсутствие </w:t>
      </w:r>
      <w:bookmarkStart w:id="0" w:name="_GoBack"/>
      <w:bookmarkEnd w:id="0"/>
    </w:p>
    <w:p w:rsidR="001E0E6D" w:rsidRPr="005A3C5D" w:rsidRDefault="001E0E6D" w:rsidP="004B4111">
      <w:pPr>
        <w:spacing w:after="0"/>
        <w:jc w:val="both"/>
      </w:pPr>
    </w:p>
    <w:p w:rsidR="00D70ED8" w:rsidRDefault="00D70ED8" w:rsidP="004B4111">
      <w:pPr>
        <w:spacing w:after="0"/>
        <w:jc w:val="both"/>
      </w:pPr>
      <w:r w:rsidRPr="003F31F5">
        <w:rPr>
          <w:highlight w:val="yellow"/>
        </w:rPr>
        <w:t xml:space="preserve">Студент, обучающийся по направлению </w:t>
      </w:r>
      <w:r w:rsidR="009C1CDC" w:rsidRPr="003F31F5">
        <w:rPr>
          <w:i/>
          <w:highlight w:val="yellow"/>
        </w:rPr>
        <w:t>мехатроника и робототехника</w:t>
      </w:r>
      <w:r w:rsidRPr="003F31F5">
        <w:rPr>
          <w:highlight w:val="yellow"/>
        </w:rPr>
        <w:t>, к в</w:t>
      </w:r>
      <w:r w:rsidR="006C64C9" w:rsidRPr="003F31F5">
        <w:rPr>
          <w:highlight w:val="yellow"/>
        </w:rPr>
        <w:t>ыпуску должен иметь компетенции</w:t>
      </w:r>
      <w:r w:rsidR="00F54D9E" w:rsidRPr="003F31F5">
        <w:rPr>
          <w:highlight w:val="yellow"/>
        </w:rPr>
        <w:t xml:space="preserve">, соответствующие </w:t>
      </w:r>
      <w:r w:rsidR="006C64C9" w:rsidRPr="003F31F5">
        <w:rPr>
          <w:highlight w:val="yellow"/>
        </w:rPr>
        <w:t>инженеру-робототехнику</w:t>
      </w:r>
      <w:r w:rsidR="00F54D9E" w:rsidRPr="003F31F5">
        <w:rPr>
          <w:highlight w:val="yellow"/>
        </w:rPr>
        <w:t>.</w:t>
      </w:r>
      <w:r w:rsidR="00604E95">
        <w:t xml:space="preserve"> Конкретно – необходимость студентами применять полученные навыки на практике, отрабатывать их, нарабатывать требуемые компетенции и опыт.</w:t>
      </w:r>
    </w:p>
    <w:p w:rsidR="004539DB" w:rsidRDefault="00BA08C7" w:rsidP="004B4111">
      <w:pPr>
        <w:spacing w:after="0"/>
        <w:jc w:val="both"/>
      </w:pPr>
      <w:r>
        <w:t>Главной п</w:t>
      </w:r>
      <w:r w:rsidR="00A80BA7">
        <w:t>роблем</w:t>
      </w:r>
      <w:r>
        <w:t>ой, встающей на пути реализации данного требования, является</w:t>
      </w:r>
      <w:r w:rsidR="0023798D">
        <w:t xml:space="preserve"> </w:t>
      </w:r>
      <w:r w:rsidR="00146421">
        <w:t>нево</w:t>
      </w:r>
      <w:r w:rsidR="00651CE6">
        <w:t xml:space="preserve">зможность на практике применить, отработать преподаваемые в учебном заведении </w:t>
      </w:r>
      <w:r w:rsidR="00F63B17">
        <w:t>предметы.</w:t>
      </w:r>
      <w:r w:rsidR="00C71C18">
        <w:t xml:space="preserve"> Зачастую, практика заключается в выполнении не завязанных на практическое применение задач, решение абстрактных практических заданий. </w:t>
      </w:r>
      <w:r w:rsidR="007E6955">
        <w:t>Например, программирование электронных уст</w:t>
      </w:r>
      <w:r w:rsidR="001315CD">
        <w:t xml:space="preserve">ройств, управление двигателями. </w:t>
      </w:r>
      <w:r w:rsidR="00C71C18">
        <w:t>В лучшем случае –</w:t>
      </w:r>
      <w:r w:rsidR="0045143B">
        <w:t xml:space="preserve"> применение полученных знаний в </w:t>
      </w:r>
      <w:r w:rsidR="002A7948">
        <w:t xml:space="preserve">курсовых работах. </w:t>
      </w:r>
      <w:r w:rsidR="001315CD">
        <w:t xml:space="preserve">К примеру, проектирование печатной платы, создание программы обработки информации, получаемой с датчиков. </w:t>
      </w:r>
      <w:r w:rsidR="002A7948">
        <w:t xml:space="preserve">Участие в больших и сложных проектах, сочетающих и требующих применение всего разнообразия </w:t>
      </w:r>
      <w:r w:rsidR="00FA61D6">
        <w:t xml:space="preserve">преподаваемых дисциплин и получаемых знаний доступно </w:t>
      </w:r>
      <w:r w:rsidR="001A6BE0">
        <w:t>не каждому студенту.</w:t>
      </w:r>
      <w:r w:rsidR="00A66E7C">
        <w:t xml:space="preserve"> Создание с нуля роботов, проектирование отдельных узлов и механизмов, программирование </w:t>
      </w:r>
      <w:r w:rsidR="002216F0">
        <w:t>компонентов и систем.</w:t>
      </w:r>
    </w:p>
    <w:p w:rsidR="00E26339" w:rsidRDefault="001A6BE0" w:rsidP="004B4111">
      <w:pPr>
        <w:spacing w:after="0"/>
        <w:jc w:val="both"/>
      </w:pPr>
      <w:r>
        <w:t>Большая удача, е</w:t>
      </w:r>
      <w:r w:rsidR="000A3147">
        <w:t>сли кафедра располаг</w:t>
      </w:r>
      <w:r w:rsidR="0007785D">
        <w:t>ает</w:t>
      </w:r>
      <w:r w:rsidR="005D2E94">
        <w:t xml:space="preserve"> учебными наборами, что позволяют </w:t>
      </w:r>
      <w:r w:rsidR="003F0902">
        <w:t>применить и отработать полученные на лекциях и практическ</w:t>
      </w:r>
      <w:r w:rsidR="006E6FFD">
        <w:t>их занятиях навыки и умения.</w:t>
      </w:r>
      <w:r w:rsidR="008B590E">
        <w:t xml:space="preserve"> Именно для этой цели существуют и закупаются университетами </w:t>
      </w:r>
      <w:r w:rsidR="007E7A81">
        <w:t>учебные наборы</w:t>
      </w:r>
      <w:r w:rsidR="00184D43">
        <w:t xml:space="preserve"> (учебно-методические комплексы)</w:t>
      </w:r>
      <w:r w:rsidR="007E7A81">
        <w:t xml:space="preserve">, включающие в себя </w:t>
      </w:r>
      <w:r w:rsidR="004A41DE">
        <w:t>учебного робота</w:t>
      </w:r>
      <w:r w:rsidR="003B42C0" w:rsidRPr="003B42C0">
        <w:t xml:space="preserve"> (</w:t>
      </w:r>
      <w:r w:rsidR="003B42C0">
        <w:t>конструктор для сборки или уже готовое изделие)</w:t>
      </w:r>
      <w:r w:rsidR="00650540">
        <w:t xml:space="preserve">, необходимое программное обеспечение, курс лабораторных работ, </w:t>
      </w:r>
      <w:r w:rsidR="003B42C0">
        <w:t xml:space="preserve">учебные материалы и курсы. К </w:t>
      </w:r>
      <w:r w:rsidR="007804A4">
        <w:t>таким наборам относятся</w:t>
      </w:r>
      <w:r w:rsidR="00ED070E">
        <w:t xml:space="preserve"> робот</w:t>
      </w:r>
      <w:r w:rsidR="007804A4">
        <w:t xml:space="preserve"> </w:t>
      </w:r>
      <w:r w:rsidR="007804A4">
        <w:rPr>
          <w:lang w:val="en-US"/>
        </w:rPr>
        <w:t>TurtleBro</w:t>
      </w:r>
      <w:r w:rsidR="007804A4" w:rsidRPr="00ED070E">
        <w:t xml:space="preserve"> </w:t>
      </w:r>
      <w:r w:rsidR="007804A4">
        <w:t xml:space="preserve">от </w:t>
      </w:r>
      <w:r w:rsidR="00ED070E">
        <w:t xml:space="preserve">компании </w:t>
      </w:r>
      <w:r w:rsidR="00ED070E">
        <w:rPr>
          <w:lang w:val="en-US"/>
        </w:rPr>
        <w:t>VoltBro</w:t>
      </w:r>
      <w:r w:rsidR="00ED070E">
        <w:t xml:space="preserve">, роботы серии </w:t>
      </w:r>
      <w:r w:rsidR="00ED070E">
        <w:rPr>
          <w:lang w:val="en-US"/>
        </w:rPr>
        <w:t>ROSMASTER</w:t>
      </w:r>
      <w:r w:rsidR="00ED070E" w:rsidRPr="00ED070E">
        <w:t xml:space="preserve"> </w:t>
      </w:r>
      <w:r w:rsidR="00ED070E">
        <w:t>от компании</w:t>
      </w:r>
      <w:r w:rsidR="00CB5395">
        <w:t xml:space="preserve"> </w:t>
      </w:r>
      <w:r w:rsidR="00CB5395">
        <w:rPr>
          <w:lang w:val="en-US"/>
        </w:rPr>
        <w:t>Yahboom</w:t>
      </w:r>
      <w:r w:rsidR="00CB5395" w:rsidRPr="00CB5395">
        <w:t xml:space="preserve"> </w:t>
      </w:r>
      <w:r w:rsidR="00CB5395">
        <w:t>и др.</w:t>
      </w:r>
    </w:p>
    <w:p w:rsidR="002E45C6" w:rsidRDefault="00B551C7" w:rsidP="004B4111">
      <w:pPr>
        <w:spacing w:after="0"/>
        <w:jc w:val="both"/>
      </w:pPr>
      <w:r>
        <w:t>Главной проблемой доступности таких наборов является их цена – не каждый университет может позволить с</w:t>
      </w:r>
      <w:r w:rsidR="00116019">
        <w:t>ебе закупать</w:t>
      </w:r>
      <w:r w:rsidR="00E6455D">
        <w:t xml:space="preserve"> </w:t>
      </w:r>
      <w:r w:rsidR="00A9689D">
        <w:t xml:space="preserve">наборы в полной комплектации </w:t>
      </w:r>
      <w:r>
        <w:t>в количестве нескольких десятков штук.</w:t>
      </w:r>
      <w:r w:rsidR="00A06020">
        <w:t xml:space="preserve"> Другой минус </w:t>
      </w:r>
      <w:r w:rsidR="00BD61EA">
        <w:t>–</w:t>
      </w:r>
      <w:r w:rsidR="00A06020">
        <w:t xml:space="preserve"> </w:t>
      </w:r>
      <w:r w:rsidR="000315A4">
        <w:t>часть</w:t>
      </w:r>
      <w:r w:rsidR="00BD61EA">
        <w:t xml:space="preserve"> </w:t>
      </w:r>
      <w:r w:rsidR="000315A4">
        <w:t xml:space="preserve">роботов из наборов не </w:t>
      </w:r>
      <w:r w:rsidR="00C61592">
        <w:t xml:space="preserve">имеют </w:t>
      </w:r>
      <w:r w:rsidR="0036386E">
        <w:t>достаточного функционала, разнообразия компонентов, с которыми можно взаимодействовать</w:t>
      </w:r>
      <w:r w:rsidR="009C1C40">
        <w:t>, как следствия, возможностей по практ</w:t>
      </w:r>
      <w:r w:rsidR="00E6331D">
        <w:t>ическим и лабораторным занятиям</w:t>
      </w:r>
      <w:r w:rsidR="005635C2">
        <w:t>.</w:t>
      </w:r>
      <w:r w:rsidR="00533B32">
        <w:t xml:space="preserve"> </w:t>
      </w:r>
      <w:r w:rsidR="008E765A">
        <w:t>В нашем случае</w:t>
      </w:r>
      <w:r w:rsidR="00666DBE">
        <w:t>, проект Образовательного Робота вырос из курсовой работы, эволюцион</w:t>
      </w:r>
      <w:r w:rsidR="00DE03E9">
        <w:t>ировав</w:t>
      </w:r>
      <w:r w:rsidR="00666DBE">
        <w:t xml:space="preserve"> из простой </w:t>
      </w:r>
      <w:r w:rsidR="00DE03E9">
        <w:lastRenderedPageBreak/>
        <w:t xml:space="preserve">роботизированной </w:t>
      </w:r>
      <w:r w:rsidR="00666DBE">
        <w:t xml:space="preserve">платформы на </w:t>
      </w:r>
      <w:r w:rsidR="00666DBE">
        <w:rPr>
          <w:lang w:val="en-US"/>
        </w:rPr>
        <w:t>Omni</w:t>
      </w:r>
      <w:r w:rsidR="00666DBE" w:rsidRPr="00666DBE">
        <w:t>-</w:t>
      </w:r>
      <w:r w:rsidR="00666DBE">
        <w:t>колёсах</w:t>
      </w:r>
      <w:r w:rsidR="004E3FCB">
        <w:t>, включа</w:t>
      </w:r>
      <w:r w:rsidR="00624019">
        <w:t>ю</w:t>
      </w:r>
      <w:r w:rsidR="004E3FCB">
        <w:t xml:space="preserve">щей в себя </w:t>
      </w:r>
      <w:r w:rsidR="00371F7C">
        <w:t>манипулятор и простую систему дистан</w:t>
      </w:r>
      <w:r w:rsidR="00C05157">
        <w:t>ционного управления с джойстика</w:t>
      </w:r>
      <w:r w:rsidR="00666DBE">
        <w:t xml:space="preserve"> до </w:t>
      </w:r>
      <w:r w:rsidR="00D72E29">
        <w:t>полноценного набора</w:t>
      </w:r>
      <w:r w:rsidR="00C05157">
        <w:t xml:space="preserve">, </w:t>
      </w:r>
      <w:r w:rsidR="00536F77">
        <w:t xml:space="preserve">с </w:t>
      </w:r>
      <w:r w:rsidR="00665285">
        <w:t>более совершенной системой дистанционного управления и наличием системой автоматического передвижения</w:t>
      </w:r>
      <w:r w:rsidR="00962870">
        <w:t xml:space="preserve">, </w:t>
      </w:r>
      <w:r w:rsidR="002A510A">
        <w:t>наличием лидара</w:t>
      </w:r>
      <w:r w:rsidR="00E45012">
        <w:t xml:space="preserve">, </w:t>
      </w:r>
      <w:r w:rsidR="00190424">
        <w:t xml:space="preserve">более </w:t>
      </w:r>
      <w:r w:rsidR="00587F20">
        <w:t>мощного манипулят</w:t>
      </w:r>
      <w:r w:rsidR="005635C2">
        <w:t>о</w:t>
      </w:r>
      <w:r w:rsidR="00587F20">
        <w:t>ра</w:t>
      </w:r>
      <w:r w:rsidR="00D72E29">
        <w:t>.</w:t>
      </w:r>
    </w:p>
    <w:p w:rsidR="00AC311A" w:rsidRDefault="001455D8" w:rsidP="004B4111">
      <w:pPr>
        <w:spacing w:after="0"/>
        <w:jc w:val="both"/>
      </w:pPr>
      <w:r>
        <w:t xml:space="preserve">Не лишним будет упомянуть, что работы по проекту Образовательного Робота сами по себе являются </w:t>
      </w:r>
      <w:r w:rsidR="00D712E4">
        <w:t>хорошим примером применения полученных в результате</w:t>
      </w:r>
      <w:r w:rsidR="00E6331D">
        <w:t xml:space="preserve"> обучения навыков и компетенций</w:t>
      </w:r>
      <w:r w:rsidR="007919C3">
        <w:t>.</w:t>
      </w:r>
    </w:p>
    <w:p w:rsidR="00722AAB" w:rsidRDefault="003B15E2" w:rsidP="006C3503">
      <w:pPr>
        <w:spacing w:after="0"/>
        <w:jc w:val="both"/>
      </w:pPr>
      <w:r>
        <w:t xml:space="preserve">При разработке </w:t>
      </w:r>
      <w:r w:rsidR="00331737">
        <w:t xml:space="preserve">проекта </w:t>
      </w:r>
      <w:r w:rsidR="0061558C">
        <w:t>Образовательного Робототехнического комплекса</w:t>
      </w:r>
      <w:r w:rsidR="00BE1B84">
        <w:t xml:space="preserve"> </w:t>
      </w:r>
      <w:r w:rsidR="00A43C02">
        <w:t>кроме самого учебного робота</w:t>
      </w:r>
      <w:r w:rsidR="00AE4960">
        <w:t xml:space="preserve"> пишется необходимое программное обеспечение, курс лабо</w:t>
      </w:r>
      <w:r w:rsidR="00891204">
        <w:t>раторных работ. Всё это позволит в полном объёме и наиболее эффективно реализовать следующие задачи:</w:t>
      </w:r>
    </w:p>
    <w:p w:rsidR="00891204" w:rsidRPr="00C059DF" w:rsidRDefault="00973947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Дать студентам возможность применить полученные в процессе обучения навыки </w:t>
      </w:r>
      <w:r w:rsidR="00CA744D">
        <w:t>и умения</w:t>
      </w:r>
      <w:r w:rsidR="003F52B7">
        <w:t xml:space="preserve"> </w:t>
      </w:r>
      <w:r>
        <w:t xml:space="preserve">на практике, </w:t>
      </w:r>
      <w:r w:rsidR="00CA744D">
        <w:t>н</w:t>
      </w:r>
      <w:r>
        <w:t xml:space="preserve">арабатывать </w:t>
      </w:r>
      <w:r w:rsidR="00CA744D">
        <w:t>необходимые</w:t>
      </w:r>
      <w:r>
        <w:t xml:space="preserve"> компетенции и опыт</w:t>
      </w:r>
      <w:r w:rsidR="00477653" w:rsidRPr="00477653">
        <w:t xml:space="preserve"> (</w:t>
      </w:r>
      <w:r w:rsidR="00477653">
        <w:t>Практика)</w:t>
      </w:r>
      <w:r w:rsidR="00C059DF" w:rsidRPr="00C059DF">
        <w:t>;</w:t>
      </w:r>
    </w:p>
    <w:p w:rsidR="00C059DF" w:rsidRPr="00220855" w:rsidRDefault="00220855" w:rsidP="006C3503">
      <w:pPr>
        <w:pStyle w:val="a3"/>
        <w:numPr>
          <w:ilvl w:val="0"/>
          <w:numId w:val="6"/>
        </w:numPr>
        <w:spacing w:after="0"/>
        <w:jc w:val="both"/>
      </w:pPr>
      <w:r>
        <w:t>Развить умения решения проблем – проводить их анализ, вырабатывать оптимальный способ их решения</w:t>
      </w:r>
      <w:r w:rsidR="00477653">
        <w:t xml:space="preserve"> (</w:t>
      </w:r>
      <w:r w:rsidR="00DE1EBC">
        <w:t>Решение проблем)</w:t>
      </w:r>
      <w:r w:rsidRPr="00220855">
        <w:t>;</w:t>
      </w:r>
    </w:p>
    <w:p w:rsidR="00C841A8" w:rsidRDefault="004235DD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Научиться работать в команде, делить </w:t>
      </w:r>
      <w:r w:rsidR="003D0806">
        <w:t>задачи и направления работы, позволяя эффективно решать сложные задачи</w:t>
      </w:r>
      <w:r w:rsidR="0019233F">
        <w:t>, реализовывать идеи</w:t>
      </w:r>
      <w:r w:rsidR="003D0806">
        <w:t xml:space="preserve"> и создавать сложные продукты</w:t>
      </w:r>
      <w:r w:rsidR="00C57628">
        <w:t xml:space="preserve"> (Командная работа)</w:t>
      </w:r>
      <w:r w:rsidR="00BA2431">
        <w:t>;</w:t>
      </w:r>
    </w:p>
    <w:p w:rsidR="00164295" w:rsidRDefault="00164295" w:rsidP="006C3503">
      <w:pPr>
        <w:pStyle w:val="a3"/>
        <w:numPr>
          <w:ilvl w:val="0"/>
          <w:numId w:val="6"/>
        </w:numPr>
        <w:spacing w:after="0"/>
        <w:jc w:val="both"/>
      </w:pPr>
      <w:r>
        <w:t>При отсутствии отработанных решений и способов решения задач вырабатывать оригинальный подход к проектированию, созданию конструкций и написанию программ и алгоритмов, формированию творческого подхода, создания, реализации и внедрении инноваций</w:t>
      </w:r>
      <w:r w:rsidR="00C57628">
        <w:t xml:space="preserve"> (Разработка оригинальных методов)</w:t>
      </w:r>
      <w:r>
        <w:t>;</w:t>
      </w:r>
    </w:p>
    <w:p w:rsidR="00164295" w:rsidRPr="00EF48AC" w:rsidRDefault="00EC1B06" w:rsidP="006C3503">
      <w:pPr>
        <w:pStyle w:val="a3"/>
        <w:numPr>
          <w:ilvl w:val="0"/>
          <w:numId w:val="6"/>
        </w:numPr>
        <w:spacing w:after="0"/>
        <w:jc w:val="both"/>
      </w:pPr>
      <w:r>
        <w:t>Развитие алгоритмического мышления, вы</w:t>
      </w:r>
      <w:r w:rsidR="000B58A2">
        <w:t xml:space="preserve">рабатываемого </w:t>
      </w:r>
      <w:r w:rsidR="00D162E9">
        <w:t>при написании программного кода для</w:t>
      </w:r>
      <w:r w:rsidR="000B58A2">
        <w:t xml:space="preserve"> </w:t>
      </w:r>
      <w:r w:rsidR="00D940DF">
        <w:t>решения</w:t>
      </w:r>
      <w:r w:rsidR="00F37FEF">
        <w:t xml:space="preserve"> прикладных задач</w:t>
      </w:r>
      <w:r w:rsidR="00414B8F">
        <w:t xml:space="preserve"> (Алгоритмическое мышление?)</w:t>
      </w:r>
      <w:r w:rsidR="00EF48AC" w:rsidRPr="00EF48AC">
        <w:t>;</w:t>
      </w:r>
    </w:p>
    <w:p w:rsidR="00EF48AC" w:rsidRPr="003870B2" w:rsidRDefault="00936891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Умения адаптироваться к меняющимся условиям и ситуациям, </w:t>
      </w:r>
      <w:r w:rsidR="003870B2">
        <w:t>не оставаясь в зоне ком</w:t>
      </w:r>
      <w:r w:rsidR="00CC4AC6">
        <w:t xml:space="preserve">форта, а </w:t>
      </w:r>
      <w:r w:rsidR="003870B2">
        <w:t>решать новые задачи с азартом и желанием достичь новых вершин</w:t>
      </w:r>
      <w:r w:rsidR="0040768F">
        <w:t xml:space="preserve"> (Адаптивность)</w:t>
      </w:r>
      <w:r w:rsidR="003870B2" w:rsidRPr="003870B2">
        <w:t>;</w:t>
      </w:r>
    </w:p>
    <w:p w:rsidR="006C3503" w:rsidRDefault="005A5588" w:rsidP="006C3503">
      <w:pPr>
        <w:spacing w:after="0"/>
        <w:jc w:val="both"/>
      </w:pPr>
      <w:r>
        <w:t xml:space="preserve">Исходя из </w:t>
      </w:r>
      <w:r w:rsidR="006A2F93">
        <w:t xml:space="preserve">указанных целей, в достижении которых и призван Образовательные роботехнический комплекс, </w:t>
      </w:r>
      <w:r w:rsidR="00E202FF">
        <w:t>можно сформулировать требования, предъявляемые к самой конструкции образовательного робота:</w:t>
      </w:r>
    </w:p>
    <w:p w:rsidR="00D84E38" w:rsidRDefault="00775B07" w:rsidP="006C3503">
      <w:pPr>
        <w:pStyle w:val="a3"/>
        <w:numPr>
          <w:ilvl w:val="0"/>
          <w:numId w:val="7"/>
        </w:numPr>
        <w:spacing w:after="0"/>
        <w:jc w:val="both"/>
      </w:pPr>
      <w:r>
        <w:t>Конструкционное исполнение, позволяющее без проблем перемещаться между учебными аудиториями как при собственном передвижении, так и при перемещении в пространстве силами одного человека (Компактность и мобильность)</w:t>
      </w:r>
      <w:r w:rsidRPr="00E6426D">
        <w:t>;</w:t>
      </w:r>
    </w:p>
    <w:p w:rsidR="00E202FF" w:rsidRDefault="00EA27B6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Наличие </w:t>
      </w:r>
      <w:r w:rsidR="00BD47E7">
        <w:t xml:space="preserve">интуитивно понятного интерфейса, предустановленного ПО, </w:t>
      </w:r>
      <w:r w:rsidR="00610B59">
        <w:t>обеспечивающих удобство при работе и минимизаци</w:t>
      </w:r>
      <w:r w:rsidR="008B5CBC">
        <w:t>ю</w:t>
      </w:r>
      <w:r w:rsidR="00610B59">
        <w:t xml:space="preserve"> временных затрат </w:t>
      </w:r>
      <w:r w:rsidR="001B4264">
        <w:t>(Эргономичность)</w:t>
      </w:r>
      <w:r w:rsidR="0080785C" w:rsidRPr="0080785C">
        <w:t>;</w:t>
      </w:r>
    </w:p>
    <w:p w:rsidR="001B4264" w:rsidRDefault="00293AAD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Автоматическая система остановки движения при наличии препятствий на пути, включающая в себя необходимые датчики и ПО </w:t>
      </w:r>
      <w:r w:rsidR="00284E1B">
        <w:t>(Безопасность)</w:t>
      </w:r>
      <w:r w:rsidR="0080785C" w:rsidRPr="00293AAD">
        <w:t>;</w:t>
      </w:r>
    </w:p>
    <w:p w:rsidR="00225E8E" w:rsidRDefault="004B03DC" w:rsidP="005655D2">
      <w:pPr>
        <w:pStyle w:val="a3"/>
        <w:numPr>
          <w:ilvl w:val="0"/>
          <w:numId w:val="7"/>
        </w:numPr>
        <w:spacing w:after="0"/>
        <w:jc w:val="both"/>
      </w:pPr>
      <w:r>
        <w:t>Наличие многочисленных компонентов</w:t>
      </w:r>
      <w:r w:rsidR="009741DE">
        <w:t xml:space="preserve"> и элементов</w:t>
      </w:r>
      <w:r w:rsidR="00D07547">
        <w:t>, предназначенных для</w:t>
      </w:r>
      <w:r w:rsidR="00AA4CAF">
        <w:t xml:space="preserve"> в</w:t>
      </w:r>
      <w:r w:rsidR="00D07547">
        <w:t>ыполнения</w:t>
      </w:r>
      <w:r w:rsidR="00AA4CAF">
        <w:t xml:space="preserve"> </w:t>
      </w:r>
      <w:r w:rsidR="00E76F11">
        <w:t>широкого</w:t>
      </w:r>
      <w:r w:rsidR="00E26398">
        <w:t xml:space="preserve"> диапазон</w:t>
      </w:r>
      <w:r w:rsidR="00E76F11">
        <w:t>а</w:t>
      </w:r>
      <w:r w:rsidR="00E26398">
        <w:t xml:space="preserve"> </w:t>
      </w:r>
      <w:r w:rsidR="00B80165">
        <w:t xml:space="preserve">операций </w:t>
      </w:r>
      <w:r w:rsidR="00F0757F">
        <w:t>(Гибкость и универсальность)</w:t>
      </w:r>
      <w:r w:rsidR="0080785C" w:rsidRPr="00E26398">
        <w:t>;</w:t>
      </w:r>
    </w:p>
    <w:p w:rsidR="00F0757F" w:rsidRDefault="00400C45" w:rsidP="006C3503">
      <w:pPr>
        <w:pStyle w:val="a3"/>
        <w:numPr>
          <w:ilvl w:val="0"/>
          <w:numId w:val="7"/>
        </w:numPr>
        <w:spacing w:after="0"/>
        <w:jc w:val="both"/>
      </w:pPr>
      <w:r>
        <w:lastRenderedPageBreak/>
        <w:t xml:space="preserve">Возможность решать практические задачи, </w:t>
      </w:r>
      <w:r w:rsidR="00DA3B9E">
        <w:t>применять в учебном пр</w:t>
      </w:r>
      <w:r w:rsidR="002A45C1">
        <w:t xml:space="preserve">оцессе для демонстрации </w:t>
      </w:r>
      <w:r w:rsidR="00C8201C">
        <w:t xml:space="preserve">возможностей Образовательного робота </w:t>
      </w:r>
      <w:r w:rsidR="00EC633C">
        <w:t>(Применение в практике)</w:t>
      </w:r>
      <w:r w:rsidR="0080785C" w:rsidRPr="00DA3B9E">
        <w:t>;</w:t>
      </w:r>
    </w:p>
    <w:p w:rsidR="00EC633C" w:rsidRDefault="00C01751" w:rsidP="005F4801">
      <w:pPr>
        <w:pStyle w:val="a3"/>
        <w:numPr>
          <w:ilvl w:val="0"/>
          <w:numId w:val="7"/>
        </w:numPr>
        <w:spacing w:after="0"/>
        <w:jc w:val="both"/>
      </w:pPr>
      <w:r>
        <w:t>Наличие большого количества различных компонентов (манипулятор, датчики, камера</w:t>
      </w:r>
      <w:r w:rsidR="00530CCC">
        <w:t>, двигатели</w:t>
      </w:r>
      <w:r>
        <w:t xml:space="preserve">) </w:t>
      </w:r>
      <w:r w:rsidR="00A1438C">
        <w:t xml:space="preserve">позволяет осуществлять подбор задач различной направленности и сложности для </w:t>
      </w:r>
      <w:r w:rsidR="00EB6A56">
        <w:t xml:space="preserve">студентов, </w:t>
      </w:r>
      <w:r w:rsidR="00117078">
        <w:t xml:space="preserve">учитывая уровень их знаний и </w:t>
      </w:r>
      <w:r w:rsidR="00B409FF">
        <w:t>компетенций</w:t>
      </w:r>
      <w:r w:rsidR="00EA43FF">
        <w:t>, уровень по</w:t>
      </w:r>
      <w:r w:rsidR="00FE7F50">
        <w:t>д</w:t>
      </w:r>
      <w:r w:rsidR="00EA43FF">
        <w:t>готовки</w:t>
      </w:r>
      <w:r w:rsidR="00117078">
        <w:t xml:space="preserve"> </w:t>
      </w:r>
      <w:r w:rsidR="00EC633C">
        <w:t>(</w:t>
      </w:r>
      <w:r w:rsidR="007D2334">
        <w:t>Обучение основам робототехники</w:t>
      </w:r>
      <w:r w:rsidR="00EC633C">
        <w:t>)</w:t>
      </w:r>
      <w:r w:rsidR="0080785C" w:rsidRPr="000A2EDF">
        <w:t>.</w:t>
      </w:r>
    </w:p>
    <w:p w:rsidR="003014AD" w:rsidRDefault="009729FF" w:rsidP="006A19ED">
      <w:pPr>
        <w:spacing w:after="0"/>
        <w:jc w:val="both"/>
      </w:pPr>
      <w:r>
        <w:t xml:space="preserve">Как было указано выше, </w:t>
      </w:r>
      <w:r w:rsidR="00203967">
        <w:t xml:space="preserve">имеющиеся на рынке </w:t>
      </w:r>
      <w:r w:rsidR="00226E50">
        <w:t xml:space="preserve">варианты комплектов образовательных роботов либо не </w:t>
      </w:r>
      <w:r w:rsidR="00640178">
        <w:t>удовлетворяют требованиям широкого диа</w:t>
      </w:r>
      <w:r w:rsidR="00AC397F">
        <w:t>пазона компонентов, либо имеют высокую стоимость, ограничивая количество наборов для закупок и последующих занятий.</w:t>
      </w:r>
      <w:r w:rsidR="007E4AF4">
        <w:t xml:space="preserve"> По этой причине, </w:t>
      </w:r>
      <w:r w:rsidR="00DF2034">
        <w:t xml:space="preserve">было принято решение о создании и производстве в </w:t>
      </w:r>
      <w:r w:rsidR="00DB0A20">
        <w:t xml:space="preserve">университете собственного проекта Образовательного Робота, всецело удовлетворяющему </w:t>
      </w:r>
      <w:r w:rsidR="007954A8">
        <w:t>требованиям к конструкции и реализации поставленных задач.</w:t>
      </w:r>
      <w:r w:rsidR="00AE6F6C">
        <w:t xml:space="preserve"> По ходу разработки</w:t>
      </w:r>
      <w:r w:rsidR="00D37652">
        <w:t xml:space="preserve"> </w:t>
      </w:r>
      <w:r w:rsidR="00F41213">
        <w:t>были пройдены следующие этапы:</w:t>
      </w:r>
    </w:p>
    <w:p w:rsidR="00F41213" w:rsidRDefault="00302CB3" w:rsidP="00667085">
      <w:pPr>
        <w:pStyle w:val="a3"/>
        <w:numPr>
          <w:ilvl w:val="0"/>
          <w:numId w:val="8"/>
        </w:numPr>
        <w:spacing w:after="0"/>
        <w:jc w:val="both"/>
      </w:pPr>
      <w:r>
        <w:t>К</w:t>
      </w:r>
      <w:r w:rsidR="00AF0B91">
        <w:t xml:space="preserve">урсовая работа, при </w:t>
      </w:r>
      <w:r w:rsidR="00AF1486">
        <w:t>работе над</w:t>
      </w:r>
      <w:r w:rsidR="00AF0B91">
        <w:t xml:space="preserve"> которой был создан</w:t>
      </w:r>
      <w:r w:rsidR="00801643">
        <w:t xml:space="preserve"> миним</w:t>
      </w:r>
      <w:r w:rsidR="00D312DF">
        <w:t xml:space="preserve">ально рабочий прототип, предназначенный для проверки работоспособности как всей системы, так и </w:t>
      </w:r>
      <w:proofErr w:type="gramStart"/>
      <w:r w:rsidR="00D312DF">
        <w:t>отдельных узлов</w:t>
      </w:r>
      <w:proofErr w:type="gramEnd"/>
      <w:r w:rsidR="00D312DF">
        <w:t xml:space="preserve"> и компонентов</w:t>
      </w:r>
      <w:r w:rsidR="00AF1486">
        <w:t>. Включала в себя</w:t>
      </w:r>
      <w:r w:rsidR="00C677B2">
        <w:t xml:space="preserve"> такие</w:t>
      </w:r>
      <w:r w:rsidR="00C9704A">
        <w:t xml:space="preserve"> этапы:</w:t>
      </w:r>
    </w:p>
    <w:p w:rsidR="00C677B2" w:rsidRDefault="005D3433" w:rsidP="005D3433">
      <w:pPr>
        <w:pStyle w:val="a3"/>
        <w:numPr>
          <w:ilvl w:val="1"/>
          <w:numId w:val="8"/>
        </w:numPr>
        <w:spacing w:after="0"/>
        <w:jc w:val="both"/>
      </w:pPr>
      <w:r>
        <w:t>Проектирование, при котором были определены следующие характеристики разрабатываемого робота:</w:t>
      </w:r>
      <w:r w:rsidR="00616A7D">
        <w:t xml:space="preserve"> габари</w:t>
      </w:r>
      <w:r w:rsidR="00C45709">
        <w:t xml:space="preserve">ты, форма, масса, </w:t>
      </w:r>
      <w:r w:rsidR="006217AF">
        <w:t>планируемые функции</w:t>
      </w:r>
      <w:r w:rsidR="006217AF" w:rsidRPr="006217AF">
        <w:t>;</w:t>
      </w:r>
    </w:p>
    <w:p w:rsidR="007812CF" w:rsidRDefault="007812CF" w:rsidP="005D3433">
      <w:pPr>
        <w:pStyle w:val="a3"/>
        <w:numPr>
          <w:ilvl w:val="1"/>
          <w:numId w:val="8"/>
        </w:numPr>
        <w:spacing w:after="0"/>
        <w:jc w:val="both"/>
      </w:pPr>
      <w:r>
        <w:t xml:space="preserve">Изготовление </w:t>
      </w:r>
      <w:r w:rsidR="001F32C5">
        <w:t>элементов корпуса</w:t>
      </w:r>
      <w:r w:rsidR="000E1509">
        <w:t xml:space="preserve">, </w:t>
      </w:r>
      <w:r w:rsidR="00956070">
        <w:t xml:space="preserve">закупка необходимых компонентов, сборка </w:t>
      </w:r>
      <w:r w:rsidR="000F6399">
        <w:t>робота, подключ</w:t>
      </w:r>
      <w:r w:rsidR="00C105B3">
        <w:t>ение силовых и логических линий</w:t>
      </w:r>
      <w:r w:rsidR="00C105B3" w:rsidRPr="00C105B3">
        <w:t>;</w:t>
      </w:r>
    </w:p>
    <w:p w:rsidR="00793841" w:rsidRDefault="00793841" w:rsidP="005D3433">
      <w:pPr>
        <w:pStyle w:val="a3"/>
        <w:numPr>
          <w:ilvl w:val="1"/>
          <w:numId w:val="8"/>
        </w:numPr>
        <w:spacing w:after="0"/>
        <w:jc w:val="both"/>
      </w:pPr>
      <w:r>
        <w:t>Написание программ с простейшим функционалом, предназначенных для проверки минимальной работоспособности всего робота, его систем и отдельных компонентов</w:t>
      </w:r>
      <w:r w:rsidR="00411C54">
        <w:t xml:space="preserve">, возможности дистанционного </w:t>
      </w:r>
      <w:r w:rsidR="0052155C">
        <w:t>управления при помощи джойстика</w:t>
      </w:r>
      <w:r w:rsidR="0052155C" w:rsidRPr="0052155C">
        <w:t>;</w:t>
      </w:r>
    </w:p>
    <w:p w:rsidR="009C75B2" w:rsidRPr="00D312DF" w:rsidRDefault="009C75B2" w:rsidP="005D3433">
      <w:pPr>
        <w:pStyle w:val="a3"/>
        <w:numPr>
          <w:ilvl w:val="1"/>
          <w:numId w:val="8"/>
        </w:numPr>
        <w:spacing w:after="0"/>
        <w:jc w:val="both"/>
      </w:pPr>
      <w:r>
        <w:t>Тестирование.</w:t>
      </w:r>
    </w:p>
    <w:p w:rsidR="00D312DF" w:rsidRDefault="009C75B2" w:rsidP="00667085">
      <w:pPr>
        <w:pStyle w:val="a3"/>
        <w:numPr>
          <w:ilvl w:val="0"/>
          <w:numId w:val="8"/>
        </w:numPr>
        <w:spacing w:after="0"/>
        <w:jc w:val="both"/>
      </w:pPr>
      <w:r>
        <w:t xml:space="preserve">По результатам создания робота в </w:t>
      </w:r>
      <w:r w:rsidR="004B06BB">
        <w:t xml:space="preserve">рамках курсовой работы было принято решение </w:t>
      </w:r>
      <w:r w:rsidR="00195F5D">
        <w:t xml:space="preserve">о развитии проекта, его трансформации в полноценный </w:t>
      </w:r>
      <w:r w:rsidR="006225D9">
        <w:t>образовательный робототехнический комплекс</w:t>
      </w:r>
      <w:r w:rsidR="007C518C">
        <w:t>, включающего следующие этапы:</w:t>
      </w:r>
    </w:p>
    <w:p w:rsidR="007C518C" w:rsidRDefault="00317A7C" w:rsidP="00317A7C">
      <w:pPr>
        <w:pStyle w:val="a3"/>
        <w:numPr>
          <w:ilvl w:val="1"/>
          <w:numId w:val="8"/>
        </w:numPr>
        <w:spacing w:after="0"/>
        <w:jc w:val="both"/>
      </w:pPr>
      <w:r>
        <w:t>Добавление новых, замена старых силовых и логических компонентов (</w:t>
      </w:r>
      <w:r w:rsidR="00E67AA8">
        <w:t xml:space="preserve">замена </w:t>
      </w:r>
      <w:r w:rsidR="00721157">
        <w:t xml:space="preserve">корпуса, </w:t>
      </w:r>
      <w:r w:rsidR="007D2FEB">
        <w:t>стабилизатор</w:t>
      </w:r>
      <w:r w:rsidR="00E67AA8">
        <w:t>ов</w:t>
      </w:r>
      <w:r w:rsidR="007D2FEB">
        <w:t xml:space="preserve"> напряжения</w:t>
      </w:r>
      <w:r w:rsidR="005C43E7">
        <w:t>, сервоприводов манипулятора</w:t>
      </w:r>
      <w:r w:rsidR="002E0957" w:rsidRPr="002E0957">
        <w:t>;</w:t>
      </w:r>
      <w:r w:rsidR="007D2FEB">
        <w:t xml:space="preserve"> </w:t>
      </w:r>
      <w:r w:rsidR="00E67AA8">
        <w:t>добавление ШИМ-контроллера</w:t>
      </w:r>
      <w:r w:rsidR="005C43E7">
        <w:t>, лидара</w:t>
      </w:r>
      <w:r w:rsidR="00D43C60">
        <w:t xml:space="preserve">, </w:t>
      </w:r>
      <w:r w:rsidR="002D379C">
        <w:tab/>
        <w:t>демпферы для гашения вибраций</w:t>
      </w:r>
      <w:r w:rsidR="00DF2CBA">
        <w:t>)</w:t>
      </w:r>
      <w:r w:rsidR="00DF2CBA" w:rsidRPr="00DF2CBA">
        <w:t>;</w:t>
      </w:r>
    </w:p>
    <w:p w:rsidR="00A11E1E" w:rsidRDefault="003F35CB" w:rsidP="00040BBA">
      <w:pPr>
        <w:pStyle w:val="a3"/>
        <w:numPr>
          <w:ilvl w:val="1"/>
          <w:numId w:val="8"/>
        </w:numPr>
        <w:spacing w:after="0"/>
        <w:jc w:val="both"/>
      </w:pPr>
      <w:r>
        <w:t>Проектирование единой платы, включающей в себя большую часть много</w:t>
      </w:r>
      <w:r w:rsidR="001D1253">
        <w:t>численных электронных компонентов (</w:t>
      </w:r>
      <w:r w:rsidR="00FD385C">
        <w:t xml:space="preserve">драйверы моторов, ШИМ-контроллер, </w:t>
      </w:r>
      <w:r w:rsidR="003114AD">
        <w:t xml:space="preserve">микроконтроллер </w:t>
      </w:r>
      <w:r w:rsidR="00040BBA" w:rsidRPr="00040BBA">
        <w:t>STM32F407VGT6</w:t>
      </w:r>
      <w:r w:rsidR="00704587" w:rsidRPr="00704587">
        <w:t xml:space="preserve">, </w:t>
      </w:r>
      <w:r w:rsidR="00783EBF">
        <w:t>стабилизаторы напряжения и др.)</w:t>
      </w:r>
      <w:r w:rsidR="00783EBF" w:rsidRPr="00783EBF">
        <w:t>:</w:t>
      </w:r>
    </w:p>
    <w:p w:rsidR="00783EBF" w:rsidRP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Перепроектирование манипулятора</w:t>
      </w:r>
      <w:r>
        <w:rPr>
          <w:lang w:val="en-US"/>
        </w:rPr>
        <w:t>;</w:t>
      </w:r>
    </w:p>
    <w:p w:rsid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Создание</w:t>
      </w:r>
      <w:r w:rsidR="00D76E7C">
        <w:t xml:space="preserve"> нескольких схватов для манипулятора</w:t>
      </w:r>
      <w:r w:rsidR="004A0601" w:rsidRPr="004A0601">
        <w:t>;</w:t>
      </w:r>
    </w:p>
    <w:p w:rsidR="0076423E" w:rsidRDefault="0076423E" w:rsidP="00040BBA">
      <w:pPr>
        <w:pStyle w:val="a3"/>
        <w:numPr>
          <w:ilvl w:val="1"/>
          <w:numId w:val="8"/>
        </w:numPr>
        <w:spacing w:after="0"/>
        <w:jc w:val="both"/>
      </w:pPr>
      <w:r>
        <w:t>Совершенствование существующего ПО</w:t>
      </w:r>
      <w:r w:rsidR="00B10AA9">
        <w:t xml:space="preserve"> для старых компонентов</w:t>
      </w:r>
      <w:r>
        <w:t>, написание нового</w:t>
      </w:r>
      <w:r w:rsidR="00B10AA9">
        <w:t xml:space="preserve"> для новых компонен</w:t>
      </w:r>
      <w:r>
        <w:t>тов</w:t>
      </w:r>
      <w:r w:rsidR="00C83011" w:rsidRPr="00C83011">
        <w:t>;</w:t>
      </w:r>
    </w:p>
    <w:p w:rsidR="004A0601" w:rsidRDefault="004A0601" w:rsidP="00040BBA">
      <w:pPr>
        <w:pStyle w:val="a3"/>
        <w:numPr>
          <w:ilvl w:val="1"/>
          <w:numId w:val="8"/>
        </w:numPr>
        <w:spacing w:after="0"/>
        <w:jc w:val="both"/>
      </w:pPr>
      <w:r>
        <w:t xml:space="preserve">Написание технической документации, рекламных материалов, </w:t>
      </w:r>
      <w:r w:rsidR="00C83011">
        <w:t>курса лабораторных работ и учебных материалов.</w:t>
      </w:r>
    </w:p>
    <w:p w:rsidR="001D2DAA" w:rsidRDefault="00D96535" w:rsidP="006D35E2">
      <w:pPr>
        <w:spacing w:after="0"/>
        <w:jc w:val="both"/>
      </w:pPr>
      <w:r>
        <w:t>Итогом</w:t>
      </w:r>
      <w:r w:rsidR="001D2DAA">
        <w:t xml:space="preserve"> разработки стал полноценный продукт, представляющий из себя робота, учебные материалы и техническую документацию.</w:t>
      </w:r>
    </w:p>
    <w:p w:rsidR="00DB0EE3" w:rsidRPr="008F7F46" w:rsidRDefault="00A06BA0" w:rsidP="006D35E2">
      <w:pPr>
        <w:spacing w:after="0"/>
        <w:jc w:val="both"/>
      </w:pPr>
      <w:r>
        <w:t xml:space="preserve">Робот состоит из двух параллельно расположенных платформ, между которыми располагается </w:t>
      </w:r>
      <w:r w:rsidR="00DB0EE3">
        <w:t xml:space="preserve">печатная </w:t>
      </w:r>
      <w:r>
        <w:t xml:space="preserve">плата, блок аккумуляторов. Поверх «бутерброда» расположены </w:t>
      </w:r>
      <w:r>
        <w:lastRenderedPageBreak/>
        <w:t xml:space="preserve">манипулятор, лидар, </w:t>
      </w:r>
      <w:r w:rsidR="00B74C33">
        <w:t>лазерный дальномер</w:t>
      </w:r>
      <w:r w:rsidR="008F7F46">
        <w:t xml:space="preserve">, плата </w:t>
      </w:r>
      <w:r w:rsidR="008F7F46">
        <w:rPr>
          <w:lang w:val="en-US"/>
        </w:rPr>
        <w:t>Raspberry</w:t>
      </w:r>
      <w:r w:rsidR="008F7F46" w:rsidRPr="008F7F46">
        <w:t xml:space="preserve"> </w:t>
      </w:r>
      <w:r w:rsidR="008F7F46">
        <w:rPr>
          <w:lang w:val="en-US"/>
        </w:rPr>
        <w:t>Pi</w:t>
      </w:r>
      <w:r w:rsidR="008F7F46" w:rsidRPr="008F7F46">
        <w:t xml:space="preserve"> 4.</w:t>
      </w:r>
      <w:r w:rsidR="00F447FA">
        <w:t xml:space="preserve"> </w:t>
      </w:r>
      <w:r w:rsidR="00DB0EE3">
        <w:t>Учебные материалы состоят из курса лабораторных работ и учебных материалов.</w:t>
      </w:r>
      <w:r w:rsidR="00F447FA">
        <w:t xml:space="preserve"> </w:t>
      </w:r>
      <w:r w:rsidR="00DB0EE3">
        <w:t>Техническая документация</w:t>
      </w:r>
      <w:r w:rsidR="00F447FA">
        <w:t xml:space="preserve"> представляет и</w:t>
      </w:r>
      <w:r w:rsidR="00097E02">
        <w:t xml:space="preserve">з себя </w:t>
      </w:r>
      <w:r w:rsidR="00097E02">
        <w:rPr>
          <w:lang w:val="en-US"/>
        </w:rPr>
        <w:t>X</w:t>
      </w:r>
      <w:r w:rsidR="00097E02" w:rsidRPr="00C3422A">
        <w:t xml:space="preserve">, </w:t>
      </w:r>
      <w:r w:rsidR="00097E02">
        <w:rPr>
          <w:lang w:val="en-US"/>
        </w:rPr>
        <w:t>Y</w:t>
      </w:r>
      <w:r w:rsidR="00097E02" w:rsidRPr="00C3422A">
        <w:t xml:space="preserve">, </w:t>
      </w:r>
      <w:r w:rsidR="00097E02">
        <w:rPr>
          <w:lang w:val="en-US"/>
        </w:rPr>
        <w:t>Z</w:t>
      </w:r>
      <w:r w:rsidR="00DB0EE3">
        <w:t>.</w:t>
      </w:r>
    </w:p>
    <w:p w:rsidR="00F51A4E" w:rsidRDefault="00CA1108" w:rsidP="006A19ED">
      <w:pPr>
        <w:spacing w:after="0"/>
        <w:jc w:val="both"/>
      </w:pPr>
      <w:r>
        <w:t>Основываясь на сложности и объёме выполняемых работ, р</w:t>
      </w:r>
      <w:r w:rsidR="00DA488E">
        <w:t>азработка Образовательного Робототехнического</w:t>
      </w:r>
      <w:r w:rsidR="00D20716">
        <w:t xml:space="preserve"> комплекса можно справедл</w:t>
      </w:r>
      <w:r w:rsidR="00C3422A">
        <w:t xml:space="preserve">иво считать существенным вкладом в развитие современной образовательной среды, предназначенной для подготовки высококвалифицированных специалистов в области робототехники и </w:t>
      </w:r>
      <w:r w:rsidR="00C3422A" w:rsidRPr="00C3422A">
        <w:t>STEM</w:t>
      </w:r>
      <w:r w:rsidR="002D72F8">
        <w:t>-наук.</w:t>
      </w:r>
      <w:r w:rsidR="00047A74">
        <w:t xml:space="preserve"> Также, проект комплекса способствует формированию у студентов практических навыков и умений, стимулирует их к творческому мышлению и подходу, работе в команде, решению сложных технических задач.</w:t>
      </w:r>
    </w:p>
    <w:p w:rsidR="00047A74" w:rsidRDefault="00047A74" w:rsidP="006A19ED">
      <w:pPr>
        <w:spacing w:after="0"/>
        <w:jc w:val="both"/>
      </w:pPr>
      <w:r w:rsidRPr="00847668">
        <w:t xml:space="preserve">Образовательный робот открывает перед студентами двери в мир робототехники и современных технологий, позволяя без излишних трудозатрат заниматься изучением необходимых дисциплин, </w:t>
      </w:r>
      <w:r w:rsidR="0007111C" w:rsidRPr="00847668">
        <w:t>применять полученные знания на практике. Данный подход к образовательному процессу способствует повышению вовлечённости обучающихся, делаю процесс усвоения знаний более эффективным и является хорошим и эффективным мотиватором для непрерывного профессионального развития.</w:t>
      </w:r>
    </w:p>
    <w:p w:rsidR="0007111C" w:rsidRDefault="0007111C" w:rsidP="006A19ED">
      <w:pPr>
        <w:spacing w:after="0"/>
        <w:jc w:val="both"/>
      </w:pPr>
      <w:r>
        <w:t>Стоит отметить, что успешная реализация проекта разработки Образовательного Робототехнического комплекса требует не только знаний и умений в технической области, но и правильного подхода к пониманию способностей и интересов студентов. Только такой комплексный подход, включающий в себя анализ слабых и сильных сторон подхода к организации образовательного процесса, а также активное вовлечение всех участников образовательного процесса позволит разработать наиболее эффективные и удачные решения, позволяющие эффективно внедрять Образовательный Робототехнический комплекс в учебный процесс, применять его.</w:t>
      </w:r>
    </w:p>
    <w:p w:rsidR="0007111C" w:rsidRPr="00307162" w:rsidRDefault="0007111C" w:rsidP="00802F01">
      <w:pPr>
        <w:spacing w:after="0"/>
        <w:jc w:val="both"/>
      </w:pPr>
      <w:r>
        <w:t xml:space="preserve">Подытожив написанное выше, разработка и внедрение </w:t>
      </w:r>
      <w:r w:rsidR="00802F01">
        <w:t>Образовательного Робототехнического комплекса в учебный процесс является важным шагом на пути к созданию современной и инновационной образовательной среды, способствующей подготовке и взращиванию высококвалифицированных и компетентных специалистов, готовых к новым вызовам современности.</w:t>
      </w:r>
    </w:p>
    <w:p w:rsidR="002D72F8" w:rsidRDefault="002D72F8" w:rsidP="006A19ED">
      <w:pPr>
        <w:spacing w:after="0"/>
        <w:jc w:val="both"/>
      </w:pPr>
    </w:p>
    <w:p w:rsidR="002D72F8" w:rsidRDefault="002D72F8" w:rsidP="006A19ED">
      <w:pPr>
        <w:spacing w:after="0"/>
        <w:jc w:val="both"/>
      </w:pPr>
    </w:p>
    <w:p w:rsidR="00E70D5B" w:rsidRDefault="00E70D5B" w:rsidP="006A19ED">
      <w:pPr>
        <w:spacing w:after="0"/>
        <w:jc w:val="both"/>
      </w:pPr>
    </w:p>
    <w:p w:rsidR="00E70D5B" w:rsidRDefault="00E70D5B" w:rsidP="00E70D5B">
      <w:pPr>
        <w:spacing w:after="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Изначальная концепция -&gt;Новые требования -&gt;Развитие -&gt;Итоговый продукт</m:t>
        </m:r>
      </m:oMath>
      <w:r>
        <w:rPr>
          <w:rFonts w:eastAsiaTheme="minorEastAsia"/>
        </w:rPr>
        <w:t xml:space="preserve"> </w:t>
      </w:r>
    </w:p>
    <w:p w:rsidR="00E70D5B" w:rsidRDefault="00E70D5B" w:rsidP="006A19ED">
      <w:pPr>
        <w:spacing w:after="0"/>
        <w:jc w:val="both"/>
      </w:pP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t>Проблема</w:t>
      </w: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t>Требования к набору</w:t>
      </w: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t>Задачи, для решения которых закупаются наборы</w:t>
      </w: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t>Решение о разработке собственного набора</w:t>
      </w:r>
    </w:p>
    <w:p w:rsidR="00F51A4E" w:rsidRDefault="00C03B0D" w:rsidP="002D72F8">
      <w:pPr>
        <w:pStyle w:val="a3"/>
        <w:numPr>
          <w:ilvl w:val="0"/>
          <w:numId w:val="10"/>
        </w:numPr>
        <w:spacing w:after="0"/>
        <w:jc w:val="both"/>
      </w:pPr>
      <w:r>
        <w:t>Этапы разработки</w:t>
      </w:r>
    </w:p>
    <w:p w:rsidR="004A3872" w:rsidRPr="004A3872" w:rsidRDefault="004A3872" w:rsidP="002D72F8">
      <w:pPr>
        <w:pStyle w:val="a3"/>
        <w:numPr>
          <w:ilvl w:val="0"/>
          <w:numId w:val="10"/>
        </w:numPr>
        <w:spacing w:after="0"/>
        <w:jc w:val="both"/>
      </w:pPr>
      <w:r>
        <w:t>Описание конструкции «финального» варианта</w:t>
      </w:r>
    </w:p>
    <w:sectPr w:rsidR="004A3872" w:rsidRPr="004A3872" w:rsidSect="00686CED">
      <w:pgSz w:w="11906" w:h="16838" w:code="9"/>
      <w:pgMar w:top="1134" w:right="567" w:bottom="113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7B1"/>
    <w:multiLevelType w:val="hybridMultilevel"/>
    <w:tmpl w:val="06A2D828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35863"/>
    <w:multiLevelType w:val="hybridMultilevel"/>
    <w:tmpl w:val="3DAC3864"/>
    <w:lvl w:ilvl="0" w:tplc="9BD842E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22D8003D"/>
    <w:multiLevelType w:val="hybridMultilevel"/>
    <w:tmpl w:val="CA72309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A6636"/>
    <w:multiLevelType w:val="hybridMultilevel"/>
    <w:tmpl w:val="E06AF1CA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3120"/>
    <w:multiLevelType w:val="hybridMultilevel"/>
    <w:tmpl w:val="C8B667A8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F55C0"/>
    <w:multiLevelType w:val="hybridMultilevel"/>
    <w:tmpl w:val="D174D43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54E1"/>
    <w:multiLevelType w:val="hybridMultilevel"/>
    <w:tmpl w:val="106EA08A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32844"/>
    <w:multiLevelType w:val="hybridMultilevel"/>
    <w:tmpl w:val="C498AE34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21532"/>
    <w:multiLevelType w:val="hybridMultilevel"/>
    <w:tmpl w:val="B20C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77C9D"/>
    <w:multiLevelType w:val="hybridMultilevel"/>
    <w:tmpl w:val="F066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D"/>
    <w:rsid w:val="00013712"/>
    <w:rsid w:val="000149DB"/>
    <w:rsid w:val="000315A4"/>
    <w:rsid w:val="00035CC6"/>
    <w:rsid w:val="00040BBA"/>
    <w:rsid w:val="00047A74"/>
    <w:rsid w:val="00050CB0"/>
    <w:rsid w:val="000709DD"/>
    <w:rsid w:val="0007111C"/>
    <w:rsid w:val="0007785D"/>
    <w:rsid w:val="0008346B"/>
    <w:rsid w:val="00097419"/>
    <w:rsid w:val="00097E02"/>
    <w:rsid w:val="000A2EDF"/>
    <w:rsid w:val="000A3147"/>
    <w:rsid w:val="000B58A2"/>
    <w:rsid w:val="000C104C"/>
    <w:rsid w:val="000C481E"/>
    <w:rsid w:val="000D7C58"/>
    <w:rsid w:val="000E1509"/>
    <w:rsid w:val="000F1358"/>
    <w:rsid w:val="000F28DF"/>
    <w:rsid w:val="000F604D"/>
    <w:rsid w:val="000F6399"/>
    <w:rsid w:val="00113034"/>
    <w:rsid w:val="00116019"/>
    <w:rsid w:val="00117078"/>
    <w:rsid w:val="001315CD"/>
    <w:rsid w:val="001455D8"/>
    <w:rsid w:val="00146421"/>
    <w:rsid w:val="00164295"/>
    <w:rsid w:val="00175DDF"/>
    <w:rsid w:val="00184D43"/>
    <w:rsid w:val="00190424"/>
    <w:rsid w:val="0019233F"/>
    <w:rsid w:val="00195F5D"/>
    <w:rsid w:val="001A6BE0"/>
    <w:rsid w:val="001B4264"/>
    <w:rsid w:val="001C2EF3"/>
    <w:rsid w:val="001D1253"/>
    <w:rsid w:val="001D17E7"/>
    <w:rsid w:val="001D2DAA"/>
    <w:rsid w:val="001E0E6D"/>
    <w:rsid w:val="001F32C5"/>
    <w:rsid w:val="00203967"/>
    <w:rsid w:val="00220855"/>
    <w:rsid w:val="002216F0"/>
    <w:rsid w:val="00225E8E"/>
    <w:rsid w:val="00226E50"/>
    <w:rsid w:val="0023798D"/>
    <w:rsid w:val="00243304"/>
    <w:rsid w:val="002721C6"/>
    <w:rsid w:val="002752EE"/>
    <w:rsid w:val="00283E6A"/>
    <w:rsid w:val="00284E1B"/>
    <w:rsid w:val="00293AAD"/>
    <w:rsid w:val="002A45C1"/>
    <w:rsid w:val="002A510A"/>
    <w:rsid w:val="002A7948"/>
    <w:rsid w:val="002B7E11"/>
    <w:rsid w:val="002D379C"/>
    <w:rsid w:val="002D72F8"/>
    <w:rsid w:val="002E0957"/>
    <w:rsid w:val="002E45C6"/>
    <w:rsid w:val="002F111C"/>
    <w:rsid w:val="003014AD"/>
    <w:rsid w:val="00302CB3"/>
    <w:rsid w:val="00307162"/>
    <w:rsid w:val="003114AD"/>
    <w:rsid w:val="00317A7C"/>
    <w:rsid w:val="00331737"/>
    <w:rsid w:val="0036386E"/>
    <w:rsid w:val="003678ED"/>
    <w:rsid w:val="00371F7C"/>
    <w:rsid w:val="003870B2"/>
    <w:rsid w:val="003B15E2"/>
    <w:rsid w:val="003B42C0"/>
    <w:rsid w:val="003B7878"/>
    <w:rsid w:val="003C3922"/>
    <w:rsid w:val="003D0806"/>
    <w:rsid w:val="003D4D45"/>
    <w:rsid w:val="003E4408"/>
    <w:rsid w:val="003F0902"/>
    <w:rsid w:val="003F31F5"/>
    <w:rsid w:val="003F35CB"/>
    <w:rsid w:val="003F52B7"/>
    <w:rsid w:val="003F7E79"/>
    <w:rsid w:val="00400C45"/>
    <w:rsid w:val="004012B6"/>
    <w:rsid w:val="00406D26"/>
    <w:rsid w:val="0040768F"/>
    <w:rsid w:val="00411C54"/>
    <w:rsid w:val="00414B8F"/>
    <w:rsid w:val="00421D0E"/>
    <w:rsid w:val="004235DD"/>
    <w:rsid w:val="0043342D"/>
    <w:rsid w:val="0044567F"/>
    <w:rsid w:val="0045143B"/>
    <w:rsid w:val="004539DB"/>
    <w:rsid w:val="00473CAB"/>
    <w:rsid w:val="00477653"/>
    <w:rsid w:val="004A0601"/>
    <w:rsid w:val="004A3872"/>
    <w:rsid w:val="004A41DE"/>
    <w:rsid w:val="004B03DC"/>
    <w:rsid w:val="004B06BB"/>
    <w:rsid w:val="004B4111"/>
    <w:rsid w:val="004E3FCB"/>
    <w:rsid w:val="004F2457"/>
    <w:rsid w:val="0051619B"/>
    <w:rsid w:val="0052155C"/>
    <w:rsid w:val="00530CCC"/>
    <w:rsid w:val="00533B32"/>
    <w:rsid w:val="00536F77"/>
    <w:rsid w:val="0054195C"/>
    <w:rsid w:val="00546003"/>
    <w:rsid w:val="005635C2"/>
    <w:rsid w:val="00587F20"/>
    <w:rsid w:val="005A3C5D"/>
    <w:rsid w:val="005A5588"/>
    <w:rsid w:val="005B4FA4"/>
    <w:rsid w:val="005C0F4E"/>
    <w:rsid w:val="005C43E7"/>
    <w:rsid w:val="005D2E94"/>
    <w:rsid w:val="005D3433"/>
    <w:rsid w:val="00604E95"/>
    <w:rsid w:val="00610B59"/>
    <w:rsid w:val="00612F7D"/>
    <w:rsid w:val="0061558C"/>
    <w:rsid w:val="00616A7D"/>
    <w:rsid w:val="006217AF"/>
    <w:rsid w:val="006225D9"/>
    <w:rsid w:val="00624019"/>
    <w:rsid w:val="00625C93"/>
    <w:rsid w:val="00640178"/>
    <w:rsid w:val="00646537"/>
    <w:rsid w:val="00650540"/>
    <w:rsid w:val="00651CE6"/>
    <w:rsid w:val="00665285"/>
    <w:rsid w:val="00665288"/>
    <w:rsid w:val="00666DBE"/>
    <w:rsid w:val="00667085"/>
    <w:rsid w:val="006839B3"/>
    <w:rsid w:val="00686CED"/>
    <w:rsid w:val="00687953"/>
    <w:rsid w:val="006972DC"/>
    <w:rsid w:val="006A19ED"/>
    <w:rsid w:val="006A2F93"/>
    <w:rsid w:val="006B6823"/>
    <w:rsid w:val="006C028F"/>
    <w:rsid w:val="006C0B77"/>
    <w:rsid w:val="006C2F18"/>
    <w:rsid w:val="006C3503"/>
    <w:rsid w:val="006C64C9"/>
    <w:rsid w:val="006C66AE"/>
    <w:rsid w:val="006D1935"/>
    <w:rsid w:val="006D35E2"/>
    <w:rsid w:val="006E6FFD"/>
    <w:rsid w:val="00704587"/>
    <w:rsid w:val="00712B08"/>
    <w:rsid w:val="00721157"/>
    <w:rsid w:val="00722AAB"/>
    <w:rsid w:val="007338DB"/>
    <w:rsid w:val="0075598A"/>
    <w:rsid w:val="0076423E"/>
    <w:rsid w:val="00775B07"/>
    <w:rsid w:val="007804A4"/>
    <w:rsid w:val="007812CF"/>
    <w:rsid w:val="00783EBF"/>
    <w:rsid w:val="00787168"/>
    <w:rsid w:val="007919C3"/>
    <w:rsid w:val="00793841"/>
    <w:rsid w:val="00793D75"/>
    <w:rsid w:val="007954A8"/>
    <w:rsid w:val="007B6242"/>
    <w:rsid w:val="007C1444"/>
    <w:rsid w:val="007C518C"/>
    <w:rsid w:val="007D2334"/>
    <w:rsid w:val="007D273A"/>
    <w:rsid w:val="007D2FEB"/>
    <w:rsid w:val="007E4AF4"/>
    <w:rsid w:val="007E681E"/>
    <w:rsid w:val="007E6955"/>
    <w:rsid w:val="007E7A81"/>
    <w:rsid w:val="007E7E6F"/>
    <w:rsid w:val="007F2290"/>
    <w:rsid w:val="007F5415"/>
    <w:rsid w:val="007F679D"/>
    <w:rsid w:val="007F6908"/>
    <w:rsid w:val="00801643"/>
    <w:rsid w:val="00802F01"/>
    <w:rsid w:val="0080785C"/>
    <w:rsid w:val="0081526A"/>
    <w:rsid w:val="00822FFA"/>
    <w:rsid w:val="008242FF"/>
    <w:rsid w:val="00847668"/>
    <w:rsid w:val="008627F5"/>
    <w:rsid w:val="00867530"/>
    <w:rsid w:val="00870751"/>
    <w:rsid w:val="00870E12"/>
    <w:rsid w:val="00891204"/>
    <w:rsid w:val="008B1969"/>
    <w:rsid w:val="008B1A75"/>
    <w:rsid w:val="008B590E"/>
    <w:rsid w:val="008B5CBC"/>
    <w:rsid w:val="008B6BB4"/>
    <w:rsid w:val="008C6132"/>
    <w:rsid w:val="008D4832"/>
    <w:rsid w:val="008E765A"/>
    <w:rsid w:val="008F7F46"/>
    <w:rsid w:val="00922C48"/>
    <w:rsid w:val="00936891"/>
    <w:rsid w:val="00936A69"/>
    <w:rsid w:val="00941A34"/>
    <w:rsid w:val="0094634D"/>
    <w:rsid w:val="00956070"/>
    <w:rsid w:val="00962870"/>
    <w:rsid w:val="009729FF"/>
    <w:rsid w:val="00972EF7"/>
    <w:rsid w:val="00973947"/>
    <w:rsid w:val="009741DE"/>
    <w:rsid w:val="0099345E"/>
    <w:rsid w:val="009A7FAC"/>
    <w:rsid w:val="009C1C40"/>
    <w:rsid w:val="009C1CDC"/>
    <w:rsid w:val="009C3B87"/>
    <w:rsid w:val="009C75B2"/>
    <w:rsid w:val="009E5030"/>
    <w:rsid w:val="00A06020"/>
    <w:rsid w:val="00A06BA0"/>
    <w:rsid w:val="00A11E1E"/>
    <w:rsid w:val="00A1438C"/>
    <w:rsid w:val="00A24418"/>
    <w:rsid w:val="00A43C02"/>
    <w:rsid w:val="00A51AE1"/>
    <w:rsid w:val="00A6534B"/>
    <w:rsid w:val="00A662FB"/>
    <w:rsid w:val="00A66E7C"/>
    <w:rsid w:val="00A75B3F"/>
    <w:rsid w:val="00A80BA7"/>
    <w:rsid w:val="00A9689D"/>
    <w:rsid w:val="00AA4CAF"/>
    <w:rsid w:val="00AA7237"/>
    <w:rsid w:val="00AC311A"/>
    <w:rsid w:val="00AC397F"/>
    <w:rsid w:val="00AC3CA6"/>
    <w:rsid w:val="00AE4960"/>
    <w:rsid w:val="00AE6F6C"/>
    <w:rsid w:val="00AF0B91"/>
    <w:rsid w:val="00AF1486"/>
    <w:rsid w:val="00B10AA9"/>
    <w:rsid w:val="00B409FF"/>
    <w:rsid w:val="00B551C7"/>
    <w:rsid w:val="00B74C33"/>
    <w:rsid w:val="00B80165"/>
    <w:rsid w:val="00B805DC"/>
    <w:rsid w:val="00B80790"/>
    <w:rsid w:val="00B83381"/>
    <w:rsid w:val="00B915B7"/>
    <w:rsid w:val="00BA08C7"/>
    <w:rsid w:val="00BA2431"/>
    <w:rsid w:val="00BA5646"/>
    <w:rsid w:val="00BB2DB2"/>
    <w:rsid w:val="00BD47E7"/>
    <w:rsid w:val="00BD61EA"/>
    <w:rsid w:val="00BE1B84"/>
    <w:rsid w:val="00BF5351"/>
    <w:rsid w:val="00C01751"/>
    <w:rsid w:val="00C03B0D"/>
    <w:rsid w:val="00C05157"/>
    <w:rsid w:val="00C059DF"/>
    <w:rsid w:val="00C105B3"/>
    <w:rsid w:val="00C24608"/>
    <w:rsid w:val="00C3422A"/>
    <w:rsid w:val="00C36634"/>
    <w:rsid w:val="00C428C2"/>
    <w:rsid w:val="00C45709"/>
    <w:rsid w:val="00C4636D"/>
    <w:rsid w:val="00C57628"/>
    <w:rsid w:val="00C61592"/>
    <w:rsid w:val="00C677B2"/>
    <w:rsid w:val="00C71C18"/>
    <w:rsid w:val="00C8201C"/>
    <w:rsid w:val="00C83011"/>
    <w:rsid w:val="00C841A8"/>
    <w:rsid w:val="00C92E2D"/>
    <w:rsid w:val="00C9704A"/>
    <w:rsid w:val="00C97475"/>
    <w:rsid w:val="00CA1108"/>
    <w:rsid w:val="00CA744D"/>
    <w:rsid w:val="00CB5395"/>
    <w:rsid w:val="00CC4AC6"/>
    <w:rsid w:val="00CC524A"/>
    <w:rsid w:val="00D07547"/>
    <w:rsid w:val="00D114B6"/>
    <w:rsid w:val="00D162E9"/>
    <w:rsid w:val="00D20716"/>
    <w:rsid w:val="00D312DF"/>
    <w:rsid w:val="00D37652"/>
    <w:rsid w:val="00D37D39"/>
    <w:rsid w:val="00D41000"/>
    <w:rsid w:val="00D43C60"/>
    <w:rsid w:val="00D67A97"/>
    <w:rsid w:val="00D70ED8"/>
    <w:rsid w:val="00D712E4"/>
    <w:rsid w:val="00D72E29"/>
    <w:rsid w:val="00D76E7C"/>
    <w:rsid w:val="00D84E38"/>
    <w:rsid w:val="00D925F3"/>
    <w:rsid w:val="00D940DF"/>
    <w:rsid w:val="00D94DF6"/>
    <w:rsid w:val="00D96535"/>
    <w:rsid w:val="00D96763"/>
    <w:rsid w:val="00DA3A7C"/>
    <w:rsid w:val="00DA3B9E"/>
    <w:rsid w:val="00DA488E"/>
    <w:rsid w:val="00DB0A20"/>
    <w:rsid w:val="00DB0EE3"/>
    <w:rsid w:val="00DE03E9"/>
    <w:rsid w:val="00DE1EBC"/>
    <w:rsid w:val="00DF2034"/>
    <w:rsid w:val="00DF2CBA"/>
    <w:rsid w:val="00E202FF"/>
    <w:rsid w:val="00E26339"/>
    <w:rsid w:val="00E26398"/>
    <w:rsid w:val="00E27F70"/>
    <w:rsid w:val="00E3166F"/>
    <w:rsid w:val="00E32857"/>
    <w:rsid w:val="00E45012"/>
    <w:rsid w:val="00E50A73"/>
    <w:rsid w:val="00E6331D"/>
    <w:rsid w:val="00E6426D"/>
    <w:rsid w:val="00E6455D"/>
    <w:rsid w:val="00E67AA8"/>
    <w:rsid w:val="00E70D5B"/>
    <w:rsid w:val="00E7152B"/>
    <w:rsid w:val="00E76F11"/>
    <w:rsid w:val="00E77431"/>
    <w:rsid w:val="00EA27B6"/>
    <w:rsid w:val="00EA43FF"/>
    <w:rsid w:val="00EA59DF"/>
    <w:rsid w:val="00EA7A6A"/>
    <w:rsid w:val="00EB197A"/>
    <w:rsid w:val="00EB6A56"/>
    <w:rsid w:val="00EC1B06"/>
    <w:rsid w:val="00EC26BB"/>
    <w:rsid w:val="00EC633C"/>
    <w:rsid w:val="00ED070E"/>
    <w:rsid w:val="00EE4070"/>
    <w:rsid w:val="00EE613B"/>
    <w:rsid w:val="00EF48AC"/>
    <w:rsid w:val="00F0757F"/>
    <w:rsid w:val="00F1085F"/>
    <w:rsid w:val="00F1118F"/>
    <w:rsid w:val="00F12C76"/>
    <w:rsid w:val="00F14F04"/>
    <w:rsid w:val="00F16AA5"/>
    <w:rsid w:val="00F314FE"/>
    <w:rsid w:val="00F37FEF"/>
    <w:rsid w:val="00F41213"/>
    <w:rsid w:val="00F412D9"/>
    <w:rsid w:val="00F43867"/>
    <w:rsid w:val="00F447FA"/>
    <w:rsid w:val="00F51A4E"/>
    <w:rsid w:val="00F54D9E"/>
    <w:rsid w:val="00F63B17"/>
    <w:rsid w:val="00F76CB5"/>
    <w:rsid w:val="00F900ED"/>
    <w:rsid w:val="00FA61D6"/>
    <w:rsid w:val="00FA799F"/>
    <w:rsid w:val="00FD0591"/>
    <w:rsid w:val="00FD385C"/>
    <w:rsid w:val="00F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62ED"/>
  <w15:chartTrackingRefBased/>
  <w15:docId w15:val="{1D24609F-36F5-44AA-8349-7D145AE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537B-7FF4-4DCC-BBAA-4DD0359A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2024-09-16T14:47:00Z</dcterms:created>
  <dcterms:modified xsi:type="dcterms:W3CDTF">2024-09-27T13:53:00Z</dcterms:modified>
</cp:coreProperties>
</file>