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105" w:rsidRPr="006A745A" w:rsidRDefault="006A745A" w:rsidP="006A745A">
      <w:pPr>
        <w:spacing w:line="240" w:lineRule="auto"/>
        <w:rPr>
          <w:rFonts w:ascii="Times New Roman" w:hAnsi="Times New Roman" w:cs="Times New Roman"/>
          <w:sz w:val="24"/>
          <w:szCs w:val="24"/>
        </w:rPr>
      </w:pPr>
      <w:r w:rsidRPr="006A745A">
        <w:rPr>
          <w:rFonts w:ascii="Times New Roman" w:hAnsi="Times New Roman" w:cs="Times New Roman"/>
          <w:sz w:val="24"/>
          <w:szCs w:val="24"/>
        </w:rPr>
        <w:t>Eliza</w:t>
      </w:r>
      <w:r>
        <w:rPr>
          <w:rFonts w:ascii="Times New Roman" w:hAnsi="Times New Roman" w:cs="Times New Roman"/>
          <w:sz w:val="24"/>
          <w:szCs w:val="24"/>
        </w:rPr>
        <w:t>beth Swinton, Jamie Joseph, Jennifer</w:t>
      </w:r>
      <w:r w:rsidRPr="006A745A">
        <w:rPr>
          <w:rFonts w:ascii="Times New Roman" w:hAnsi="Times New Roman" w:cs="Times New Roman"/>
          <w:sz w:val="24"/>
          <w:szCs w:val="24"/>
        </w:rPr>
        <w:t xml:space="preserve"> Nary, and Robin Sevell</w:t>
      </w:r>
    </w:p>
    <w:p w:rsidR="006A745A" w:rsidRPr="006A745A" w:rsidRDefault="006A745A" w:rsidP="006A745A">
      <w:pPr>
        <w:spacing w:line="240" w:lineRule="auto"/>
        <w:rPr>
          <w:rFonts w:ascii="Times New Roman" w:hAnsi="Times New Roman" w:cs="Times New Roman"/>
          <w:sz w:val="24"/>
          <w:szCs w:val="24"/>
        </w:rPr>
      </w:pPr>
      <w:r w:rsidRPr="006A745A">
        <w:rPr>
          <w:rFonts w:ascii="Times New Roman" w:hAnsi="Times New Roman" w:cs="Times New Roman"/>
          <w:sz w:val="24"/>
          <w:szCs w:val="24"/>
        </w:rPr>
        <w:t>Ms. Gerstein</w:t>
      </w:r>
    </w:p>
    <w:p w:rsidR="006A745A" w:rsidRPr="006A745A" w:rsidRDefault="006A745A" w:rsidP="006A745A">
      <w:pPr>
        <w:spacing w:line="240" w:lineRule="auto"/>
        <w:rPr>
          <w:rFonts w:ascii="Times New Roman" w:hAnsi="Times New Roman" w:cs="Times New Roman"/>
          <w:sz w:val="24"/>
          <w:szCs w:val="24"/>
        </w:rPr>
      </w:pPr>
      <w:r w:rsidRPr="006A745A">
        <w:rPr>
          <w:rFonts w:ascii="Times New Roman" w:hAnsi="Times New Roman" w:cs="Times New Roman"/>
          <w:sz w:val="24"/>
          <w:szCs w:val="24"/>
        </w:rPr>
        <w:t>Technology 9/10 B</w:t>
      </w:r>
    </w:p>
    <w:p w:rsidR="006A745A" w:rsidRDefault="006A745A" w:rsidP="006A745A">
      <w:pPr>
        <w:spacing w:line="240" w:lineRule="auto"/>
        <w:rPr>
          <w:rFonts w:ascii="Times New Roman" w:hAnsi="Times New Roman" w:cs="Times New Roman"/>
          <w:sz w:val="24"/>
          <w:szCs w:val="24"/>
        </w:rPr>
      </w:pPr>
      <w:r w:rsidRPr="006A745A">
        <w:rPr>
          <w:rFonts w:ascii="Times New Roman" w:hAnsi="Times New Roman" w:cs="Times New Roman"/>
          <w:sz w:val="24"/>
          <w:szCs w:val="24"/>
        </w:rPr>
        <w:t>20 May 2013</w:t>
      </w:r>
    </w:p>
    <w:p w:rsidR="006A745A" w:rsidRDefault="006A745A" w:rsidP="006A745A">
      <w:pPr>
        <w:spacing w:line="240" w:lineRule="auto"/>
        <w:rPr>
          <w:rFonts w:ascii="Times New Roman" w:hAnsi="Times New Roman" w:cs="Times New Roman"/>
          <w:sz w:val="24"/>
          <w:szCs w:val="24"/>
        </w:rPr>
      </w:pPr>
    </w:p>
    <w:p w:rsidR="006A745A" w:rsidRDefault="00C46E36" w:rsidP="006A745A">
      <w:pPr>
        <w:spacing w:line="240" w:lineRule="auto"/>
        <w:jc w:val="center"/>
        <w:rPr>
          <w:rFonts w:ascii="Times New Roman" w:hAnsi="Times New Roman" w:cs="Times New Roman"/>
          <w:sz w:val="24"/>
          <w:szCs w:val="24"/>
        </w:rPr>
      </w:pPr>
      <w:r>
        <w:rPr>
          <w:rFonts w:ascii="Times New Roman" w:hAnsi="Times New Roman" w:cs="Times New Roman"/>
          <w:sz w:val="24"/>
          <w:szCs w:val="24"/>
        </w:rPr>
        <w:t>Final</w:t>
      </w:r>
      <w:r w:rsidR="006A745A">
        <w:rPr>
          <w:rFonts w:ascii="Times New Roman" w:hAnsi="Times New Roman" w:cs="Times New Roman"/>
          <w:sz w:val="24"/>
          <w:szCs w:val="24"/>
        </w:rPr>
        <w:t xml:space="preserve"> Project Description</w:t>
      </w:r>
    </w:p>
    <w:p w:rsidR="00C46E36" w:rsidRDefault="006A745A" w:rsidP="00C46E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46E36">
        <w:rPr>
          <w:rFonts w:ascii="Times New Roman" w:hAnsi="Times New Roman" w:cs="Times New Roman"/>
          <w:sz w:val="24"/>
          <w:szCs w:val="24"/>
        </w:rPr>
        <w:t>The game that we have chosen to create is a “Color by Number” game. Because the game is both simple and impossible to lose, the target audience is young children</w:t>
      </w:r>
      <w:r w:rsidR="00EC2DF3">
        <w:rPr>
          <w:rFonts w:ascii="Times New Roman" w:hAnsi="Times New Roman" w:cs="Times New Roman"/>
          <w:sz w:val="24"/>
          <w:szCs w:val="24"/>
        </w:rPr>
        <w:t xml:space="preserve"> (but really, this game is entertaining for children of all ages!)</w:t>
      </w:r>
      <w:r w:rsidR="00C46E36">
        <w:rPr>
          <w:rFonts w:ascii="Times New Roman" w:hAnsi="Times New Roman" w:cs="Times New Roman"/>
          <w:sz w:val="24"/>
          <w:szCs w:val="24"/>
        </w:rPr>
        <w:t>. Our game will start at a screen in which the player will be instructed to choose either a picture of two bunnies or a teddy bear holding a balloon. Both pictures also have smaller details, like carrots (for the bunnies), clouds, the sky, and other minutiae</w:t>
      </w:r>
      <w:r w:rsidR="00EC2DF3">
        <w:rPr>
          <w:rFonts w:ascii="Times New Roman" w:hAnsi="Times New Roman" w:cs="Times New Roman"/>
          <w:sz w:val="24"/>
          <w:szCs w:val="24"/>
        </w:rPr>
        <w:t xml:space="preserve"> such as flowers and grass</w:t>
      </w:r>
      <w:r w:rsidR="00C46E36">
        <w:rPr>
          <w:rFonts w:ascii="Times New Roman" w:hAnsi="Times New Roman" w:cs="Times New Roman"/>
          <w:sz w:val="24"/>
          <w:szCs w:val="24"/>
        </w:rPr>
        <w:t>. Each piece of the drawing has a number that corresponds to a column of numbered colors at the side of the screen. It is the child’s goal to select a color and then click on a part that corresponds with that color’s number. If they do that successfully, that part will be colored in with the correct color. If they click on a part that does not correspond with the selected color, they simply have to try a different part</w:t>
      </w:r>
      <w:r w:rsidR="00EC2DF3">
        <w:rPr>
          <w:rFonts w:ascii="Times New Roman" w:hAnsi="Times New Roman" w:cs="Times New Roman"/>
          <w:sz w:val="24"/>
          <w:szCs w:val="24"/>
        </w:rPr>
        <w:t xml:space="preserve"> or select another color and try again</w:t>
      </w:r>
      <w:r w:rsidR="00C46E36">
        <w:rPr>
          <w:rFonts w:ascii="Times New Roman" w:hAnsi="Times New Roman" w:cs="Times New Roman"/>
          <w:sz w:val="24"/>
          <w:szCs w:val="24"/>
        </w:rPr>
        <w:t xml:space="preserve">. </w:t>
      </w:r>
    </w:p>
    <w:p w:rsidR="00EC2DF3" w:rsidRDefault="00EC2DF3" w:rsidP="00C46E3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Though the game is neither competitive nor overly difficult, it could be a good tool in child development. Both motor and thinking skills could be gleaned through playing this game, which would make it great in classrooms or even at home. The child has to match numbers to each other, and make the connections necessary to fill in the entire picture. </w:t>
      </w:r>
    </w:p>
    <w:p w:rsidR="00C46E36" w:rsidRDefault="00C46E36" w:rsidP="00C46E3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the entire picture is filled in, the child will be taken back to the main screen, where they will be able to either redo the first picture or choose the second one. They could, of course, just end the game, but since they cannot technically win or lose, the game could go on forever. </w:t>
      </w:r>
    </w:p>
    <w:p w:rsidR="00EC2DF3" w:rsidRDefault="00EC2DF3" w:rsidP="00C46E3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Though the game is targeted at young audiences, the adorable pictures make the game worth playing for even the more mature people who choose to play the game. </w:t>
      </w:r>
      <w:bookmarkStart w:id="0" w:name="_GoBack"/>
      <w:bookmarkEnd w:id="0"/>
    </w:p>
    <w:p w:rsidR="00F55AC2" w:rsidRPr="006A745A" w:rsidRDefault="00F55AC2" w:rsidP="006A745A">
      <w:pPr>
        <w:spacing w:line="240" w:lineRule="auto"/>
        <w:rPr>
          <w:rFonts w:ascii="Times New Roman" w:hAnsi="Times New Roman" w:cs="Times New Roman"/>
          <w:sz w:val="24"/>
          <w:szCs w:val="24"/>
        </w:rPr>
      </w:pPr>
    </w:p>
    <w:sectPr w:rsidR="00F55AC2" w:rsidRPr="006A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5A"/>
    <w:rsid w:val="006A745A"/>
    <w:rsid w:val="006E2741"/>
    <w:rsid w:val="00C46E36"/>
    <w:rsid w:val="00C7195F"/>
    <w:rsid w:val="00EC2DF3"/>
    <w:rsid w:val="00F5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Sevell</dc:creator>
  <cp:lastModifiedBy>Robin Sevell</cp:lastModifiedBy>
  <cp:revision>3</cp:revision>
  <dcterms:created xsi:type="dcterms:W3CDTF">2013-06-06T18:42:00Z</dcterms:created>
  <dcterms:modified xsi:type="dcterms:W3CDTF">2013-06-10T17:35:00Z</dcterms:modified>
</cp:coreProperties>
</file>